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E78AD" w14:textId="4316BBD3" w:rsidR="007052BB" w:rsidRPr="00C56ECE" w:rsidRDefault="007052BB" w:rsidP="007052BB">
      <w:pPr>
        <w:spacing w:after="0"/>
        <w:jc w:val="center"/>
        <w:rPr>
          <w:rFonts w:ascii="Georgia" w:hAnsi="Georgia"/>
          <w:b/>
          <w:sz w:val="20"/>
          <w:szCs w:val="20"/>
        </w:rPr>
      </w:pPr>
      <w:bookmarkStart w:id="0" w:name="_GoBack"/>
      <w:bookmarkEnd w:id="0"/>
      <w:r w:rsidRPr="00C56ECE">
        <w:rPr>
          <w:rFonts w:ascii="Georgia" w:hAnsi="Georgia"/>
          <w:b/>
          <w:sz w:val="20"/>
          <w:szCs w:val="20"/>
        </w:rPr>
        <w:t>Community Heal</w:t>
      </w:r>
      <w:r w:rsidR="00EE03C9">
        <w:rPr>
          <w:rFonts w:ascii="Georgia" w:hAnsi="Georgia"/>
          <w:b/>
          <w:sz w:val="20"/>
          <w:szCs w:val="20"/>
        </w:rPr>
        <w:t>th Assessment Partner Meeting #5</w:t>
      </w:r>
    </w:p>
    <w:p w14:paraId="11A878C4" w14:textId="0E02CFD9" w:rsidR="0016797E" w:rsidRPr="00C56ECE" w:rsidRDefault="002345C2" w:rsidP="007052BB">
      <w:pPr>
        <w:spacing w:after="0"/>
        <w:jc w:val="center"/>
        <w:rPr>
          <w:rFonts w:ascii="Georgia" w:hAnsi="Georgia"/>
          <w:b/>
          <w:sz w:val="20"/>
          <w:szCs w:val="20"/>
        </w:rPr>
      </w:pPr>
      <w:r>
        <w:rPr>
          <w:rFonts w:ascii="Georgia" w:hAnsi="Georgia"/>
          <w:b/>
          <w:sz w:val="20"/>
          <w:szCs w:val="20"/>
        </w:rPr>
        <w:t xml:space="preserve">Local Public Health System Assessment </w:t>
      </w:r>
    </w:p>
    <w:p w14:paraId="072DAA9C" w14:textId="76900368" w:rsidR="001D68E7" w:rsidRPr="00C56ECE" w:rsidRDefault="00EE03C9" w:rsidP="007052BB">
      <w:pPr>
        <w:spacing w:after="0"/>
        <w:jc w:val="center"/>
        <w:rPr>
          <w:rFonts w:ascii="Georgia" w:hAnsi="Georgia"/>
          <w:b/>
          <w:sz w:val="20"/>
          <w:szCs w:val="20"/>
        </w:rPr>
      </w:pPr>
      <w:r>
        <w:rPr>
          <w:rFonts w:ascii="Georgia" w:hAnsi="Georgia"/>
          <w:b/>
          <w:sz w:val="20"/>
          <w:szCs w:val="20"/>
        </w:rPr>
        <w:t>August 22</w:t>
      </w:r>
      <w:r w:rsidR="001D68E7" w:rsidRPr="00C56ECE">
        <w:rPr>
          <w:rFonts w:ascii="Georgia" w:hAnsi="Georgia"/>
          <w:b/>
          <w:sz w:val="20"/>
          <w:szCs w:val="20"/>
        </w:rPr>
        <w:t>, 2017</w:t>
      </w:r>
      <w:r>
        <w:rPr>
          <w:rFonts w:ascii="Georgia" w:hAnsi="Georgia"/>
          <w:b/>
          <w:sz w:val="20"/>
          <w:szCs w:val="20"/>
        </w:rPr>
        <w:tab/>
        <w:t>9:00 a</w:t>
      </w:r>
      <w:r w:rsidR="007052BB" w:rsidRPr="00C56ECE">
        <w:rPr>
          <w:rFonts w:ascii="Georgia" w:hAnsi="Georgia"/>
          <w:b/>
          <w:sz w:val="20"/>
          <w:szCs w:val="20"/>
        </w:rPr>
        <w:t>m</w:t>
      </w:r>
    </w:p>
    <w:p w14:paraId="7DF6C702" w14:textId="77777777" w:rsidR="001D68E7" w:rsidRPr="00C56ECE" w:rsidRDefault="001D68E7" w:rsidP="007052BB">
      <w:pPr>
        <w:spacing w:after="0"/>
        <w:jc w:val="center"/>
        <w:rPr>
          <w:rFonts w:ascii="Georgia" w:hAnsi="Georgia"/>
          <w:b/>
          <w:sz w:val="20"/>
          <w:szCs w:val="20"/>
        </w:rPr>
      </w:pPr>
      <w:r w:rsidRPr="00C56ECE">
        <w:rPr>
          <w:rFonts w:ascii="Georgia" w:hAnsi="Georgia"/>
          <w:b/>
          <w:sz w:val="20"/>
          <w:szCs w:val="20"/>
        </w:rPr>
        <w:t>Fredericksburg City Police Department</w:t>
      </w:r>
    </w:p>
    <w:p w14:paraId="7F3D9B99" w14:textId="77777777" w:rsidR="007052BB" w:rsidRPr="00C56ECE" w:rsidRDefault="007052BB" w:rsidP="007052BB">
      <w:pPr>
        <w:spacing w:after="0"/>
        <w:jc w:val="center"/>
        <w:rPr>
          <w:rFonts w:ascii="Georgia" w:hAnsi="Georgia"/>
          <w:b/>
          <w:sz w:val="20"/>
          <w:szCs w:val="20"/>
        </w:rPr>
      </w:pPr>
      <w:r w:rsidRPr="00C56ECE">
        <w:rPr>
          <w:rFonts w:ascii="Georgia" w:hAnsi="Georgia"/>
          <w:b/>
          <w:sz w:val="20"/>
          <w:szCs w:val="20"/>
        </w:rPr>
        <w:t>Meeting Minutes</w:t>
      </w:r>
    </w:p>
    <w:p w14:paraId="798730CB" w14:textId="77777777" w:rsidR="001D68E7" w:rsidRPr="00C56ECE" w:rsidRDefault="001D68E7">
      <w:pPr>
        <w:rPr>
          <w:rFonts w:ascii="Georgia" w:hAnsi="Georgia"/>
          <w:sz w:val="20"/>
          <w:szCs w:val="20"/>
        </w:rPr>
      </w:pPr>
    </w:p>
    <w:p w14:paraId="5267D175" w14:textId="2F9B899F" w:rsidR="007052BB" w:rsidRPr="00C56ECE" w:rsidRDefault="007052BB">
      <w:pPr>
        <w:rPr>
          <w:rFonts w:ascii="Georgia" w:hAnsi="Georgia"/>
          <w:sz w:val="20"/>
          <w:szCs w:val="20"/>
        </w:rPr>
      </w:pPr>
      <w:r w:rsidRPr="00C56ECE">
        <w:rPr>
          <w:rFonts w:ascii="Georgia" w:hAnsi="Georgia"/>
          <w:b/>
          <w:sz w:val="20"/>
          <w:szCs w:val="20"/>
          <w:u w:val="single"/>
        </w:rPr>
        <w:t>Start Time:</w:t>
      </w:r>
      <w:r w:rsidR="00EE03C9">
        <w:rPr>
          <w:rFonts w:ascii="Georgia" w:hAnsi="Georgia"/>
          <w:sz w:val="20"/>
          <w:szCs w:val="20"/>
        </w:rPr>
        <w:t xml:space="preserve">  9:10 a</w:t>
      </w:r>
      <w:r w:rsidRPr="00C56ECE">
        <w:rPr>
          <w:rFonts w:ascii="Georgia" w:hAnsi="Georgia"/>
          <w:sz w:val="20"/>
          <w:szCs w:val="20"/>
        </w:rPr>
        <w:t>m</w:t>
      </w:r>
    </w:p>
    <w:p w14:paraId="41909CD8" w14:textId="5365C6C4" w:rsidR="001D68E7" w:rsidRPr="00EE03C9" w:rsidRDefault="001D68E7" w:rsidP="00EE03C9">
      <w:pPr>
        <w:rPr>
          <w:rFonts w:ascii="Georgia" w:hAnsi="Georgia"/>
          <w:b/>
          <w:sz w:val="20"/>
          <w:szCs w:val="20"/>
          <w:u w:val="single"/>
        </w:rPr>
      </w:pPr>
      <w:r w:rsidRPr="00C56ECE">
        <w:rPr>
          <w:rFonts w:ascii="Georgia" w:hAnsi="Georgia"/>
          <w:b/>
          <w:sz w:val="20"/>
          <w:szCs w:val="20"/>
          <w:u w:val="single"/>
        </w:rPr>
        <w:t>Attendees:</w:t>
      </w:r>
    </w:p>
    <w:p w14:paraId="34CF7025" w14:textId="55EE0100" w:rsidR="00EE03C9" w:rsidRDefault="00EE03C9" w:rsidP="001D68E7">
      <w:pPr>
        <w:spacing w:after="0" w:line="240" w:lineRule="auto"/>
        <w:rPr>
          <w:rFonts w:ascii="Georgia" w:hAnsi="Georgia"/>
          <w:sz w:val="20"/>
          <w:szCs w:val="20"/>
        </w:rPr>
      </w:pPr>
      <w:r>
        <w:rPr>
          <w:rFonts w:ascii="Georgia" w:hAnsi="Georgia"/>
          <w:sz w:val="20"/>
          <w:szCs w:val="20"/>
        </w:rPr>
        <w:t>Michelle Wagman, RACSB</w:t>
      </w:r>
    </w:p>
    <w:p w14:paraId="150E07DF" w14:textId="1E480799" w:rsidR="00EE03C9" w:rsidRDefault="00EE03C9" w:rsidP="001D68E7">
      <w:pPr>
        <w:spacing w:after="0" w:line="240" w:lineRule="auto"/>
        <w:rPr>
          <w:rFonts w:ascii="Georgia" w:hAnsi="Georgia"/>
          <w:sz w:val="20"/>
          <w:szCs w:val="20"/>
        </w:rPr>
      </w:pPr>
      <w:r>
        <w:rPr>
          <w:rFonts w:ascii="Georgia" w:hAnsi="Georgia"/>
          <w:sz w:val="20"/>
          <w:szCs w:val="20"/>
        </w:rPr>
        <w:t xml:space="preserve">Jessica Martien, Thurman Brisben Center </w:t>
      </w:r>
    </w:p>
    <w:p w14:paraId="5C0FD1B6" w14:textId="78A9AA84" w:rsidR="00EE03C9" w:rsidRDefault="00EE03C9" w:rsidP="001D68E7">
      <w:pPr>
        <w:spacing w:after="0" w:line="240" w:lineRule="auto"/>
        <w:rPr>
          <w:rFonts w:ascii="Georgia" w:hAnsi="Georgia"/>
          <w:sz w:val="20"/>
          <w:szCs w:val="20"/>
        </w:rPr>
      </w:pPr>
      <w:r>
        <w:rPr>
          <w:rFonts w:ascii="Georgia" w:hAnsi="Georgia"/>
          <w:sz w:val="20"/>
          <w:szCs w:val="20"/>
        </w:rPr>
        <w:t xml:space="preserve">Shelly B. Shipman, Thurman Brisben Center </w:t>
      </w:r>
    </w:p>
    <w:p w14:paraId="5278A047" w14:textId="298F106A" w:rsidR="00EE03C9" w:rsidRDefault="00EE03C9" w:rsidP="001D68E7">
      <w:pPr>
        <w:spacing w:after="0" w:line="240" w:lineRule="auto"/>
        <w:rPr>
          <w:rFonts w:ascii="Georgia" w:hAnsi="Georgia"/>
          <w:sz w:val="20"/>
          <w:szCs w:val="20"/>
        </w:rPr>
      </w:pPr>
      <w:r>
        <w:rPr>
          <w:rFonts w:ascii="Georgia" w:hAnsi="Georgia"/>
          <w:sz w:val="20"/>
          <w:szCs w:val="20"/>
        </w:rPr>
        <w:t xml:space="preserve">Kim Lally, Thurman Brisben Center </w:t>
      </w:r>
    </w:p>
    <w:p w14:paraId="1FFF8B48" w14:textId="6717B534" w:rsidR="00EE03C9" w:rsidRDefault="00EE03C9" w:rsidP="001D68E7">
      <w:pPr>
        <w:spacing w:after="0" w:line="240" w:lineRule="auto"/>
        <w:rPr>
          <w:rFonts w:ascii="Georgia" w:hAnsi="Georgia"/>
          <w:sz w:val="20"/>
          <w:szCs w:val="20"/>
        </w:rPr>
      </w:pPr>
      <w:r>
        <w:rPr>
          <w:rFonts w:ascii="Georgia" w:hAnsi="Georgia"/>
          <w:sz w:val="20"/>
          <w:szCs w:val="20"/>
        </w:rPr>
        <w:t>Sam Shoukas, GWRC</w:t>
      </w:r>
    </w:p>
    <w:p w14:paraId="70758261" w14:textId="30E9CD0C" w:rsidR="00EE03C9" w:rsidRDefault="00EE03C9" w:rsidP="001D68E7">
      <w:pPr>
        <w:spacing w:after="0" w:line="240" w:lineRule="auto"/>
        <w:rPr>
          <w:rFonts w:ascii="Georgia" w:hAnsi="Georgia"/>
          <w:sz w:val="20"/>
          <w:szCs w:val="20"/>
        </w:rPr>
      </w:pPr>
      <w:r>
        <w:rPr>
          <w:rFonts w:ascii="Georgia" w:hAnsi="Georgia"/>
          <w:sz w:val="20"/>
          <w:szCs w:val="20"/>
        </w:rPr>
        <w:t xml:space="preserve">Jillian Franklin, Fredericksburg Parks, Recreation and Events </w:t>
      </w:r>
    </w:p>
    <w:p w14:paraId="481A382C" w14:textId="125D600E" w:rsidR="00EE03C9" w:rsidRDefault="00EE03C9" w:rsidP="001D68E7">
      <w:pPr>
        <w:spacing w:after="0" w:line="240" w:lineRule="auto"/>
        <w:rPr>
          <w:rFonts w:ascii="Georgia" w:hAnsi="Georgia"/>
          <w:sz w:val="20"/>
          <w:szCs w:val="20"/>
        </w:rPr>
      </w:pPr>
      <w:r>
        <w:rPr>
          <w:rFonts w:ascii="Georgia" w:hAnsi="Georgia"/>
          <w:sz w:val="20"/>
          <w:szCs w:val="20"/>
        </w:rPr>
        <w:t xml:space="preserve">Jennifer Gill, RAHD </w:t>
      </w:r>
    </w:p>
    <w:p w14:paraId="146C1B3B" w14:textId="1D74A0C3" w:rsidR="00EE03C9" w:rsidRDefault="00EE03C9" w:rsidP="001D68E7">
      <w:pPr>
        <w:spacing w:after="0" w:line="240" w:lineRule="auto"/>
        <w:rPr>
          <w:rFonts w:ascii="Georgia" w:hAnsi="Georgia"/>
          <w:sz w:val="20"/>
          <w:szCs w:val="20"/>
        </w:rPr>
      </w:pPr>
      <w:r>
        <w:rPr>
          <w:rFonts w:ascii="Georgia" w:hAnsi="Georgia"/>
          <w:sz w:val="20"/>
          <w:szCs w:val="20"/>
        </w:rPr>
        <w:t>1</w:t>
      </w:r>
      <w:r w:rsidRPr="00EE03C9">
        <w:rPr>
          <w:rFonts w:ascii="Georgia" w:hAnsi="Georgia"/>
          <w:sz w:val="20"/>
          <w:szCs w:val="20"/>
          <w:vertAlign w:val="superscript"/>
        </w:rPr>
        <w:t>st</w:t>
      </w:r>
      <w:r>
        <w:rPr>
          <w:rFonts w:ascii="Georgia" w:hAnsi="Georgia"/>
          <w:sz w:val="20"/>
          <w:szCs w:val="20"/>
        </w:rPr>
        <w:t xml:space="preserve"> </w:t>
      </w:r>
      <w:proofErr w:type="spellStart"/>
      <w:r>
        <w:rPr>
          <w:rFonts w:ascii="Georgia" w:hAnsi="Georgia"/>
          <w:sz w:val="20"/>
          <w:szCs w:val="20"/>
        </w:rPr>
        <w:t>Sgt</w:t>
      </w:r>
      <w:proofErr w:type="spellEnd"/>
      <w:r>
        <w:rPr>
          <w:rFonts w:ascii="Georgia" w:hAnsi="Georgia"/>
          <w:sz w:val="20"/>
          <w:szCs w:val="20"/>
        </w:rPr>
        <w:t xml:space="preserve"> Chris Anderson, Germanna Police Department </w:t>
      </w:r>
    </w:p>
    <w:p w14:paraId="233AC6B7" w14:textId="56DC712D" w:rsidR="00EE03C9" w:rsidRDefault="00EE03C9" w:rsidP="001D68E7">
      <w:pPr>
        <w:spacing w:after="0" w:line="240" w:lineRule="auto"/>
        <w:rPr>
          <w:rFonts w:ascii="Georgia" w:hAnsi="Georgia"/>
          <w:sz w:val="20"/>
          <w:szCs w:val="20"/>
        </w:rPr>
      </w:pPr>
      <w:r>
        <w:rPr>
          <w:rFonts w:ascii="Georgia" w:hAnsi="Georgia"/>
          <w:sz w:val="20"/>
          <w:szCs w:val="20"/>
        </w:rPr>
        <w:t xml:space="preserve">Donna Powell, FAHASS </w:t>
      </w:r>
    </w:p>
    <w:p w14:paraId="35BAB5C7" w14:textId="61C6293B" w:rsidR="00EE03C9" w:rsidRDefault="00EE03C9" w:rsidP="001D68E7">
      <w:pPr>
        <w:spacing w:after="0" w:line="240" w:lineRule="auto"/>
        <w:rPr>
          <w:rFonts w:ascii="Georgia" w:hAnsi="Georgia"/>
          <w:sz w:val="20"/>
          <w:szCs w:val="20"/>
        </w:rPr>
      </w:pPr>
      <w:r>
        <w:rPr>
          <w:rFonts w:ascii="Georgia" w:hAnsi="Georgia"/>
          <w:sz w:val="20"/>
          <w:szCs w:val="20"/>
        </w:rPr>
        <w:t xml:space="preserve">Rita Girard, Mental Health America of Fredericksburg </w:t>
      </w:r>
    </w:p>
    <w:p w14:paraId="26A9448E" w14:textId="2C7C793D" w:rsidR="00EE03C9" w:rsidRDefault="00EE03C9" w:rsidP="001D68E7">
      <w:pPr>
        <w:spacing w:after="0" w:line="240" w:lineRule="auto"/>
        <w:rPr>
          <w:rFonts w:ascii="Georgia" w:hAnsi="Georgia"/>
          <w:sz w:val="20"/>
          <w:szCs w:val="20"/>
        </w:rPr>
      </w:pPr>
      <w:r>
        <w:rPr>
          <w:rFonts w:ascii="Georgia" w:hAnsi="Georgia"/>
          <w:sz w:val="20"/>
          <w:szCs w:val="20"/>
        </w:rPr>
        <w:t xml:space="preserve">Bonnie Newcomb, Fredericksburg DSS </w:t>
      </w:r>
    </w:p>
    <w:p w14:paraId="62328C49" w14:textId="483CC108" w:rsidR="00EE03C9" w:rsidRDefault="00EE03C9" w:rsidP="001D68E7">
      <w:pPr>
        <w:spacing w:after="0" w:line="240" w:lineRule="auto"/>
        <w:rPr>
          <w:rFonts w:ascii="Georgia" w:hAnsi="Georgia"/>
          <w:sz w:val="20"/>
          <w:szCs w:val="20"/>
        </w:rPr>
      </w:pPr>
      <w:r>
        <w:rPr>
          <w:rFonts w:ascii="Georgia" w:hAnsi="Georgia"/>
          <w:sz w:val="20"/>
          <w:szCs w:val="20"/>
        </w:rPr>
        <w:t>Jamie Pritchett, RAD</w:t>
      </w:r>
    </w:p>
    <w:p w14:paraId="5DC63B0D" w14:textId="51F2A32B" w:rsidR="00EE03C9" w:rsidRDefault="00EE03C9" w:rsidP="001D68E7">
      <w:pPr>
        <w:spacing w:after="0" w:line="240" w:lineRule="auto"/>
        <w:rPr>
          <w:rFonts w:ascii="Georgia" w:hAnsi="Georgia"/>
          <w:sz w:val="20"/>
          <w:szCs w:val="20"/>
        </w:rPr>
      </w:pPr>
      <w:r>
        <w:rPr>
          <w:rFonts w:ascii="Georgia" w:hAnsi="Georgia"/>
          <w:sz w:val="20"/>
          <w:szCs w:val="20"/>
        </w:rPr>
        <w:t>Lorrie Andrew-Spear, VDH</w:t>
      </w:r>
    </w:p>
    <w:p w14:paraId="2547E395" w14:textId="4A0CAF94" w:rsidR="00EE03C9" w:rsidRDefault="00EE03C9" w:rsidP="001D68E7">
      <w:pPr>
        <w:spacing w:after="0" w:line="240" w:lineRule="auto"/>
        <w:rPr>
          <w:rFonts w:ascii="Georgia" w:hAnsi="Georgia"/>
          <w:sz w:val="20"/>
          <w:szCs w:val="20"/>
        </w:rPr>
      </w:pPr>
      <w:r>
        <w:rPr>
          <w:rFonts w:ascii="Georgia" w:hAnsi="Georgia"/>
          <w:sz w:val="20"/>
          <w:szCs w:val="20"/>
        </w:rPr>
        <w:t xml:space="preserve">Jamia Crockett, MWHC </w:t>
      </w:r>
    </w:p>
    <w:p w14:paraId="67913E37" w14:textId="63B8944F" w:rsidR="00EE03C9" w:rsidRDefault="00EE03C9" w:rsidP="001D68E7">
      <w:pPr>
        <w:spacing w:after="0" w:line="240" w:lineRule="auto"/>
        <w:rPr>
          <w:rFonts w:ascii="Georgia" w:hAnsi="Georgia"/>
          <w:sz w:val="20"/>
          <w:szCs w:val="20"/>
        </w:rPr>
      </w:pPr>
      <w:r>
        <w:rPr>
          <w:rFonts w:ascii="Georgia" w:hAnsi="Georgia"/>
          <w:sz w:val="20"/>
          <w:szCs w:val="20"/>
        </w:rPr>
        <w:t>Kate Dailey, VDH</w:t>
      </w:r>
    </w:p>
    <w:p w14:paraId="63DDECFF" w14:textId="77777777" w:rsidR="001D68E7" w:rsidRPr="00C56ECE" w:rsidRDefault="001D68E7" w:rsidP="001D68E7">
      <w:pPr>
        <w:spacing w:after="0" w:line="240" w:lineRule="auto"/>
        <w:rPr>
          <w:rFonts w:ascii="Georgia" w:hAnsi="Georgia"/>
          <w:sz w:val="20"/>
          <w:szCs w:val="20"/>
        </w:rPr>
      </w:pPr>
      <w:r w:rsidRPr="00C56ECE">
        <w:rPr>
          <w:rFonts w:ascii="Georgia" w:hAnsi="Georgia"/>
          <w:sz w:val="20"/>
          <w:szCs w:val="20"/>
        </w:rPr>
        <w:t>Stephanie Goodman, RAHD</w:t>
      </w:r>
    </w:p>
    <w:p w14:paraId="53D9ED5E" w14:textId="77777777" w:rsidR="001D68E7" w:rsidRPr="00C56ECE" w:rsidRDefault="001D68E7" w:rsidP="001D68E7">
      <w:pPr>
        <w:spacing w:after="0" w:line="240" w:lineRule="auto"/>
        <w:rPr>
          <w:rFonts w:ascii="Georgia" w:hAnsi="Georgia"/>
          <w:sz w:val="20"/>
          <w:szCs w:val="20"/>
        </w:rPr>
      </w:pPr>
      <w:r w:rsidRPr="00C56ECE">
        <w:rPr>
          <w:rFonts w:ascii="Georgia" w:hAnsi="Georgia"/>
          <w:sz w:val="20"/>
          <w:szCs w:val="20"/>
        </w:rPr>
        <w:t>Brooke Rossheim, RAHD</w:t>
      </w:r>
    </w:p>
    <w:p w14:paraId="0391C0AB" w14:textId="17339430" w:rsidR="001D68E7" w:rsidRPr="00C56ECE" w:rsidRDefault="001D68E7" w:rsidP="001D68E7">
      <w:pPr>
        <w:spacing w:after="0" w:line="240" w:lineRule="auto"/>
        <w:rPr>
          <w:rFonts w:ascii="Georgia" w:hAnsi="Georgia"/>
          <w:sz w:val="20"/>
          <w:szCs w:val="20"/>
        </w:rPr>
      </w:pPr>
      <w:r w:rsidRPr="00C56ECE">
        <w:rPr>
          <w:rFonts w:ascii="Georgia" w:hAnsi="Georgia"/>
          <w:sz w:val="20"/>
          <w:szCs w:val="20"/>
        </w:rPr>
        <w:t>Saba Lemma, VDH</w:t>
      </w:r>
    </w:p>
    <w:p w14:paraId="09991300" w14:textId="77777777" w:rsidR="001D68E7" w:rsidRPr="00C56ECE" w:rsidRDefault="001D68E7" w:rsidP="001D68E7">
      <w:pPr>
        <w:spacing w:after="0" w:line="240" w:lineRule="auto"/>
        <w:rPr>
          <w:rFonts w:ascii="Georgia" w:hAnsi="Georgia"/>
          <w:sz w:val="20"/>
          <w:szCs w:val="20"/>
        </w:rPr>
      </w:pPr>
      <w:r w:rsidRPr="00C56ECE">
        <w:rPr>
          <w:rFonts w:ascii="Georgia" w:hAnsi="Georgia"/>
          <w:sz w:val="20"/>
          <w:szCs w:val="20"/>
        </w:rPr>
        <w:t>Renee Edwards, RAHD</w:t>
      </w:r>
    </w:p>
    <w:p w14:paraId="5632A3F7" w14:textId="6A114D4D" w:rsidR="001D68E7" w:rsidRPr="00C56ECE" w:rsidRDefault="001D68E7" w:rsidP="001D68E7">
      <w:pPr>
        <w:spacing w:after="0" w:line="240" w:lineRule="auto"/>
        <w:rPr>
          <w:rFonts w:ascii="Georgia" w:hAnsi="Georgia"/>
          <w:sz w:val="20"/>
          <w:szCs w:val="20"/>
        </w:rPr>
      </w:pPr>
      <w:r w:rsidRPr="00C56ECE">
        <w:rPr>
          <w:rFonts w:ascii="Georgia" w:hAnsi="Georgia"/>
          <w:sz w:val="20"/>
          <w:szCs w:val="20"/>
        </w:rPr>
        <w:t>Jane Yaun, RACSB</w:t>
      </w:r>
    </w:p>
    <w:p w14:paraId="10AFD50D" w14:textId="77777777" w:rsidR="001D68E7" w:rsidRPr="00C56ECE" w:rsidRDefault="001D68E7" w:rsidP="001D68E7">
      <w:pPr>
        <w:spacing w:after="0" w:line="240" w:lineRule="auto"/>
        <w:rPr>
          <w:rFonts w:ascii="Georgia" w:hAnsi="Georgia"/>
          <w:sz w:val="20"/>
          <w:szCs w:val="20"/>
        </w:rPr>
      </w:pPr>
      <w:proofErr w:type="spellStart"/>
      <w:r w:rsidRPr="00C56ECE">
        <w:rPr>
          <w:rFonts w:ascii="Georgia" w:hAnsi="Georgia"/>
          <w:sz w:val="20"/>
          <w:szCs w:val="20"/>
        </w:rPr>
        <w:t>Sidnee</w:t>
      </w:r>
      <w:proofErr w:type="spellEnd"/>
      <w:r w:rsidRPr="00C56ECE">
        <w:rPr>
          <w:rFonts w:ascii="Georgia" w:hAnsi="Georgia"/>
          <w:sz w:val="20"/>
          <w:szCs w:val="20"/>
        </w:rPr>
        <w:t>’ Dallas, RAHD</w:t>
      </w:r>
    </w:p>
    <w:p w14:paraId="448CFAFC" w14:textId="77777777" w:rsidR="001D68E7" w:rsidRPr="00C56ECE" w:rsidRDefault="001D68E7" w:rsidP="001D68E7">
      <w:pPr>
        <w:spacing w:after="0" w:line="240" w:lineRule="auto"/>
        <w:rPr>
          <w:rFonts w:ascii="Georgia" w:hAnsi="Georgia"/>
          <w:sz w:val="20"/>
          <w:szCs w:val="20"/>
        </w:rPr>
      </w:pPr>
      <w:r w:rsidRPr="00C56ECE">
        <w:rPr>
          <w:rFonts w:ascii="Georgia" w:hAnsi="Georgia"/>
          <w:sz w:val="20"/>
          <w:szCs w:val="20"/>
        </w:rPr>
        <w:t>Christen Gallick, DSS</w:t>
      </w:r>
    </w:p>
    <w:p w14:paraId="6F857647" w14:textId="77777777" w:rsidR="001D68E7" w:rsidRPr="00C56ECE" w:rsidRDefault="001D68E7" w:rsidP="001D68E7">
      <w:pPr>
        <w:spacing w:after="0" w:line="240" w:lineRule="auto"/>
        <w:rPr>
          <w:rFonts w:ascii="Georgia" w:hAnsi="Georgia"/>
          <w:sz w:val="20"/>
          <w:szCs w:val="20"/>
        </w:rPr>
      </w:pPr>
      <w:r w:rsidRPr="00C56ECE">
        <w:rPr>
          <w:rFonts w:ascii="Georgia" w:hAnsi="Georgia"/>
          <w:sz w:val="20"/>
          <w:szCs w:val="20"/>
        </w:rPr>
        <w:t>Brian Layton, FCPD</w:t>
      </w:r>
    </w:p>
    <w:p w14:paraId="6E176EBC" w14:textId="77777777" w:rsidR="001D68E7" w:rsidRPr="00C56ECE" w:rsidRDefault="001D68E7" w:rsidP="001D68E7">
      <w:pPr>
        <w:spacing w:after="0" w:line="240" w:lineRule="auto"/>
        <w:rPr>
          <w:rFonts w:ascii="Georgia" w:hAnsi="Georgia"/>
          <w:sz w:val="20"/>
          <w:szCs w:val="20"/>
        </w:rPr>
      </w:pPr>
      <w:r w:rsidRPr="00C56ECE">
        <w:rPr>
          <w:rFonts w:ascii="Georgia" w:hAnsi="Georgia"/>
          <w:sz w:val="20"/>
          <w:szCs w:val="20"/>
        </w:rPr>
        <w:t xml:space="preserve">Karen Dulaney, Moss Free </w:t>
      </w:r>
      <w:r w:rsidR="007052BB" w:rsidRPr="00C56ECE">
        <w:rPr>
          <w:rFonts w:ascii="Georgia" w:hAnsi="Georgia"/>
          <w:sz w:val="20"/>
          <w:szCs w:val="20"/>
        </w:rPr>
        <w:t>Clinic</w:t>
      </w:r>
    </w:p>
    <w:p w14:paraId="64D95301" w14:textId="77777777" w:rsidR="007052BB" w:rsidRPr="00C56ECE" w:rsidRDefault="007052BB" w:rsidP="001D68E7">
      <w:pPr>
        <w:spacing w:after="0" w:line="240" w:lineRule="auto"/>
        <w:rPr>
          <w:rFonts w:ascii="Georgia" w:hAnsi="Georgia"/>
          <w:sz w:val="20"/>
          <w:szCs w:val="20"/>
        </w:rPr>
      </w:pPr>
      <w:r w:rsidRPr="00C56ECE">
        <w:rPr>
          <w:rFonts w:ascii="Georgia" w:hAnsi="Georgia"/>
          <w:sz w:val="20"/>
          <w:szCs w:val="20"/>
        </w:rPr>
        <w:t>Meghann Cotter, Micah</w:t>
      </w:r>
    </w:p>
    <w:p w14:paraId="6B99DD58" w14:textId="77777777" w:rsidR="001D68E7" w:rsidRPr="00C56ECE" w:rsidRDefault="001D68E7" w:rsidP="001D68E7">
      <w:pPr>
        <w:spacing w:after="0" w:line="240" w:lineRule="auto"/>
        <w:rPr>
          <w:rFonts w:ascii="Georgia" w:hAnsi="Georgia"/>
          <w:sz w:val="20"/>
          <w:szCs w:val="20"/>
        </w:rPr>
      </w:pPr>
    </w:p>
    <w:p w14:paraId="08CD6612" w14:textId="77777777" w:rsidR="001D68E7" w:rsidRPr="00C56ECE" w:rsidRDefault="001D68E7" w:rsidP="001D68E7">
      <w:pPr>
        <w:spacing w:after="0" w:line="240" w:lineRule="auto"/>
        <w:rPr>
          <w:rFonts w:ascii="Georgia" w:hAnsi="Georgia"/>
          <w:sz w:val="20"/>
          <w:szCs w:val="20"/>
        </w:rPr>
      </w:pPr>
    </w:p>
    <w:p w14:paraId="4AD16E05" w14:textId="77777777" w:rsidR="001D68E7" w:rsidRPr="00C56ECE" w:rsidRDefault="001D68E7" w:rsidP="001D68E7">
      <w:pPr>
        <w:spacing w:after="0" w:line="240" w:lineRule="auto"/>
        <w:rPr>
          <w:rFonts w:ascii="Georgia" w:hAnsi="Georgia"/>
          <w:sz w:val="20"/>
          <w:szCs w:val="20"/>
        </w:rPr>
      </w:pPr>
      <w:r w:rsidRPr="00C56ECE">
        <w:rPr>
          <w:rFonts w:ascii="Georgia" w:hAnsi="Georgia"/>
          <w:b/>
          <w:sz w:val="20"/>
          <w:szCs w:val="20"/>
          <w:u w:val="single"/>
        </w:rPr>
        <w:t>Opening Remarks</w:t>
      </w:r>
      <w:r w:rsidRPr="00C56ECE">
        <w:rPr>
          <w:rFonts w:ascii="Georgia" w:hAnsi="Georgia"/>
          <w:sz w:val="20"/>
          <w:szCs w:val="20"/>
        </w:rPr>
        <w:t xml:space="preserve"> – Dr. </w:t>
      </w:r>
      <w:r w:rsidR="008777DE">
        <w:rPr>
          <w:rFonts w:ascii="Georgia" w:hAnsi="Georgia"/>
          <w:sz w:val="20"/>
          <w:szCs w:val="20"/>
        </w:rPr>
        <w:t xml:space="preserve">Brooke </w:t>
      </w:r>
      <w:r w:rsidRPr="00C56ECE">
        <w:rPr>
          <w:rFonts w:ascii="Georgia" w:hAnsi="Georgia"/>
          <w:sz w:val="20"/>
          <w:szCs w:val="20"/>
        </w:rPr>
        <w:t>Rossheim</w:t>
      </w:r>
    </w:p>
    <w:p w14:paraId="5F769978" w14:textId="77777777" w:rsidR="001D68E7" w:rsidRPr="00C56ECE" w:rsidRDefault="001D68E7" w:rsidP="001D68E7">
      <w:pPr>
        <w:spacing w:after="0" w:line="240" w:lineRule="auto"/>
        <w:rPr>
          <w:rFonts w:ascii="Georgia" w:hAnsi="Georgia"/>
          <w:sz w:val="20"/>
          <w:szCs w:val="20"/>
        </w:rPr>
      </w:pPr>
    </w:p>
    <w:p w14:paraId="63EA80C2" w14:textId="77777777" w:rsidR="001D68E7" w:rsidRPr="00C56ECE" w:rsidRDefault="001D68E7" w:rsidP="001D68E7">
      <w:pPr>
        <w:spacing w:after="0" w:line="240" w:lineRule="auto"/>
        <w:rPr>
          <w:rFonts w:ascii="Georgia" w:hAnsi="Georgia"/>
          <w:sz w:val="20"/>
          <w:szCs w:val="20"/>
        </w:rPr>
      </w:pPr>
      <w:r w:rsidRPr="00C56ECE">
        <w:rPr>
          <w:rFonts w:ascii="Georgia" w:hAnsi="Georgia"/>
          <w:b/>
          <w:sz w:val="20"/>
          <w:szCs w:val="20"/>
          <w:u w:val="single"/>
        </w:rPr>
        <w:t>Presentation</w:t>
      </w:r>
      <w:r w:rsidRPr="00C56ECE">
        <w:rPr>
          <w:rFonts w:ascii="Georgia" w:hAnsi="Georgia"/>
          <w:sz w:val="20"/>
          <w:szCs w:val="20"/>
        </w:rPr>
        <w:t xml:space="preserve"> – Saba Lemma</w:t>
      </w:r>
    </w:p>
    <w:p w14:paraId="00E18711" w14:textId="0A2BD8A4" w:rsidR="00EE03C9" w:rsidRPr="00EE03C9" w:rsidRDefault="00EE03C9" w:rsidP="00EE03C9">
      <w:pPr>
        <w:pStyle w:val="ListParagraph"/>
        <w:numPr>
          <w:ilvl w:val="0"/>
          <w:numId w:val="4"/>
        </w:numPr>
        <w:spacing w:after="0" w:line="240" w:lineRule="auto"/>
        <w:rPr>
          <w:rFonts w:ascii="Georgia" w:hAnsi="Georgia"/>
          <w:b/>
          <w:sz w:val="20"/>
          <w:szCs w:val="20"/>
          <w:u w:val="single"/>
        </w:rPr>
      </w:pPr>
      <w:r>
        <w:rPr>
          <w:rFonts w:ascii="Georgia" w:hAnsi="Georgia"/>
          <w:sz w:val="20"/>
          <w:szCs w:val="20"/>
        </w:rPr>
        <w:t>Explained the purpose of LPHSA</w:t>
      </w:r>
      <w:r w:rsidRPr="00EE03C9">
        <w:rPr>
          <w:rFonts w:ascii="Georgia" w:hAnsi="Georgia"/>
          <w:sz w:val="20"/>
          <w:szCs w:val="20"/>
        </w:rPr>
        <w:t xml:space="preserve"> </w:t>
      </w:r>
    </w:p>
    <w:p w14:paraId="45C0E713" w14:textId="4F22C798" w:rsidR="00EE03C9" w:rsidRPr="00EE03C9" w:rsidRDefault="00EE03C9" w:rsidP="00EE03C9">
      <w:pPr>
        <w:pStyle w:val="ListParagraph"/>
        <w:numPr>
          <w:ilvl w:val="0"/>
          <w:numId w:val="4"/>
        </w:numPr>
        <w:spacing w:after="0" w:line="240" w:lineRule="auto"/>
        <w:rPr>
          <w:rFonts w:ascii="Georgia" w:hAnsi="Georgia"/>
          <w:b/>
          <w:sz w:val="20"/>
          <w:szCs w:val="20"/>
          <w:u w:val="single"/>
        </w:rPr>
      </w:pPr>
      <w:r>
        <w:rPr>
          <w:rFonts w:ascii="Georgia" w:hAnsi="Georgia"/>
          <w:sz w:val="20"/>
          <w:szCs w:val="20"/>
        </w:rPr>
        <w:t>Summary of NPHPS (tool used to complete LPHSA)</w:t>
      </w:r>
    </w:p>
    <w:p w14:paraId="4B07622E" w14:textId="68AB4F7C" w:rsidR="00EE03C9" w:rsidRPr="00EE03C9" w:rsidRDefault="00EE03C9" w:rsidP="00EE03C9">
      <w:pPr>
        <w:pStyle w:val="ListParagraph"/>
        <w:numPr>
          <w:ilvl w:val="0"/>
          <w:numId w:val="4"/>
        </w:numPr>
        <w:spacing w:after="0" w:line="240" w:lineRule="auto"/>
        <w:rPr>
          <w:rFonts w:ascii="Georgia" w:hAnsi="Georgia"/>
          <w:b/>
          <w:sz w:val="20"/>
          <w:szCs w:val="20"/>
          <w:u w:val="single"/>
        </w:rPr>
      </w:pPr>
      <w:r>
        <w:rPr>
          <w:rFonts w:ascii="Georgia" w:hAnsi="Georgia"/>
          <w:sz w:val="20"/>
          <w:szCs w:val="20"/>
        </w:rPr>
        <w:t xml:space="preserve">Discussed the ten Essential Public Health Services </w:t>
      </w:r>
    </w:p>
    <w:p w14:paraId="59C4A99A" w14:textId="14957CB1" w:rsidR="00EE03C9" w:rsidRPr="00EE03C9" w:rsidRDefault="00EE03C9" w:rsidP="00EE03C9">
      <w:pPr>
        <w:pStyle w:val="ListParagraph"/>
        <w:numPr>
          <w:ilvl w:val="0"/>
          <w:numId w:val="4"/>
        </w:numPr>
        <w:spacing w:after="0" w:line="240" w:lineRule="auto"/>
        <w:rPr>
          <w:rFonts w:ascii="Georgia" w:hAnsi="Georgia"/>
          <w:b/>
          <w:sz w:val="20"/>
          <w:szCs w:val="20"/>
          <w:u w:val="single"/>
        </w:rPr>
      </w:pPr>
      <w:r>
        <w:rPr>
          <w:rFonts w:ascii="Georgia" w:hAnsi="Georgia"/>
          <w:sz w:val="20"/>
          <w:szCs w:val="20"/>
        </w:rPr>
        <w:t xml:space="preserve">Discussed the benefits of LPHSA </w:t>
      </w:r>
    </w:p>
    <w:p w14:paraId="0F154063" w14:textId="1EAD673B" w:rsidR="00EE03C9" w:rsidRPr="00EE03C9" w:rsidRDefault="00EE03C9" w:rsidP="00EE03C9">
      <w:pPr>
        <w:pStyle w:val="ListParagraph"/>
        <w:numPr>
          <w:ilvl w:val="0"/>
          <w:numId w:val="4"/>
        </w:numPr>
        <w:spacing w:after="0" w:line="240" w:lineRule="auto"/>
        <w:rPr>
          <w:rFonts w:ascii="Georgia" w:hAnsi="Georgia"/>
          <w:b/>
          <w:sz w:val="20"/>
          <w:szCs w:val="20"/>
          <w:u w:val="single"/>
        </w:rPr>
      </w:pPr>
      <w:r>
        <w:rPr>
          <w:rFonts w:ascii="Georgia" w:hAnsi="Georgia"/>
          <w:sz w:val="20"/>
          <w:szCs w:val="20"/>
        </w:rPr>
        <w:t xml:space="preserve">Explained assessment sequence, voting mechanism and discussed ground rules </w:t>
      </w:r>
    </w:p>
    <w:p w14:paraId="077DEB33" w14:textId="26FFB547" w:rsidR="008777DE" w:rsidRPr="008777DE" w:rsidRDefault="00EE03C9" w:rsidP="00EE03C9">
      <w:pPr>
        <w:spacing w:after="0" w:line="240" w:lineRule="auto"/>
        <w:rPr>
          <w:rFonts w:ascii="Georgia" w:hAnsi="Georgia"/>
          <w:sz w:val="20"/>
          <w:szCs w:val="20"/>
        </w:rPr>
      </w:pPr>
      <w:r>
        <w:rPr>
          <w:rFonts w:ascii="Georgia" w:hAnsi="Georgia"/>
          <w:b/>
          <w:sz w:val="20"/>
          <w:szCs w:val="20"/>
          <w:u w:val="single"/>
        </w:rPr>
        <w:t xml:space="preserve">LPHA </w:t>
      </w:r>
      <w:r w:rsidR="00266305" w:rsidRPr="00C56ECE">
        <w:rPr>
          <w:rFonts w:ascii="Georgia" w:hAnsi="Georgia"/>
          <w:b/>
          <w:sz w:val="20"/>
          <w:szCs w:val="20"/>
          <w:u w:val="single"/>
        </w:rPr>
        <w:t>Session</w:t>
      </w:r>
      <w:r>
        <w:rPr>
          <w:rFonts w:ascii="Georgia" w:hAnsi="Georgia"/>
          <w:b/>
          <w:sz w:val="20"/>
          <w:szCs w:val="20"/>
          <w:u w:val="single"/>
        </w:rPr>
        <w:t xml:space="preserve"> 1 and 2</w:t>
      </w:r>
      <w:r w:rsidR="001A0C79" w:rsidRPr="00C56ECE">
        <w:rPr>
          <w:rFonts w:ascii="Georgia" w:hAnsi="Georgia"/>
          <w:sz w:val="20"/>
          <w:szCs w:val="20"/>
        </w:rPr>
        <w:t xml:space="preserve"> –</w:t>
      </w:r>
      <w:r>
        <w:rPr>
          <w:rFonts w:ascii="Georgia" w:hAnsi="Georgia"/>
          <w:sz w:val="20"/>
          <w:szCs w:val="20"/>
        </w:rPr>
        <w:t xml:space="preserve"> The assessment was completed in two sessions. The morning session was from 9:00 am to 12:30 pm and the afternoon session was from 1:00 pm to 4:00 pm. </w:t>
      </w:r>
      <w:r w:rsidR="001A0C79" w:rsidRPr="00C56ECE">
        <w:rPr>
          <w:rFonts w:ascii="Georgia" w:hAnsi="Georgia"/>
          <w:sz w:val="20"/>
          <w:szCs w:val="20"/>
        </w:rPr>
        <w:t xml:space="preserve">Attendees </w:t>
      </w:r>
      <w:r>
        <w:rPr>
          <w:rFonts w:ascii="Georgia" w:hAnsi="Georgia"/>
          <w:sz w:val="20"/>
          <w:szCs w:val="20"/>
        </w:rPr>
        <w:t>discussed each essential services, provided examples for the model standards and scored the LPHS using the performance measure questions. Strength, weakness, and opportunity for improvement in the LPHS were also discussed.</w:t>
      </w:r>
    </w:p>
    <w:p w14:paraId="04B4AAF2" w14:textId="77777777" w:rsidR="00DD3A90" w:rsidRDefault="00DD3A90" w:rsidP="001A0C79">
      <w:pPr>
        <w:spacing w:after="0" w:line="240" w:lineRule="auto"/>
        <w:rPr>
          <w:rFonts w:ascii="Georgia" w:hAnsi="Georgia"/>
          <w:b/>
          <w:sz w:val="20"/>
          <w:szCs w:val="20"/>
          <w:u w:val="single"/>
        </w:rPr>
      </w:pPr>
    </w:p>
    <w:p w14:paraId="220EB35C" w14:textId="177A30B0" w:rsidR="004113FF" w:rsidRPr="00C56ECE" w:rsidRDefault="007052BB" w:rsidP="001A0C79">
      <w:pPr>
        <w:spacing w:after="0" w:line="240" w:lineRule="auto"/>
        <w:rPr>
          <w:rFonts w:ascii="Georgia" w:hAnsi="Georgia"/>
          <w:sz w:val="20"/>
          <w:szCs w:val="20"/>
        </w:rPr>
      </w:pPr>
      <w:r w:rsidRPr="00C56ECE">
        <w:rPr>
          <w:rFonts w:ascii="Georgia" w:hAnsi="Georgia"/>
          <w:b/>
          <w:sz w:val="20"/>
          <w:szCs w:val="20"/>
          <w:u w:val="single"/>
        </w:rPr>
        <w:t>Meeting Adjourned</w:t>
      </w:r>
      <w:r w:rsidR="004113FF" w:rsidRPr="00C56ECE">
        <w:rPr>
          <w:rFonts w:ascii="Georgia" w:hAnsi="Georgia"/>
          <w:sz w:val="20"/>
          <w:szCs w:val="20"/>
        </w:rPr>
        <w:t xml:space="preserve"> – </w:t>
      </w:r>
      <w:r w:rsidR="00EE03C9">
        <w:rPr>
          <w:rFonts w:ascii="Georgia" w:hAnsi="Georgia"/>
          <w:sz w:val="20"/>
          <w:szCs w:val="20"/>
        </w:rPr>
        <w:t>4:00</w:t>
      </w:r>
      <w:r w:rsidR="004113FF" w:rsidRPr="00C56ECE">
        <w:rPr>
          <w:rFonts w:ascii="Georgia" w:hAnsi="Georgia"/>
          <w:sz w:val="20"/>
          <w:szCs w:val="20"/>
        </w:rPr>
        <w:t xml:space="preserve"> pm</w:t>
      </w:r>
    </w:p>
    <w:sectPr w:rsidR="004113FF" w:rsidRPr="00C56ECE" w:rsidSect="00167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9569B5"/>
    <w:multiLevelType w:val="hybridMultilevel"/>
    <w:tmpl w:val="1226B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1D3D96"/>
    <w:multiLevelType w:val="hybridMultilevel"/>
    <w:tmpl w:val="C55C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24151F"/>
    <w:multiLevelType w:val="hybridMultilevel"/>
    <w:tmpl w:val="09D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EB7933"/>
    <w:multiLevelType w:val="hybridMultilevel"/>
    <w:tmpl w:val="C49E7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E7"/>
    <w:rsid w:val="0016797E"/>
    <w:rsid w:val="001A0C79"/>
    <w:rsid w:val="001D68E7"/>
    <w:rsid w:val="002345C2"/>
    <w:rsid w:val="00266305"/>
    <w:rsid w:val="003333E0"/>
    <w:rsid w:val="004113FF"/>
    <w:rsid w:val="00455A59"/>
    <w:rsid w:val="007052BB"/>
    <w:rsid w:val="008777DE"/>
    <w:rsid w:val="00A26240"/>
    <w:rsid w:val="00C56ECE"/>
    <w:rsid w:val="00DD3A90"/>
    <w:rsid w:val="00ED0586"/>
    <w:rsid w:val="00EE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A3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8E7"/>
    <w:pPr>
      <w:ind w:left="720"/>
      <w:contextualSpacing/>
    </w:pPr>
  </w:style>
  <w:style w:type="character" w:styleId="CommentReference">
    <w:name w:val="annotation reference"/>
    <w:basedOn w:val="DefaultParagraphFont"/>
    <w:uiPriority w:val="99"/>
    <w:semiHidden/>
    <w:unhideWhenUsed/>
    <w:rsid w:val="003333E0"/>
    <w:rPr>
      <w:sz w:val="16"/>
      <w:szCs w:val="16"/>
    </w:rPr>
  </w:style>
  <w:style w:type="paragraph" w:styleId="CommentText">
    <w:name w:val="annotation text"/>
    <w:basedOn w:val="Normal"/>
    <w:link w:val="CommentTextChar"/>
    <w:uiPriority w:val="99"/>
    <w:semiHidden/>
    <w:unhideWhenUsed/>
    <w:rsid w:val="003333E0"/>
    <w:pPr>
      <w:spacing w:line="240" w:lineRule="auto"/>
    </w:pPr>
    <w:rPr>
      <w:sz w:val="20"/>
      <w:szCs w:val="20"/>
    </w:rPr>
  </w:style>
  <w:style w:type="character" w:customStyle="1" w:styleId="CommentTextChar">
    <w:name w:val="Comment Text Char"/>
    <w:basedOn w:val="DefaultParagraphFont"/>
    <w:link w:val="CommentText"/>
    <w:uiPriority w:val="99"/>
    <w:semiHidden/>
    <w:rsid w:val="003333E0"/>
    <w:rPr>
      <w:sz w:val="20"/>
      <w:szCs w:val="20"/>
    </w:rPr>
  </w:style>
  <w:style w:type="paragraph" w:styleId="CommentSubject">
    <w:name w:val="annotation subject"/>
    <w:basedOn w:val="CommentText"/>
    <w:next w:val="CommentText"/>
    <w:link w:val="CommentSubjectChar"/>
    <w:uiPriority w:val="99"/>
    <w:semiHidden/>
    <w:unhideWhenUsed/>
    <w:rsid w:val="003333E0"/>
    <w:rPr>
      <w:b/>
      <w:bCs/>
    </w:rPr>
  </w:style>
  <w:style w:type="character" w:customStyle="1" w:styleId="CommentSubjectChar">
    <w:name w:val="Comment Subject Char"/>
    <w:basedOn w:val="CommentTextChar"/>
    <w:link w:val="CommentSubject"/>
    <w:uiPriority w:val="99"/>
    <w:semiHidden/>
    <w:rsid w:val="003333E0"/>
    <w:rPr>
      <w:b/>
      <w:bCs/>
      <w:sz w:val="20"/>
      <w:szCs w:val="20"/>
    </w:rPr>
  </w:style>
  <w:style w:type="paragraph" w:styleId="BalloonText">
    <w:name w:val="Balloon Text"/>
    <w:basedOn w:val="Normal"/>
    <w:link w:val="BalloonTextChar"/>
    <w:uiPriority w:val="99"/>
    <w:semiHidden/>
    <w:unhideWhenUsed/>
    <w:rsid w:val="00333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3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245</Words>
  <Characters>1402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Zarone</dc:creator>
  <cp:lastModifiedBy>Lemma, Saba Seifu</cp:lastModifiedBy>
  <cp:revision>2</cp:revision>
  <dcterms:created xsi:type="dcterms:W3CDTF">2017-11-08T19:56:00Z</dcterms:created>
  <dcterms:modified xsi:type="dcterms:W3CDTF">2017-11-08T19:56:00Z</dcterms:modified>
</cp:coreProperties>
</file>