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68D" w:rsidRPr="00F73DFB" w:rsidRDefault="00F73DFB" w:rsidP="00F73DFB">
      <w:pPr>
        <w:rPr>
          <w:sz w:val="20"/>
        </w:rPr>
      </w:pPr>
      <w:bookmarkStart w:id="0" w:name="_GoBack"/>
      <w:bookmarkEnd w:id="0"/>
      <w:r w:rsidRPr="00F73DFB">
        <w:rPr>
          <w:noProof/>
          <w:sz w:val="20"/>
        </w:rPr>
        <w:drawing>
          <wp:inline distT="0" distB="0" distL="0" distR="0" wp14:anchorId="65DA393C" wp14:editId="7FD2A62F">
            <wp:extent cx="46355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0" cy="444500"/>
                    </a:xfrm>
                    <a:prstGeom prst="rect">
                      <a:avLst/>
                    </a:prstGeom>
                    <a:noFill/>
                    <a:ln>
                      <a:noFill/>
                    </a:ln>
                  </pic:spPr>
                </pic:pic>
              </a:graphicData>
            </a:graphic>
          </wp:inline>
        </w:drawing>
      </w:r>
      <w:r w:rsidR="00D2168D" w:rsidRPr="00F73DFB">
        <w:rPr>
          <w:sz w:val="20"/>
        </w:rPr>
        <w:t xml:space="preserve"> </w:t>
      </w:r>
      <w:r>
        <w:rPr>
          <w:sz w:val="20"/>
        </w:rPr>
        <w:t xml:space="preserve">     </w:t>
      </w:r>
      <w:r w:rsidRPr="00F73DFB">
        <w:rPr>
          <w:rFonts w:ascii="Arial" w:hAnsi="Arial" w:cs="Arial"/>
          <w:sz w:val="16"/>
        </w:rPr>
        <w:t>OMB Control No. 2030-0020</w:t>
      </w:r>
    </w:p>
    <w:p w:rsidR="00F73DFB" w:rsidRPr="00F73DFB" w:rsidRDefault="00F73DFB">
      <w:pPr>
        <w:ind w:left="180" w:firstLine="270"/>
        <w:rPr>
          <w:rFonts w:ascii="Arial" w:hAnsi="Arial" w:cs="Arial"/>
          <w:sz w:val="20"/>
        </w:rPr>
      </w:pPr>
    </w:p>
    <w:p w:rsidR="00D2168D" w:rsidRPr="00F73DFB" w:rsidRDefault="00F73DFB">
      <w:pPr>
        <w:ind w:left="180" w:firstLine="270"/>
        <w:rPr>
          <w:rFonts w:ascii="Arial" w:hAnsi="Arial" w:cs="Arial"/>
          <w:sz w:val="20"/>
        </w:rPr>
      </w:pPr>
      <w:r w:rsidRPr="00F73DFB">
        <w:rPr>
          <w:rFonts w:ascii="Arial" w:hAnsi="Arial" w:cs="Arial"/>
          <w:sz w:val="18"/>
        </w:rPr>
        <w:t xml:space="preserve">As required </w:t>
      </w:r>
      <w:r w:rsidR="00D2168D" w:rsidRPr="00F73DFB">
        <w:rPr>
          <w:rFonts w:ascii="Arial" w:hAnsi="Arial" w:cs="Arial"/>
          <w:sz w:val="18"/>
        </w:rPr>
        <w:t>to compl</w:t>
      </w:r>
      <w:r w:rsidR="00AC27E0" w:rsidRPr="00F73DFB">
        <w:rPr>
          <w:rFonts w:ascii="Arial" w:hAnsi="Arial" w:cs="Arial"/>
          <w:sz w:val="18"/>
        </w:rPr>
        <w:t>y with Title 40 CFR Part 34,</w:t>
      </w:r>
      <w:r w:rsidR="00D2168D" w:rsidRPr="00F73DFB">
        <w:rPr>
          <w:rFonts w:ascii="Arial" w:hAnsi="Arial" w:cs="Arial"/>
          <w:sz w:val="18"/>
        </w:rPr>
        <w:t xml:space="preserve"> Restrictions on Lobbyin</w:t>
      </w:r>
      <w:r w:rsidR="00D2168D" w:rsidRPr="00F73DFB">
        <w:rPr>
          <w:rFonts w:ascii="Arial" w:hAnsi="Arial" w:cs="Arial"/>
          <w:sz w:val="20"/>
        </w:rPr>
        <w:t>g</w:t>
      </w:r>
    </w:p>
    <w:p w:rsidR="00D2168D" w:rsidRDefault="00D2168D" w:rsidP="00F73DFB">
      <w:pPr>
        <w:pBdr>
          <w:bottom w:val="single" w:sz="12" w:space="0" w:color="auto"/>
        </w:pBdr>
        <w:jc w:val="right"/>
        <w:rPr>
          <w:b/>
          <w:bCs/>
          <w:u w:val="single"/>
        </w:rPr>
      </w:pPr>
    </w:p>
    <w:p w:rsidR="00D2168D" w:rsidRDefault="00D2168D">
      <w:pPr>
        <w:rPr>
          <w:b/>
          <w:bCs/>
          <w:u w:val="single"/>
        </w:rPr>
      </w:pPr>
    </w:p>
    <w:p w:rsidR="00D2168D" w:rsidRDefault="00D2168D">
      <w:pPr>
        <w:jc w:val="right"/>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2168D" w:rsidRDefault="00D2168D">
      <w:pPr>
        <w:jc w:val="right"/>
        <w:rPr>
          <w:rFonts w:ascii="Arial" w:hAnsi="Arial" w:cs="Arial"/>
          <w:sz w:val="22"/>
          <w:szCs w:val="22"/>
        </w:rPr>
      </w:pPr>
      <w:r>
        <w:rPr>
          <w:rFonts w:ascii="Arial" w:hAnsi="Arial" w:cs="Arial"/>
          <w:sz w:val="22"/>
          <w:szCs w:val="22"/>
        </w:rPr>
        <w:t xml:space="preserve">  WSL Project Number</w:t>
      </w:r>
    </w:p>
    <w:p w:rsidR="00D2168D" w:rsidRPr="00F73DFB" w:rsidRDefault="00D2168D">
      <w:pPr>
        <w:ind w:right="270"/>
        <w:jc w:val="right"/>
        <w:rPr>
          <w:rFonts w:ascii="Arial" w:hAnsi="Arial" w:cs="Arial"/>
          <w:b/>
          <w:bCs/>
          <w:sz w:val="22"/>
          <w:u w:val="single"/>
        </w:rPr>
      </w:pPr>
      <w:r w:rsidRPr="00F73DFB">
        <w:rPr>
          <w:rFonts w:ascii="Arial" w:hAnsi="Arial" w:cs="Arial"/>
          <w:i/>
          <w:sz w:val="16"/>
          <w:szCs w:val="18"/>
        </w:rPr>
        <w:t xml:space="preserve">(for VDH-ODW </w:t>
      </w:r>
      <w:r w:rsidRPr="00F73DFB">
        <w:rPr>
          <w:rFonts w:ascii="Arial" w:hAnsi="Arial" w:cs="Arial"/>
          <w:sz w:val="16"/>
          <w:szCs w:val="18"/>
        </w:rPr>
        <w:t>use)</w:t>
      </w:r>
    </w:p>
    <w:p w:rsidR="00D2168D" w:rsidRDefault="00D2168D">
      <w:pPr>
        <w:jc w:val="center"/>
        <w:rPr>
          <w:b/>
          <w:bCs/>
          <w:u w:val="single"/>
        </w:rPr>
      </w:pPr>
    </w:p>
    <w:p w:rsidR="00D2168D" w:rsidRDefault="00D2168D">
      <w:pPr>
        <w:jc w:val="center"/>
        <w:rPr>
          <w:rFonts w:ascii="Arial" w:hAnsi="Arial" w:cs="Arial"/>
          <w:sz w:val="28"/>
          <w:szCs w:val="28"/>
        </w:rPr>
      </w:pPr>
      <w:r>
        <w:rPr>
          <w:rFonts w:ascii="Arial" w:hAnsi="Arial" w:cs="Arial"/>
          <w:b/>
          <w:bCs/>
          <w:sz w:val="28"/>
          <w:szCs w:val="28"/>
          <w:u w:val="single"/>
        </w:rPr>
        <w:t xml:space="preserve">CERTIFICATION REGARDING LOBBYING </w:t>
      </w:r>
    </w:p>
    <w:p w:rsidR="00D2168D" w:rsidRDefault="00D2168D">
      <w:pPr>
        <w:pStyle w:val="CM1"/>
        <w:jc w:val="center"/>
        <w:rPr>
          <w:rFonts w:ascii="Arial" w:hAnsi="Arial" w:cs="Arial"/>
          <w:sz w:val="22"/>
          <w:szCs w:val="22"/>
        </w:rPr>
      </w:pPr>
      <w:r>
        <w:fldChar w:fldCharType="begin"/>
      </w:r>
      <w:r>
        <w:instrText>ADVANCE \d12</w:instrText>
      </w:r>
      <w:r>
        <w:fldChar w:fldCharType="end"/>
      </w:r>
      <w:r>
        <w:rPr>
          <w:rFonts w:ascii="Arial" w:hAnsi="Arial" w:cs="Arial"/>
          <w:b/>
          <w:sz w:val="22"/>
          <w:szCs w:val="22"/>
        </w:rPr>
        <w:t>CERTIFICATION FOR CONTRACTS, GRANTS,</w:t>
      </w:r>
      <w:r>
        <w:rPr>
          <w:rFonts w:ascii="Arial" w:hAnsi="Arial" w:cs="Arial"/>
          <w:sz w:val="22"/>
          <w:szCs w:val="22"/>
        </w:rPr>
        <w:t xml:space="preserve"> </w:t>
      </w:r>
    </w:p>
    <w:p w:rsidR="00D2168D" w:rsidRDefault="00D2168D">
      <w:pPr>
        <w:pStyle w:val="CM1"/>
        <w:jc w:val="center"/>
        <w:rPr>
          <w:b/>
          <w:bCs/>
          <w:u w:val="single"/>
        </w:rPr>
      </w:pPr>
      <w:r>
        <w:rPr>
          <w:rFonts w:ascii="Arial" w:hAnsi="Arial" w:cs="Arial"/>
          <w:sz w:val="22"/>
          <w:szCs w:val="22"/>
        </w:rPr>
        <w:fldChar w:fldCharType="begin"/>
      </w:r>
      <w:r>
        <w:rPr>
          <w:rFonts w:ascii="Arial" w:hAnsi="Arial" w:cs="Arial"/>
          <w:sz w:val="22"/>
          <w:szCs w:val="22"/>
        </w:rPr>
        <w:instrText>ADVANCE \d2</w:instrText>
      </w:r>
      <w:r>
        <w:rPr>
          <w:rFonts w:ascii="Arial" w:hAnsi="Arial" w:cs="Arial"/>
          <w:sz w:val="22"/>
          <w:szCs w:val="22"/>
        </w:rPr>
        <w:fldChar w:fldCharType="end"/>
      </w:r>
      <w:proofErr w:type="gramStart"/>
      <w:r>
        <w:rPr>
          <w:rFonts w:ascii="Arial" w:hAnsi="Arial" w:cs="Arial"/>
          <w:b/>
          <w:bCs/>
          <w:sz w:val="22"/>
          <w:szCs w:val="22"/>
          <w:u w:val="single"/>
        </w:rPr>
        <w:t>LOANS,</w:t>
      </w:r>
      <w:proofErr w:type="gramEnd"/>
      <w:r>
        <w:rPr>
          <w:rFonts w:ascii="Arial" w:hAnsi="Arial" w:cs="Arial"/>
          <w:b/>
          <w:bCs/>
          <w:sz w:val="22"/>
          <w:szCs w:val="22"/>
          <w:u w:val="single"/>
        </w:rPr>
        <w:t xml:space="preserve"> AND COOPERATIVE AGREEMENTS</w:t>
      </w:r>
      <w:r>
        <w:rPr>
          <w:b/>
          <w:bCs/>
          <w:sz w:val="22"/>
          <w:szCs w:val="22"/>
          <w:u w:val="single"/>
        </w:rPr>
        <w:t xml:space="preserve"> </w:t>
      </w:r>
    </w:p>
    <w:p w:rsidR="00D2168D" w:rsidRDefault="00D2168D">
      <w:pPr>
        <w:pStyle w:val="CM1"/>
        <w:jc w:val="center"/>
      </w:pPr>
    </w:p>
    <w:p w:rsidR="00D2168D" w:rsidRPr="00F73DFB" w:rsidRDefault="00D2168D" w:rsidP="00F73DFB">
      <w:pPr>
        <w:jc w:val="center"/>
        <w:rPr>
          <w:rFonts w:ascii="Arial" w:hAnsi="Arial" w:cs="Arial"/>
          <w:i/>
          <w:sz w:val="20"/>
          <w:szCs w:val="20"/>
        </w:rPr>
      </w:pPr>
      <w:r w:rsidRPr="00F73DFB">
        <w:rPr>
          <w:rFonts w:ascii="Arial" w:hAnsi="Arial" w:cs="Arial"/>
          <w:i/>
          <w:sz w:val="20"/>
          <w:szCs w:val="20"/>
        </w:rPr>
        <w:t>This agreement applies to all DWSRF contracts exceeding $100,000.</w:t>
      </w:r>
    </w:p>
    <w:p w:rsidR="00D2168D" w:rsidRDefault="00D2168D">
      <w:pPr>
        <w:rPr>
          <w:rFonts w:ascii="Arial" w:hAnsi="Arial" w:cs="Arial"/>
          <w:sz w:val="20"/>
          <w:szCs w:val="20"/>
        </w:rPr>
      </w:pPr>
    </w:p>
    <w:p w:rsidR="00D2168D" w:rsidRDefault="00D2168D">
      <w:pPr>
        <w:rPr>
          <w:rFonts w:ascii="Arial" w:hAnsi="Arial" w:cs="Arial"/>
          <w:sz w:val="20"/>
          <w:szCs w:val="20"/>
        </w:rPr>
      </w:pPr>
      <w:r>
        <w:rPr>
          <w:rFonts w:ascii="Arial" w:hAnsi="Arial" w:cs="Arial"/>
          <w:sz w:val="20"/>
          <w:szCs w:val="20"/>
        </w:rPr>
        <w:t xml:space="preserve">The undersigned certifies, to the best of </w:t>
      </w:r>
      <w:r w:rsidR="00F73DFB">
        <w:rPr>
          <w:rFonts w:ascii="Arial" w:hAnsi="Arial" w:cs="Arial"/>
          <w:sz w:val="20"/>
          <w:szCs w:val="20"/>
        </w:rPr>
        <w:t>his or her</w:t>
      </w:r>
      <w:r>
        <w:rPr>
          <w:rFonts w:ascii="Arial" w:hAnsi="Arial" w:cs="Arial"/>
          <w:sz w:val="20"/>
          <w:szCs w:val="20"/>
        </w:rPr>
        <w:t xml:space="preserve"> knowledge and belief, that: </w:t>
      </w:r>
    </w:p>
    <w:p w:rsidR="00D2168D" w:rsidRDefault="00D2168D">
      <w:pPr>
        <w:rPr>
          <w:rFonts w:ascii="Arial" w:hAnsi="Arial" w:cs="Arial"/>
          <w:sz w:val="20"/>
          <w:szCs w:val="20"/>
        </w:rPr>
      </w:pPr>
    </w:p>
    <w:p w:rsidR="00D2168D" w:rsidRDefault="00D2168D">
      <w:pPr>
        <w:tabs>
          <w:tab w:val="left" w:pos="720"/>
          <w:tab w:val="left" w:pos="1260"/>
        </w:tabs>
        <w:ind w:left="1260" w:hanging="1260"/>
        <w:jc w:val="both"/>
        <w:rPr>
          <w:rFonts w:ascii="Arial" w:hAnsi="Arial" w:cs="Arial"/>
          <w:sz w:val="20"/>
          <w:szCs w:val="20"/>
        </w:rPr>
      </w:pPr>
      <w:r>
        <w:rPr>
          <w:rFonts w:ascii="Arial" w:hAnsi="Arial" w:cs="Arial"/>
          <w:sz w:val="20"/>
          <w:szCs w:val="20"/>
        </w:rPr>
        <w:tab/>
        <w:t>(1)</w:t>
      </w:r>
      <w:r>
        <w:rPr>
          <w:rFonts w:ascii="Arial" w:hAnsi="Arial" w:cs="Arial"/>
          <w:sz w:val="20"/>
          <w:szCs w:val="20"/>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D2168D" w:rsidRDefault="00D2168D">
      <w:pPr>
        <w:tabs>
          <w:tab w:val="left" w:pos="1260"/>
        </w:tabs>
        <w:ind w:left="1260" w:hanging="540"/>
        <w:rPr>
          <w:rFonts w:ascii="Arial" w:hAnsi="Arial" w:cs="Arial"/>
          <w:sz w:val="20"/>
          <w:szCs w:val="20"/>
        </w:rPr>
      </w:pPr>
    </w:p>
    <w:p w:rsidR="00D2168D" w:rsidRDefault="00D2168D">
      <w:pPr>
        <w:tabs>
          <w:tab w:val="left" w:pos="1260"/>
        </w:tabs>
        <w:ind w:left="1260" w:hanging="540"/>
        <w:jc w:val="both"/>
        <w:rPr>
          <w:rFonts w:ascii="Arial" w:hAnsi="Arial" w:cs="Arial"/>
          <w:sz w:val="20"/>
          <w:szCs w:val="20"/>
        </w:rPr>
      </w:pPr>
      <w:r>
        <w:rPr>
          <w:rFonts w:ascii="Arial" w:hAnsi="Arial" w:cs="Arial"/>
          <w:sz w:val="20"/>
          <w:szCs w:val="20"/>
        </w:rPr>
        <w:t>(2)</w:t>
      </w:r>
      <w:r>
        <w:rPr>
          <w:rFonts w:ascii="Arial" w:hAnsi="Arial" w:cs="Arial"/>
          <w:sz w:val="20"/>
          <w:szCs w:val="20"/>
        </w:rPr>
        <w:tab/>
        <w:t>If any funds other than Federal appropriated funds have been paid or will be paid to any person for influencing or attempting to influence an officer or employee of any agency, a Member of Congress in connection with this Federal contract, grant, loan, or cooperative agreement, the undersigned shall complete and submit Standard Form-LLL, “Disclosure Form to Report Lobbying”, in accordance with its instructions.</w:t>
      </w:r>
    </w:p>
    <w:p w:rsidR="00D2168D" w:rsidRDefault="00D2168D">
      <w:pPr>
        <w:tabs>
          <w:tab w:val="left" w:pos="1260"/>
        </w:tabs>
        <w:ind w:left="1260" w:hanging="540"/>
        <w:rPr>
          <w:rFonts w:ascii="Arial" w:hAnsi="Arial" w:cs="Arial"/>
          <w:sz w:val="20"/>
          <w:szCs w:val="20"/>
        </w:rPr>
      </w:pPr>
    </w:p>
    <w:p w:rsidR="00D2168D" w:rsidRDefault="00D2168D">
      <w:pPr>
        <w:tabs>
          <w:tab w:val="left" w:pos="-1440"/>
          <w:tab w:val="left" w:pos="720"/>
          <w:tab w:val="left" w:pos="1260"/>
        </w:tabs>
        <w:ind w:left="1260" w:hanging="126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(3)</w:t>
      </w:r>
      <w:r>
        <w:rPr>
          <w:rFonts w:ascii="Arial" w:hAnsi="Arial" w:cs="Arial"/>
          <w:sz w:val="20"/>
          <w:szCs w:val="20"/>
        </w:rPr>
        <w:tab/>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rsidR="00D2168D" w:rsidRDefault="00D2168D">
      <w:pPr>
        <w:tabs>
          <w:tab w:val="left" w:pos="-1440"/>
        </w:tabs>
        <w:ind w:left="720" w:hanging="720"/>
        <w:rPr>
          <w:rFonts w:ascii="Arial" w:hAnsi="Arial" w:cs="Arial"/>
          <w:sz w:val="20"/>
          <w:szCs w:val="20"/>
        </w:rPr>
      </w:pPr>
    </w:p>
    <w:p w:rsidR="00F73DFB" w:rsidRDefault="00D2168D">
      <w:pPr>
        <w:jc w:val="both"/>
        <w:rPr>
          <w:rFonts w:ascii="Arial" w:hAnsi="Arial" w:cs="Arial"/>
          <w:sz w:val="20"/>
          <w:szCs w:val="20"/>
        </w:rPr>
      </w:pPr>
      <w:r>
        <w:rPr>
          <w:rFonts w:ascii="Arial" w:hAnsi="Arial" w:cs="Arial"/>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r>
        <w:rPr>
          <w:rFonts w:ascii="Arial" w:hAnsi="Arial" w:cs="Arial"/>
          <w:sz w:val="20"/>
          <w:szCs w:val="20"/>
        </w:rPr>
        <w:tab/>
      </w:r>
      <w:r>
        <w:rPr>
          <w:rFonts w:ascii="Arial" w:hAnsi="Arial" w:cs="Arial"/>
          <w:sz w:val="20"/>
          <w:szCs w:val="20"/>
        </w:rPr>
        <w:tab/>
      </w:r>
      <w:r>
        <w:rPr>
          <w:rFonts w:ascii="Arial" w:hAnsi="Arial" w:cs="Arial"/>
          <w:sz w:val="20"/>
          <w:szCs w:val="20"/>
        </w:rPr>
        <w:tab/>
      </w:r>
    </w:p>
    <w:p w:rsidR="00D2168D" w:rsidRDefault="00D2168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D2168D" w:rsidRDefault="00D2168D" w:rsidP="00F73DFB">
      <w:pPr>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2168D" w:rsidRDefault="00D2168D" w:rsidP="00F73DFB">
      <w:pPr>
        <w:ind w:left="3600"/>
        <w:rPr>
          <w:rFonts w:ascii="Arial" w:hAnsi="Arial" w:cs="Arial"/>
          <w:sz w:val="20"/>
          <w:szCs w:val="20"/>
        </w:rPr>
      </w:pPr>
      <w:r>
        <w:rPr>
          <w:rFonts w:ascii="Arial" w:hAnsi="Arial" w:cs="Arial"/>
          <w:sz w:val="20"/>
          <w:szCs w:val="20"/>
        </w:rPr>
        <w:t>Typed Name &amp; Title of Authorized Representative</w:t>
      </w:r>
    </w:p>
    <w:p w:rsidR="00D2168D" w:rsidRDefault="00D2168D" w:rsidP="00F73DFB">
      <w:pPr>
        <w:jc w:val="both"/>
        <w:rPr>
          <w:rFonts w:ascii="Arial" w:hAnsi="Arial" w:cs="Arial"/>
          <w:sz w:val="20"/>
          <w:szCs w:val="20"/>
        </w:rPr>
      </w:pPr>
    </w:p>
    <w:p w:rsidR="00F73DFB" w:rsidRDefault="00F73DFB" w:rsidP="00F73DFB">
      <w:pPr>
        <w:ind w:left="2880" w:firstLine="720"/>
        <w:jc w:val="both"/>
        <w:rPr>
          <w:rFonts w:ascii="Arial" w:hAnsi="Arial" w:cs="Arial"/>
          <w:sz w:val="20"/>
          <w:szCs w:val="20"/>
          <w:u w:val="single"/>
        </w:rPr>
      </w:pPr>
    </w:p>
    <w:p w:rsidR="00D2168D" w:rsidRDefault="00D2168D" w:rsidP="00F73DFB">
      <w:pPr>
        <w:ind w:left="2880" w:firstLine="72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2168D" w:rsidRDefault="00D2168D" w:rsidP="00F73DFB">
      <w:pPr>
        <w:ind w:left="2880" w:firstLine="720"/>
        <w:jc w:val="both"/>
        <w:rPr>
          <w:rFonts w:ascii="Arial" w:hAnsi="Arial" w:cs="Arial"/>
          <w:sz w:val="20"/>
          <w:szCs w:val="20"/>
        </w:rPr>
      </w:pPr>
      <w:r>
        <w:rPr>
          <w:rFonts w:ascii="Arial" w:hAnsi="Arial" w:cs="Arial"/>
          <w:sz w:val="20"/>
          <w:szCs w:val="20"/>
        </w:rPr>
        <w:t>Signature of Authorized Representative                       Date</w:t>
      </w:r>
    </w:p>
    <w:p w:rsidR="00D2168D" w:rsidRDefault="00D2168D">
      <w:pPr>
        <w:rPr>
          <w:rFonts w:ascii="Arial" w:hAnsi="Arial" w:cs="Arial"/>
          <w:sz w:val="20"/>
          <w:szCs w:val="20"/>
        </w:rPr>
      </w:pPr>
    </w:p>
    <w:p w:rsidR="00F73DFB" w:rsidRDefault="00F73DFB" w:rsidP="00F73DFB">
      <w:pPr>
        <w:rPr>
          <w:sz w:val="14"/>
        </w:rPr>
      </w:pPr>
      <w:r w:rsidRPr="00F73DFB">
        <w:rPr>
          <w:sz w:val="14"/>
        </w:rPr>
        <w:t xml:space="preserve">The public reporting and recordkeeping burden for this collection of information </w:t>
      </w:r>
      <w:proofErr w:type="gramStart"/>
      <w:r w:rsidRPr="00F73DFB">
        <w:rPr>
          <w:sz w:val="14"/>
        </w:rPr>
        <w:t>is estimated</w:t>
      </w:r>
      <w:proofErr w:type="gramEnd"/>
      <w:r w:rsidRPr="00F73DFB">
        <w:rPr>
          <w:sz w:val="14"/>
        </w:rPr>
        <w:t xml:space="preserve"> to average 15 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 United States ENVIRONMENTAL PROTECTION AGENCY Washington, DC 20460 </w:t>
      </w:r>
    </w:p>
    <w:p w:rsidR="00F73DFB" w:rsidRDefault="00F73DFB" w:rsidP="00F73DFB">
      <w:pPr>
        <w:rPr>
          <w:sz w:val="14"/>
        </w:rPr>
      </w:pPr>
    </w:p>
    <w:p w:rsidR="00D2168D" w:rsidRPr="00F73DFB" w:rsidRDefault="00F73DFB" w:rsidP="00F73DFB">
      <w:pPr>
        <w:rPr>
          <w:sz w:val="10"/>
          <w:szCs w:val="20"/>
        </w:rPr>
      </w:pPr>
      <w:r w:rsidRPr="00F73DFB">
        <w:rPr>
          <w:sz w:val="14"/>
        </w:rPr>
        <w:t>EPA Form 6600-06 (Rev. 06/2014) Previous editions are obsolete.</w:t>
      </w:r>
    </w:p>
    <w:sectPr w:rsidR="00D2168D" w:rsidRPr="00F73DFB" w:rsidSect="00F73DFB">
      <w:footerReference w:type="default" r:id="rId7"/>
      <w:pgSz w:w="12240" w:h="15840" w:code="1"/>
      <w:pgMar w:top="864" w:right="1296" w:bottom="576" w:left="129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28" w:rsidRDefault="003E2A28">
      <w:r>
        <w:separator/>
      </w:r>
    </w:p>
  </w:endnote>
  <w:endnote w:type="continuationSeparator" w:id="0">
    <w:p w:rsidR="003E2A28" w:rsidRDefault="003E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8D" w:rsidRPr="00F73DFB" w:rsidRDefault="00D2168D">
    <w:pPr>
      <w:pStyle w:val="Footer"/>
      <w:rPr>
        <w:rFonts w:ascii="Arial" w:hAnsi="Arial" w:cs="Arial"/>
        <w:sz w:val="14"/>
        <w:szCs w:val="20"/>
      </w:rPr>
    </w:pPr>
    <w:r w:rsidRPr="00F73DFB">
      <w:rPr>
        <w:rFonts w:ascii="Arial" w:hAnsi="Arial" w:cs="Arial"/>
        <w:sz w:val="14"/>
        <w:szCs w:val="20"/>
      </w:rPr>
      <w:t>Distributed by:</w:t>
    </w:r>
    <w:r w:rsidR="00F73DFB" w:rsidRPr="00F73DFB">
      <w:rPr>
        <w:rFonts w:ascii="Arial" w:hAnsi="Arial" w:cs="Arial"/>
        <w:sz w:val="14"/>
        <w:szCs w:val="20"/>
      </w:rPr>
      <w:t xml:space="preserve"> Virginia Department of Health   Office of Drinking Water</w:t>
    </w:r>
    <w:r w:rsidRPr="00F73DFB">
      <w:rPr>
        <w:rFonts w:ascii="Arial" w:hAnsi="Arial" w:cs="Arial"/>
        <w:sz w:val="14"/>
        <w:szCs w:val="20"/>
      </w:rPr>
      <w:tab/>
      <w:t>FCAP Funding</w:t>
    </w:r>
  </w:p>
  <w:p w:rsidR="00D2168D" w:rsidRPr="00F73DFB" w:rsidRDefault="00D2168D">
    <w:pPr>
      <w:pStyle w:val="Footer"/>
      <w:rPr>
        <w:rFonts w:ascii="Arial" w:hAnsi="Arial" w:cs="Arial"/>
        <w:sz w:val="14"/>
        <w:szCs w:val="20"/>
      </w:rPr>
    </w:pPr>
    <w:r w:rsidRPr="00F73DFB">
      <w:rPr>
        <w:rFonts w:ascii="Arial" w:hAnsi="Arial" w:cs="Arial"/>
        <w:sz w:val="14"/>
        <w:szCs w:val="20"/>
      </w:rPr>
      <w:tab/>
    </w:r>
    <w:r w:rsidR="00F73DFB" w:rsidRPr="00F73DFB">
      <w:rPr>
        <w:rFonts w:ascii="Arial" w:hAnsi="Arial" w:cs="Arial"/>
        <w:sz w:val="14"/>
        <w:szCs w:val="20"/>
      </w:rPr>
      <w:tab/>
    </w:r>
    <w:r w:rsidR="00FC0453" w:rsidRPr="00F73DFB">
      <w:rPr>
        <w:rFonts w:ascii="Arial" w:hAnsi="Arial" w:cs="Arial"/>
        <w:sz w:val="14"/>
        <w:szCs w:val="20"/>
      </w:rPr>
      <w:t xml:space="preserve">January </w:t>
    </w:r>
    <w:r w:rsidR="00CE6F25" w:rsidRPr="00F73DFB">
      <w:rPr>
        <w:rFonts w:ascii="Arial" w:hAnsi="Arial" w:cs="Arial"/>
        <w:sz w:val="14"/>
        <w:szCs w:val="20"/>
      </w:rPr>
      <w:t>1</w:t>
    </w:r>
    <w:r w:rsidR="002D68BA" w:rsidRPr="00F73DFB">
      <w:rPr>
        <w:rFonts w:ascii="Arial" w:hAnsi="Arial" w:cs="Arial"/>
        <w:sz w:val="14"/>
        <w:szCs w:val="20"/>
      </w:rPr>
      <w:t>, 201</w:t>
    </w:r>
    <w:r w:rsidR="00AC27E0" w:rsidRPr="00F73DFB">
      <w:rPr>
        <w:rFonts w:ascii="Arial" w:hAnsi="Arial" w:cs="Arial"/>
        <w:sz w:val="14"/>
        <w:szCs w:val="20"/>
      </w:rPr>
      <w:t>9</w:t>
    </w:r>
  </w:p>
  <w:p w:rsidR="00F73DFB" w:rsidRDefault="00F73D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28" w:rsidRDefault="003E2A28">
      <w:r>
        <w:separator/>
      </w:r>
    </w:p>
  </w:footnote>
  <w:footnote w:type="continuationSeparator" w:id="0">
    <w:p w:rsidR="003E2A28" w:rsidRDefault="003E2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53"/>
    <w:rsid w:val="00062873"/>
    <w:rsid w:val="00084B46"/>
    <w:rsid w:val="000D5C42"/>
    <w:rsid w:val="0017544F"/>
    <w:rsid w:val="00194539"/>
    <w:rsid w:val="002D68BA"/>
    <w:rsid w:val="003E2A28"/>
    <w:rsid w:val="005A2342"/>
    <w:rsid w:val="00673A1B"/>
    <w:rsid w:val="006A77D9"/>
    <w:rsid w:val="008E2EEB"/>
    <w:rsid w:val="009B353D"/>
    <w:rsid w:val="00AC27E0"/>
    <w:rsid w:val="00B06F01"/>
    <w:rsid w:val="00B9682E"/>
    <w:rsid w:val="00CE4E94"/>
    <w:rsid w:val="00CE6F25"/>
    <w:rsid w:val="00CF2A53"/>
    <w:rsid w:val="00D2168D"/>
    <w:rsid w:val="00DE2F19"/>
    <w:rsid w:val="00E2183F"/>
    <w:rsid w:val="00E8543B"/>
    <w:rsid w:val="00F73DFB"/>
    <w:rsid w:val="00FC0453"/>
    <w:rsid w:val="00FC59F6"/>
    <w:rsid w:val="00FF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F4A44A16-98EF-481E-8EC5-7360C68B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M1">
    <w:name w:val="CM1"/>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_____________________</vt:lpstr>
    </vt:vector>
  </TitlesOfParts>
  <Company>US EPA</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dc:title>
  <dc:creator>A70870</dc:creator>
  <cp:lastModifiedBy>VITA Program</cp:lastModifiedBy>
  <cp:revision>6</cp:revision>
  <cp:lastPrinted>2015-12-16T15:19:00Z</cp:lastPrinted>
  <dcterms:created xsi:type="dcterms:W3CDTF">2016-12-22T13:47:00Z</dcterms:created>
  <dcterms:modified xsi:type="dcterms:W3CDTF">2019-01-03T19:18:00Z</dcterms:modified>
</cp:coreProperties>
</file>