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D4" w:rsidRPr="00127B1D" w:rsidRDefault="00E139D4" w:rsidP="00E139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7B1D">
        <w:rPr>
          <w:rFonts w:ascii="Arial" w:hAnsi="Arial" w:cs="Arial"/>
          <w:b/>
          <w:sz w:val="20"/>
          <w:szCs w:val="20"/>
        </w:rPr>
        <w:t>Marina Inspection Form</w:t>
      </w:r>
    </w:p>
    <w:p w:rsidR="00E139D4" w:rsidRPr="00127B1D" w:rsidRDefault="00E139D4" w:rsidP="00E139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900"/>
        <w:gridCol w:w="3060"/>
        <w:gridCol w:w="4230"/>
      </w:tblGrid>
      <w:tr w:rsidR="00E139D4" w:rsidRPr="00127B1D" w:rsidTr="00E139D4">
        <w:trPr>
          <w:trHeight w:val="387"/>
        </w:trPr>
        <w:tc>
          <w:tcPr>
            <w:tcW w:w="36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Information</w:t>
            </w:r>
          </w:p>
        </w:tc>
        <w:tc>
          <w:tcPr>
            <w:tcW w:w="3060" w:type="dxa"/>
            <w:tcBorders>
              <w:top w:val="single" w:sz="18" w:space="0" w:color="00000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 In:______  Time Out:______</w:t>
            </w:r>
          </w:p>
        </w:tc>
      </w:tr>
      <w:tr w:rsidR="00E139D4" w:rsidRPr="00127B1D" w:rsidTr="00E139D4">
        <w:trPr>
          <w:trHeight w:val="525"/>
        </w:trPr>
        <w:tc>
          <w:tcPr>
            <w:tcW w:w="270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Marina Name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Facility Type (Marina, Other Boat Mooring, Boating Access Facility)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CTO Current?  YES  NO  N/A</w:t>
            </w:r>
          </w:p>
        </w:tc>
      </w:tr>
      <w:tr w:rsidR="00E139D4" w:rsidRPr="00127B1D" w:rsidTr="00E139D4">
        <w:trPr>
          <w:trHeight w:val="543"/>
        </w:trPr>
        <w:tc>
          <w:tcPr>
            <w:tcW w:w="270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EHS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Inspection type (Routine, Complaint, Follow Up)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Exemptions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E139D4" w:rsidRPr="00127B1D" w:rsidRDefault="008E2F1F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Pumpout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Dump Station   Bathrooms</w:t>
            </w:r>
          </w:p>
        </w:tc>
      </w:tr>
      <w:tr w:rsidR="00E139D4" w:rsidRPr="00127B1D" w:rsidTr="00E139D4">
        <w:trPr>
          <w:trHeight w:val="372"/>
        </w:trPr>
        <w:tc>
          <w:tcPr>
            <w:tcW w:w="2700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Inspection date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Grant Participant or Interest in Participating?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Variance?  YES  NO  N/A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39D4" w:rsidRPr="00127B1D" w:rsidRDefault="00E139D4" w:rsidP="00E139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4140"/>
        <w:gridCol w:w="3150"/>
      </w:tblGrid>
      <w:tr w:rsidR="00E139D4" w:rsidRPr="00127B1D" w:rsidTr="00E139D4">
        <w:trPr>
          <w:trHeight w:val="270"/>
        </w:trPr>
        <w:tc>
          <w:tcPr>
            <w:tcW w:w="7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Boat Slip Count and Dry Storage</w:t>
            </w:r>
          </w:p>
        </w:tc>
        <w:tc>
          <w:tcPr>
            <w:tcW w:w="3150" w:type="dxa"/>
            <w:tcBorders>
              <w:top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885"/>
        </w:trPr>
        <w:tc>
          <w:tcPr>
            <w:tcW w:w="3600" w:type="dxa"/>
            <w:tcBorders>
              <w:top w:val="single" w:sz="6" w:space="0" w:color="C0C0C0"/>
              <w:left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Wet Slips/Moorings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4: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5:</w:t>
            </w:r>
          </w:p>
          <w:p w:rsidR="00E139D4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Dock 6:</w:t>
            </w: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40FB" w:rsidRDefault="00C040FB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Dry Storage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Bay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Bay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Bay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3: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Boat Trailer Parking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4: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5: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6:</w:t>
            </w:r>
          </w:p>
        </w:tc>
      </w:tr>
      <w:tr w:rsidR="00E139D4" w:rsidRPr="00127B1D" w:rsidTr="00E139D4">
        <w:trPr>
          <w:trHeight w:val="345"/>
        </w:trPr>
        <w:tc>
          <w:tcPr>
            <w:tcW w:w="360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Count Total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Count Total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Count Total</w:t>
            </w:r>
          </w:p>
        </w:tc>
      </w:tr>
      <w:tr w:rsidR="00E139D4" w:rsidRPr="00127B1D" w:rsidTr="00E139D4">
        <w:trPr>
          <w:trHeight w:val="408"/>
        </w:trPr>
        <w:tc>
          <w:tcPr>
            <w:tcW w:w="3600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 Counts Match CTO?</w:t>
            </w:r>
          </w:p>
        </w:tc>
        <w:tc>
          <w:tcPr>
            <w:tcW w:w="7290" w:type="dxa"/>
            <w:gridSpan w:val="2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</w:tbl>
    <w:p w:rsidR="00E139D4" w:rsidRDefault="00E139D4" w:rsidP="00E139D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1800"/>
        <w:gridCol w:w="1620"/>
        <w:gridCol w:w="1620"/>
        <w:gridCol w:w="1350"/>
        <w:gridCol w:w="1980"/>
      </w:tblGrid>
      <w:tr w:rsidR="00E139D4" w:rsidRPr="00127B1D" w:rsidTr="00E139D4">
        <w:trPr>
          <w:trHeight w:val="135"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Restroom </w:t>
            </w:r>
            <w:r w:rsidR="00B7060A" w:rsidRPr="00127B1D">
              <w:rPr>
                <w:rFonts w:ascii="Arial" w:hAnsi="Arial" w:cs="Arial"/>
                <w:b/>
                <w:bCs/>
                <w:sz w:val="20"/>
                <w:szCs w:val="20"/>
              </w:rPr>
              <w:t>Facilities</w:t>
            </w:r>
            <w:r w:rsidRPr="00127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615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Available to Patrons?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Signs?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Clean and Operable?</w:t>
            </w:r>
          </w:p>
        </w:tc>
        <w:tc>
          <w:tcPr>
            <w:tcW w:w="32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Hand Drying Method and Soap Available?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Toilet Paper?</w:t>
            </w:r>
          </w:p>
        </w:tc>
      </w:tr>
      <w:tr w:rsidR="00E139D4" w:rsidRPr="00127B1D" w:rsidTr="00E139D4">
        <w:trPr>
          <w:trHeight w:val="408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Commodes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Lavatories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Showers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Urinals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Privies</w:t>
            </w:r>
          </w:p>
        </w:tc>
      </w:tr>
      <w:tr w:rsidR="00E139D4" w:rsidRPr="00127B1D" w:rsidTr="00E139D4">
        <w:trPr>
          <w:trHeight w:val="327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363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345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Unisex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237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370" w:type="dxa"/>
            <w:gridSpan w:val="5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9D4" w:rsidRPr="00127B1D" w:rsidRDefault="00E139D4" w:rsidP="00E139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1"/>
        <w:gridCol w:w="3254"/>
        <w:gridCol w:w="4835"/>
      </w:tblGrid>
      <w:tr w:rsidR="00E139D4" w:rsidRPr="00127B1D" w:rsidTr="00E139D4">
        <w:trPr>
          <w:trHeight w:val="135"/>
        </w:trPr>
        <w:tc>
          <w:tcPr>
            <w:tcW w:w="108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Sewage Disposal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Onsite System, Sewage Holding Tank, Public Sewer Connection</w:t>
            </w:r>
          </w:p>
        </w:tc>
      </w:tr>
      <w:tr w:rsidR="00E139D4" w:rsidRPr="00127B1D" w:rsidTr="00E139D4">
        <w:trPr>
          <w:trHeight w:val="255"/>
        </w:trPr>
        <w:tc>
          <w:tcPr>
            <w:tcW w:w="2801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onsite system or lift tank problems</w:t>
            </w: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sewage leak or overflow at holding tank</w:t>
            </w: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2141" w:rsidRDefault="00642141"/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0"/>
        <w:gridCol w:w="3240"/>
        <w:gridCol w:w="2790"/>
        <w:gridCol w:w="2070"/>
      </w:tblGrid>
      <w:tr w:rsidR="00E139D4" w:rsidRPr="00127B1D" w:rsidTr="00E139D4"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Dump Station</w:t>
            </w:r>
          </w:p>
        </w:tc>
        <w:tc>
          <w:tcPr>
            <w:tcW w:w="324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8" w:space="0" w:color="000000"/>
              <w:bottom w:val="single" w:sz="6" w:space="0" w:color="C0C0C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363"/>
        </w:trPr>
        <w:tc>
          <w:tcPr>
            <w:tcW w:w="2790" w:type="dxa"/>
            <w:tcBorders>
              <w:top w:val="single" w:sz="6" w:space="0" w:color="C0C0C0"/>
              <w:left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 xml:space="preserve">Dump Station </w:t>
            </w:r>
            <w:proofErr w:type="gramStart"/>
            <w:r w:rsidRPr="00127B1D">
              <w:rPr>
                <w:rFonts w:ascii="Arial" w:hAnsi="Arial" w:cs="Arial"/>
                <w:sz w:val="20"/>
                <w:szCs w:val="20"/>
              </w:rPr>
              <w:t>Provided?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7B1D">
              <w:rPr>
                <w:rFonts w:ascii="Arial" w:hAnsi="Arial" w:cs="Arial"/>
                <w:sz w:val="20"/>
                <w:szCs w:val="20"/>
              </w:rPr>
              <w:t>Reason No Dump Station?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Back Flow Prevention Operable?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Sign Present?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D4" w:rsidRPr="00127B1D" w:rsidTr="00E139D4">
        <w:trPr>
          <w:trHeight w:val="363"/>
        </w:trPr>
        <w:tc>
          <w:tcPr>
            <w:tcW w:w="2790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Rinse Water Accessible?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Dump Station Comments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9D4" w:rsidRDefault="00E139D4"/>
    <w:tbl>
      <w:tblPr>
        <w:tblW w:w="1082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8"/>
        <w:gridCol w:w="1788"/>
        <w:gridCol w:w="1968"/>
        <w:gridCol w:w="1698"/>
        <w:gridCol w:w="1521"/>
        <w:gridCol w:w="2104"/>
        <w:gridCol w:w="43"/>
      </w:tblGrid>
      <w:tr w:rsidR="00C040FB" w:rsidRPr="00127B1D" w:rsidTr="00C040FB">
        <w:trPr>
          <w:trHeight w:val="240"/>
        </w:trPr>
        <w:tc>
          <w:tcPr>
            <w:tcW w:w="10777" w:type="dxa"/>
            <w:gridSpan w:val="6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shd w:val="clear" w:color="auto" w:fill="auto"/>
          </w:tcPr>
          <w:p w:rsidR="00C040FB" w:rsidRPr="00127B1D" w:rsidRDefault="00C040FB" w:rsidP="00C040F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Boats Present</w:t>
            </w:r>
          </w:p>
        </w:tc>
        <w:tc>
          <w:tcPr>
            <w:tcW w:w="43" w:type="dxa"/>
            <w:tcBorders>
              <w:top w:val="single" w:sz="12" w:space="0" w:color="auto"/>
              <w:bottom w:val="single" w:sz="6" w:space="0" w:color="C0C0C0"/>
              <w:right w:val="single" w:sz="18" w:space="0" w:color="000000"/>
            </w:tcBorders>
          </w:tcPr>
          <w:p w:rsidR="00C040FB" w:rsidRPr="00127B1D" w:rsidRDefault="00C040FB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9D4" w:rsidRPr="00127B1D" w:rsidTr="00C040FB">
        <w:trPr>
          <w:trHeight w:val="240"/>
        </w:trPr>
        <w:tc>
          <w:tcPr>
            <w:tcW w:w="5454" w:type="dxa"/>
            <w:gridSpan w:val="3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Wet Storage</w:t>
            </w:r>
          </w:p>
        </w:tc>
        <w:tc>
          <w:tcPr>
            <w:tcW w:w="5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Dry Storage</w:t>
            </w:r>
          </w:p>
        </w:tc>
        <w:tc>
          <w:tcPr>
            <w:tcW w:w="43" w:type="dxa"/>
            <w:tcBorders>
              <w:top w:val="single" w:sz="12" w:space="0" w:color="auto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9D4" w:rsidRPr="00127B1D" w:rsidTr="00C040FB">
        <w:tc>
          <w:tcPr>
            <w:tcW w:w="1698" w:type="dxa"/>
            <w:tcBorders>
              <w:top w:val="single" w:sz="6" w:space="0" w:color="C0C0C0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C0C0C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1968" w:type="dxa"/>
            <w:tcBorders>
              <w:top w:val="single" w:sz="6" w:space="0" w:color="C0C0C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Pleasure</w:t>
            </w:r>
          </w:p>
        </w:tc>
        <w:tc>
          <w:tcPr>
            <w:tcW w:w="1698" w:type="dxa"/>
            <w:tcBorders>
              <w:top w:val="single" w:sz="6" w:space="0" w:color="C0C0C0"/>
              <w:left w:val="single" w:sz="12" w:space="0" w:color="auto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C0C0C0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2104" w:type="dxa"/>
            <w:tcBorders>
              <w:top w:val="single" w:sz="6" w:space="0" w:color="C0C0C0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Pleasure</w:t>
            </w:r>
          </w:p>
        </w:tc>
        <w:tc>
          <w:tcPr>
            <w:tcW w:w="43" w:type="dxa"/>
            <w:tcBorders>
              <w:top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9D4" w:rsidRPr="00127B1D" w:rsidTr="00C040FB">
        <w:trPr>
          <w:trHeight w:val="2328"/>
        </w:trPr>
        <w:tc>
          <w:tcPr>
            <w:tcW w:w="169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&lt;=26'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4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5: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 xml:space="preserve">Dock 6: </w:t>
            </w:r>
          </w:p>
          <w:p w:rsidR="00E139D4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Pr="00127B1D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&lt;=26’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4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5: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6: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D4" w:rsidRPr="00127B1D" w:rsidTr="00C040FB">
        <w:trPr>
          <w:trHeight w:val="2472"/>
        </w:trPr>
        <w:tc>
          <w:tcPr>
            <w:tcW w:w="169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&gt;26'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4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5: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Dock 6:</w:t>
            </w:r>
          </w:p>
          <w:p w:rsidR="00E139D4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34" w:rsidRPr="00127B1D" w:rsidRDefault="00B03F3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B1D">
              <w:rPr>
                <w:rFonts w:ascii="Arial" w:hAnsi="Arial" w:cs="Arial"/>
                <w:b/>
                <w:sz w:val="20"/>
                <w:szCs w:val="20"/>
              </w:rPr>
              <w:t>&gt;26'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1: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2: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3: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4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5: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7B1D">
              <w:rPr>
                <w:rFonts w:ascii="Arial" w:hAnsi="Arial" w:cs="Arial"/>
                <w:sz w:val="20"/>
                <w:szCs w:val="20"/>
              </w:rPr>
              <w:t>Row 6: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7" w:rsidRDefault="009F55B7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FB" w:rsidRPr="00127B1D" w:rsidTr="00C040FB">
        <w:trPr>
          <w:trHeight w:val="402"/>
        </w:trPr>
        <w:tc>
          <w:tcPr>
            <w:tcW w:w="5454" w:type="dxa"/>
            <w:gridSpan w:val="3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0FB" w:rsidRPr="00127B1D" w:rsidRDefault="00C040FB" w:rsidP="00C040F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Estimated number of live-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40FB" w:rsidRPr="00127B1D" w:rsidRDefault="00C040FB" w:rsidP="00C040F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Dockma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ster’s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recorded number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liveaboards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" w:type="dxa"/>
            <w:tcBorders>
              <w:top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C040FB" w:rsidRPr="00127B1D" w:rsidRDefault="00C040FB" w:rsidP="00207C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9D4" w:rsidRPr="00127B1D" w:rsidRDefault="00E139D4" w:rsidP="00E139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610"/>
        <w:gridCol w:w="2340"/>
        <w:gridCol w:w="3330"/>
      </w:tblGrid>
      <w:tr w:rsidR="00E139D4" w:rsidRPr="00127B1D" w:rsidTr="00E139D4">
        <w:trPr>
          <w:trHeight w:val="477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Sewage Holding Tank </w:t>
            </w:r>
            <w:proofErr w:type="spellStart"/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Pumpout</w:t>
            </w:r>
            <w:proofErr w:type="spellEnd"/>
          </w:p>
        </w:tc>
      </w:tr>
      <w:tr w:rsidR="00E139D4" w:rsidRPr="00127B1D" w:rsidTr="00E139D4">
        <w:trPr>
          <w:trHeight w:val="705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Pumpout</w:t>
            </w:r>
            <w:proofErr w:type="spellEnd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Provided?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Reason No Pump-Out?</w:t>
            </w:r>
            <w:proofErr w:type="gramEnd"/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Sign Present?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Pump Accessible?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139D4" w:rsidRPr="00127B1D" w:rsidTr="008E2F1F">
        <w:trPr>
          <w:trHeight w:val="642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Pump Operational?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Back Flow Prevention?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Rinse Water Accessible if present?</w:t>
            </w:r>
            <w:proofErr w:type="gramEnd"/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Appurtenances Present?</w:t>
            </w:r>
          </w:p>
        </w:tc>
      </w:tr>
      <w:tr w:rsidR="00E139D4" w:rsidRPr="00127B1D" w:rsidTr="00E139D4">
        <w:trPr>
          <w:trHeight w:val="462"/>
        </w:trPr>
        <w:tc>
          <w:tcPr>
            <w:tcW w:w="2520" w:type="dxa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6" w:space="0" w:color="C0C0C0"/>
            </w:tcBorders>
          </w:tcPr>
          <w:p w:rsidR="00E139D4" w:rsidRPr="00127B1D" w:rsidRDefault="00E139D4" w:rsidP="00207CA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CVA grant available for repairs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6" w:space="0" w:color="C0C0C0"/>
              <w:left w:val="single" w:sz="6" w:space="0" w:color="C0C0C0"/>
              <w:bottom w:val="single" w:sz="18" w:space="0" w:color="000000"/>
              <w:right w:val="single" w:sz="18" w:space="0" w:color="000000"/>
            </w:tcBorders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color w:val="000000"/>
                <w:sz w:val="20"/>
                <w:szCs w:val="20"/>
              </w:rPr>
              <w:t>Pump-Out Comments</w:t>
            </w:r>
          </w:p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139D4" w:rsidRPr="00127B1D" w:rsidRDefault="00E139D4" w:rsidP="00E139D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tbl>
      <w:tblPr>
        <w:tblW w:w="5042" w:type="pct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44"/>
      </w:tblGrid>
      <w:tr w:rsidR="00E139D4" w:rsidRPr="00127B1D" w:rsidTr="00C040FB">
        <w:trPr>
          <w:trHeight w:val="289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6" w:space="0" w:color="C0C0C0"/>
              <w:right w:val="single" w:sz="18" w:space="0" w:color="000000"/>
            </w:tcBorders>
            <w:shd w:val="clear" w:color="auto" w:fill="auto"/>
          </w:tcPr>
          <w:p w:rsidR="00E139D4" w:rsidRPr="00127B1D" w:rsidRDefault="00E139D4" w:rsidP="00207CA6">
            <w:pPr>
              <w:keepNext/>
              <w:keepLines/>
              <w:tabs>
                <w:tab w:val="left" w:pos="667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 and VIOLATIONS?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(note if return visit needed and time frame to correct violation)</w:t>
            </w:r>
          </w:p>
        </w:tc>
      </w:tr>
      <w:tr w:rsidR="00E139D4" w:rsidRPr="00127B1D" w:rsidTr="008E2F1F">
        <w:trPr>
          <w:trHeight w:val="1515"/>
        </w:trPr>
        <w:tc>
          <w:tcPr>
            <w:tcW w:w="5000" w:type="pct"/>
            <w:tcBorders>
              <w:top w:val="single" w:sz="6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139D4" w:rsidRPr="00127B1D" w:rsidRDefault="00E139D4" w:rsidP="00207C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8E2F1F" w:rsidRDefault="008E2F1F"/>
    <w:p w:rsidR="00E139D4" w:rsidRDefault="008E2F1F">
      <w:r>
        <w:t>Person in Charge at inspection</w:t>
      </w:r>
      <w:proofErr w:type="gramStart"/>
      <w:r>
        <w:t>:_</w:t>
      </w:r>
      <w:proofErr w:type="gramEnd"/>
      <w:r>
        <w:t>_____________________  Signature of Receipt :________________________</w:t>
      </w:r>
    </w:p>
    <w:p w:rsidR="008E2F1F" w:rsidRDefault="008E2F1F"/>
    <w:p w:rsidR="008E2F1F" w:rsidRDefault="008E2F1F">
      <w:r>
        <w:t>Email:</w:t>
      </w:r>
      <w:r>
        <w:tab/>
        <w:t>______________</w:t>
      </w:r>
      <w:r>
        <w:tab/>
        <w:t>Phone</w:t>
      </w:r>
      <w:proofErr w:type="gramStart"/>
      <w:r>
        <w:t>:_</w:t>
      </w:r>
      <w:proofErr w:type="gramEnd"/>
      <w:r>
        <w:t>______________</w:t>
      </w:r>
      <w:r>
        <w:tab/>
        <w:t xml:space="preserve">Mailing Address if changed:___________________   __________________________________________________________________________________________ </w:t>
      </w:r>
    </w:p>
    <w:sectPr w:rsidR="008E2F1F" w:rsidSect="00C04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D4"/>
    <w:rsid w:val="0033798C"/>
    <w:rsid w:val="004E7114"/>
    <w:rsid w:val="00642141"/>
    <w:rsid w:val="0078135A"/>
    <w:rsid w:val="008E2F1F"/>
    <w:rsid w:val="009F55B7"/>
    <w:rsid w:val="00B03F34"/>
    <w:rsid w:val="00B7060A"/>
    <w:rsid w:val="00C040FB"/>
    <w:rsid w:val="00E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FB7DE-5760-43AE-9670-524F30CB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Scott M. (VDH)</dc:creator>
  <cp:keywords/>
  <dc:description/>
  <cp:lastModifiedBy>Vogel, Scott M. (VDH)</cp:lastModifiedBy>
  <cp:revision>9</cp:revision>
  <cp:lastPrinted>2018-07-03T13:47:00Z</cp:lastPrinted>
  <dcterms:created xsi:type="dcterms:W3CDTF">2018-07-03T13:13:00Z</dcterms:created>
  <dcterms:modified xsi:type="dcterms:W3CDTF">2018-11-08T18:44:00Z</dcterms:modified>
</cp:coreProperties>
</file>