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8" w:rsidRPr="00326E08" w:rsidRDefault="00326E08" w:rsidP="00326E08">
      <w:pPr>
        <w:ind w:left="2880"/>
        <w:rPr>
          <w:rFonts w:asciiTheme="minorHAnsi" w:hAnsiTheme="minorHAnsi" w:cstheme="minorHAnsi"/>
          <w:sz w:val="22"/>
          <w:szCs w:val="22"/>
        </w:rPr>
      </w:pPr>
    </w:p>
    <w:p w:rsidR="00326E08" w:rsidRPr="00326E08" w:rsidRDefault="007C7A80" w:rsidP="00326E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one of these surveys completed by </w:t>
      </w:r>
      <w:r w:rsidR="00326E08" w:rsidRPr="00326E08">
        <w:rPr>
          <w:rFonts w:asciiTheme="minorHAnsi" w:hAnsiTheme="minorHAnsi" w:cstheme="minorHAnsi"/>
          <w:sz w:val="22"/>
          <w:szCs w:val="22"/>
        </w:rPr>
        <w:t xml:space="preserve">each </w:t>
      </w:r>
      <w:r w:rsidR="00C75B3A">
        <w:rPr>
          <w:rFonts w:asciiTheme="minorHAnsi" w:hAnsiTheme="minorHAnsi" w:cstheme="minorHAnsi"/>
          <w:sz w:val="22"/>
          <w:szCs w:val="22"/>
        </w:rPr>
        <w:t>affiliated site</w:t>
      </w:r>
      <w:r w:rsidR="00326E08" w:rsidRPr="00326E08">
        <w:rPr>
          <w:rFonts w:asciiTheme="minorHAnsi" w:hAnsiTheme="minorHAnsi" w:cstheme="minorHAnsi"/>
          <w:sz w:val="22"/>
          <w:szCs w:val="22"/>
        </w:rPr>
        <w:t xml:space="preserve"> utilized for field rotations.</w:t>
      </w: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  <w:r w:rsidRPr="00326E08">
        <w:rPr>
          <w:rFonts w:asciiTheme="minorHAnsi" w:hAnsiTheme="minorHAnsi" w:cstheme="minorHAnsi"/>
          <w:sz w:val="22"/>
          <w:szCs w:val="22"/>
        </w:rPr>
        <w:t>Name of Institution: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6E0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E591B" w:rsidRPr="00326E08">
        <w:rPr>
          <w:rFonts w:asciiTheme="minorHAnsi" w:hAnsiTheme="minorHAnsi" w:cstheme="minorHAnsi"/>
          <w:sz w:val="22"/>
          <w:szCs w:val="22"/>
        </w:rPr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separate"/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  <w:r w:rsidRPr="00326E08">
        <w:rPr>
          <w:rFonts w:asciiTheme="minorHAnsi" w:hAnsiTheme="minorHAnsi" w:cstheme="minorHAnsi"/>
          <w:sz w:val="22"/>
          <w:szCs w:val="22"/>
        </w:rPr>
        <w:t>Address of Institution: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E0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E591B" w:rsidRPr="00326E08">
        <w:rPr>
          <w:rFonts w:asciiTheme="minorHAnsi" w:hAnsiTheme="minorHAnsi" w:cstheme="minorHAnsi"/>
          <w:sz w:val="22"/>
          <w:szCs w:val="22"/>
        </w:rPr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separate"/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  <w:r w:rsidRPr="00326E08">
        <w:rPr>
          <w:rFonts w:asciiTheme="minorHAnsi" w:hAnsiTheme="minorHAnsi" w:cstheme="minorHAnsi"/>
          <w:sz w:val="22"/>
          <w:szCs w:val="22"/>
        </w:rPr>
        <w:t>CAO: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6E0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E591B" w:rsidRPr="00326E08">
        <w:rPr>
          <w:rFonts w:asciiTheme="minorHAnsi" w:hAnsiTheme="minorHAnsi" w:cstheme="minorHAnsi"/>
          <w:sz w:val="22"/>
          <w:szCs w:val="22"/>
        </w:rPr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separate"/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end"/>
      </w:r>
      <w:r w:rsidRPr="00326E08">
        <w:rPr>
          <w:rFonts w:asciiTheme="minorHAnsi" w:hAnsiTheme="minorHAnsi" w:cstheme="minorHAnsi"/>
          <w:sz w:val="22"/>
          <w:szCs w:val="22"/>
        </w:rPr>
        <w:tab/>
      </w:r>
      <w:r w:rsidRPr="00326E08">
        <w:rPr>
          <w:rFonts w:asciiTheme="minorHAnsi" w:hAnsiTheme="minorHAnsi" w:cstheme="minorHAnsi"/>
          <w:sz w:val="22"/>
          <w:szCs w:val="22"/>
        </w:rPr>
        <w:tab/>
      </w:r>
      <w:r w:rsidRPr="00326E08">
        <w:rPr>
          <w:rFonts w:asciiTheme="minorHAnsi" w:hAnsiTheme="minorHAnsi" w:cstheme="minorHAnsi"/>
          <w:sz w:val="22"/>
          <w:szCs w:val="22"/>
        </w:rPr>
        <w:tab/>
      </w:r>
      <w:r w:rsidRPr="00326E08">
        <w:rPr>
          <w:rFonts w:asciiTheme="minorHAnsi" w:hAnsiTheme="minorHAnsi" w:cstheme="minorHAnsi"/>
          <w:sz w:val="22"/>
          <w:szCs w:val="22"/>
        </w:rPr>
        <w:tab/>
      </w:r>
      <w:r w:rsidRPr="00326E08">
        <w:rPr>
          <w:rFonts w:asciiTheme="minorHAnsi" w:hAnsiTheme="minorHAnsi" w:cstheme="minorHAnsi"/>
          <w:sz w:val="22"/>
          <w:szCs w:val="22"/>
        </w:rPr>
        <w:tab/>
      </w:r>
      <w:r w:rsidRPr="00326E08">
        <w:rPr>
          <w:rFonts w:asciiTheme="minorHAnsi" w:hAnsiTheme="minorHAnsi" w:cstheme="minorHAnsi"/>
          <w:sz w:val="22"/>
          <w:szCs w:val="22"/>
        </w:rPr>
        <w:tab/>
        <w:t>Phone: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26E0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E591B" w:rsidRPr="00326E08">
        <w:rPr>
          <w:rFonts w:asciiTheme="minorHAnsi" w:hAnsiTheme="minorHAnsi" w:cstheme="minorHAnsi"/>
          <w:sz w:val="22"/>
          <w:szCs w:val="22"/>
        </w:rPr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separate"/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Pr="00326E08">
        <w:rPr>
          <w:rFonts w:asciiTheme="minorHAnsi" w:hAnsiTheme="minorHAnsi" w:cstheme="minorHAnsi"/>
          <w:noProof/>
          <w:sz w:val="22"/>
          <w:szCs w:val="22"/>
        </w:rPr>
        <w:t> </w:t>
      </w:r>
      <w:r w:rsidR="000E591B" w:rsidRPr="00326E08">
        <w:rPr>
          <w:rFonts w:asciiTheme="minorHAnsi" w:hAnsiTheme="minorHAnsi" w:cstheme="minorHAnsi"/>
          <w:sz w:val="22"/>
          <w:szCs w:val="22"/>
        </w:rPr>
        <w:fldChar w:fldCharType="end"/>
      </w:r>
    </w:p>
    <w:p w:rsidR="00F563A4" w:rsidRPr="00326E08" w:rsidRDefault="00F563A4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1-Accent1"/>
        <w:tblW w:w="0" w:type="auto"/>
        <w:jc w:val="center"/>
        <w:tblLook w:val="00BF"/>
      </w:tblPr>
      <w:tblGrid>
        <w:gridCol w:w="6348"/>
        <w:gridCol w:w="2280"/>
      </w:tblGrid>
      <w:tr w:rsidR="00326E08" w:rsidRPr="00326E08" w:rsidTr="00F563A4">
        <w:trPr>
          <w:cnfStyle w:val="1000000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Runs per year for service</w:t>
            </w:r>
          </w:p>
        </w:tc>
        <w:tc>
          <w:tcPr>
            <w:cnfStyle w:val="000010000000"/>
            <w:tcW w:w="2280" w:type="dxa"/>
            <w:shd w:val="clear" w:color="auto" w:fill="DBE5F1" w:themeFill="accent1" w:themeFillTint="33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26E08" w:rsidRPr="00326E08" w:rsidTr="00F563A4">
        <w:trPr>
          <w:cnfStyle w:val="0000001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Active EMS units (excluding backups)</w:t>
            </w:r>
          </w:p>
        </w:tc>
        <w:tc>
          <w:tcPr>
            <w:cnfStyle w:val="000010000000"/>
            <w:tcW w:w="2280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26E08" w:rsidRPr="00326E08" w:rsidTr="00F563A4">
        <w:trPr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Cardiac arrests per year for service</w:t>
            </w:r>
          </w:p>
        </w:tc>
        <w:tc>
          <w:tcPr>
            <w:cnfStyle w:val="000010000000"/>
            <w:tcW w:w="2280" w:type="dxa"/>
            <w:shd w:val="clear" w:color="auto" w:fill="DBE5F1" w:themeFill="accent1" w:themeFillTint="33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26E08" w:rsidRPr="00326E08" w:rsidTr="00F563A4">
        <w:trPr>
          <w:cnfStyle w:val="0000001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Trauma calls per year for service</w:t>
            </w:r>
          </w:p>
        </w:tc>
        <w:tc>
          <w:tcPr>
            <w:cnfStyle w:val="000010000000"/>
            <w:tcW w:w="2280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26E08" w:rsidRPr="00326E08" w:rsidTr="00F563A4">
        <w:trPr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Critical trauma calls per year for service</w:t>
            </w:r>
          </w:p>
        </w:tc>
        <w:tc>
          <w:tcPr>
            <w:cnfStyle w:val="000010000000"/>
            <w:tcW w:w="2280" w:type="dxa"/>
            <w:shd w:val="clear" w:color="auto" w:fill="DBE5F1" w:themeFill="accent1" w:themeFillTint="33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26E08" w:rsidRPr="00326E08" w:rsidTr="00F563A4">
        <w:trPr>
          <w:cnfStyle w:val="0000001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Pediatric call per year for service</w:t>
            </w:r>
          </w:p>
        </w:tc>
        <w:tc>
          <w:tcPr>
            <w:cnfStyle w:val="000010000000"/>
            <w:tcW w:w="2280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26E08" w:rsidRPr="00326E08" w:rsidTr="00F563A4">
        <w:trPr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Cardiac calls (less cardiac arrest) per year for service</w:t>
            </w:r>
          </w:p>
        </w:tc>
        <w:tc>
          <w:tcPr>
            <w:cnfStyle w:val="000010000000"/>
            <w:tcW w:w="2280" w:type="dxa"/>
            <w:shd w:val="clear" w:color="auto" w:fill="DBE5F1" w:themeFill="accent1" w:themeFillTint="33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326E08" w:rsidRPr="00326E08" w:rsidTr="00F563A4">
        <w:trPr>
          <w:cnfStyle w:val="0000001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# Shifts per student</w:t>
            </w:r>
          </w:p>
        </w:tc>
        <w:tc>
          <w:tcPr>
            <w:cnfStyle w:val="000010000000"/>
            <w:tcW w:w="2280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326E08" w:rsidRPr="00326E08" w:rsidTr="00F563A4">
        <w:trPr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Average # Runs per shift for a student</w:t>
            </w:r>
          </w:p>
        </w:tc>
        <w:tc>
          <w:tcPr>
            <w:cnfStyle w:val="000010000000"/>
            <w:tcW w:w="2280" w:type="dxa"/>
            <w:shd w:val="clear" w:color="auto" w:fill="DBE5F1" w:themeFill="accent1" w:themeFillTint="33"/>
          </w:tcPr>
          <w:p w:rsidR="00326E08" w:rsidRPr="00326E08" w:rsidRDefault="000E591B" w:rsidP="00F56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326E08" w:rsidRPr="00326E08" w:rsidTr="00F563A4">
        <w:trPr>
          <w:cnfStyle w:val="000000100000"/>
          <w:jc w:val="center"/>
        </w:trPr>
        <w:tc>
          <w:tcPr>
            <w:cnfStyle w:val="001000000000"/>
            <w:tcW w:w="6348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Hours per shift</w:t>
            </w:r>
          </w:p>
        </w:tc>
        <w:tc>
          <w:tcPr>
            <w:cnfStyle w:val="000010000000"/>
            <w:tcW w:w="2280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26E08" w:rsidRPr="00326E08" w:rsidRDefault="00326E08" w:rsidP="00326E08">
      <w:pPr>
        <w:ind w:left="2880"/>
        <w:rPr>
          <w:rFonts w:asciiTheme="minorHAnsi" w:hAnsiTheme="minorHAnsi" w:cstheme="minorHAnsi"/>
          <w:sz w:val="22"/>
          <w:szCs w:val="22"/>
        </w:rPr>
      </w:pPr>
    </w:p>
    <w:tbl>
      <w:tblPr>
        <w:tblW w:w="8816" w:type="dxa"/>
        <w:jc w:val="center"/>
        <w:tblCellSpacing w:w="20" w:type="dxa"/>
        <w:tblLook w:val="00BF"/>
      </w:tblPr>
      <w:tblGrid>
        <w:gridCol w:w="6419"/>
        <w:gridCol w:w="2397"/>
      </w:tblGrid>
      <w:tr w:rsidR="00326E08" w:rsidRPr="00326E08" w:rsidTr="00F563A4">
        <w:trPr>
          <w:trHeight w:val="452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Are there signed affiliation agreements with this EMS service? 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26E08" w:rsidRPr="00326E08" w:rsidTr="00F563A4">
        <w:trPr>
          <w:trHeight w:val="298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Are there written policies as to what a student may do?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26E08" w:rsidRPr="00326E08" w:rsidTr="00F563A4">
        <w:trPr>
          <w:trHeight w:val="544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Are hours the preceptors formally trained?</w:t>
            </w:r>
          </w:p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     If yes, how many hours?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6E08" w:rsidRPr="00326E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26E08" w:rsidRPr="00326E08" w:rsidTr="00F563A4">
        <w:trPr>
          <w:trHeight w:val="388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Is there on-line medical direction for this service?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E08" w:rsidRPr="00326E08" w:rsidTr="00F563A4">
        <w:trPr>
          <w:trHeight w:val="388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Does this service provide Advanced Life Support?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E08" w:rsidRPr="00326E08" w:rsidTr="00F563A4">
        <w:trPr>
          <w:trHeight w:val="388"/>
          <w:tblCellSpacing w:w="20" w:type="dxa"/>
          <w:jc w:val="center"/>
        </w:trPr>
        <w:tc>
          <w:tcPr>
            <w:tcW w:w="6359" w:type="dxa"/>
          </w:tcPr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t>Is there a quality improvement program that reviews runs?</w:t>
            </w:r>
          </w:p>
        </w:tc>
        <w:tc>
          <w:tcPr>
            <w:tcW w:w="2337" w:type="dxa"/>
          </w:tcPr>
          <w:p w:rsidR="00326E08" w:rsidRPr="00326E08" w:rsidRDefault="000E591B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</w:r>
            <w:r w:rsidRPr="00326E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26E08" w:rsidRPr="00326E0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26E08" w:rsidRPr="00326E08" w:rsidRDefault="00326E08" w:rsidP="00326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</w:p>
    <w:p w:rsidR="007C7A80" w:rsidRDefault="007C7A80" w:rsidP="00326E08">
      <w:pPr>
        <w:rPr>
          <w:rFonts w:asciiTheme="minorHAnsi" w:hAnsiTheme="minorHAnsi" w:cstheme="minorHAnsi"/>
          <w:sz w:val="22"/>
          <w:szCs w:val="22"/>
        </w:rPr>
      </w:pPr>
    </w:p>
    <w:p w:rsidR="007C7A80" w:rsidRPr="00326E08" w:rsidRDefault="007C7A80" w:rsidP="00326E08">
      <w:pPr>
        <w:rPr>
          <w:rFonts w:asciiTheme="minorHAnsi" w:hAnsiTheme="minorHAnsi" w:cstheme="minorHAnsi"/>
          <w:sz w:val="22"/>
          <w:szCs w:val="22"/>
        </w:rPr>
      </w:pPr>
    </w:p>
    <w:p w:rsidR="00326E08" w:rsidRPr="00326E08" w:rsidRDefault="00326E08" w:rsidP="00326E08">
      <w:pPr>
        <w:rPr>
          <w:rFonts w:asciiTheme="minorHAnsi" w:hAnsiTheme="minorHAnsi" w:cstheme="minorHAnsi"/>
          <w:sz w:val="22"/>
          <w:szCs w:val="22"/>
        </w:rPr>
      </w:pPr>
      <w:r w:rsidRPr="00326E08">
        <w:rPr>
          <w:rFonts w:asciiTheme="minorHAnsi" w:hAnsiTheme="minorHAnsi" w:cstheme="minorHAnsi"/>
          <w:sz w:val="22"/>
          <w:szCs w:val="22"/>
        </w:rPr>
        <w:t>CAO or Designate Signature</w:t>
      </w:r>
      <w:proofErr w:type="gramStart"/>
      <w:r w:rsidRPr="00326E08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326E08">
        <w:rPr>
          <w:rFonts w:asciiTheme="minorHAnsi" w:hAnsiTheme="minorHAnsi" w:cstheme="minorHAnsi"/>
          <w:sz w:val="22"/>
          <w:szCs w:val="22"/>
        </w:rPr>
        <w:t xml:space="preserve">___________________________   </w:t>
      </w:r>
      <w:r w:rsidR="007C7A80">
        <w:rPr>
          <w:rFonts w:asciiTheme="minorHAnsi" w:hAnsiTheme="minorHAnsi" w:cstheme="minorHAnsi"/>
          <w:sz w:val="22"/>
          <w:szCs w:val="22"/>
        </w:rPr>
        <w:t xml:space="preserve">                            D</w:t>
      </w:r>
      <w:r w:rsidRPr="00326E08">
        <w:rPr>
          <w:rFonts w:asciiTheme="minorHAnsi" w:hAnsiTheme="minorHAnsi" w:cstheme="minorHAnsi"/>
          <w:sz w:val="22"/>
          <w:szCs w:val="22"/>
        </w:rPr>
        <w:t>ate:______________</w:t>
      </w:r>
    </w:p>
    <w:p w:rsidR="00921431" w:rsidRPr="00326E08" w:rsidRDefault="00921431" w:rsidP="00326E08">
      <w:pPr>
        <w:rPr>
          <w:rFonts w:asciiTheme="minorHAnsi" w:hAnsiTheme="minorHAnsi" w:cstheme="minorHAnsi"/>
          <w:sz w:val="22"/>
          <w:szCs w:val="22"/>
        </w:rPr>
      </w:pPr>
    </w:p>
    <w:sectPr w:rsidR="00921431" w:rsidRPr="00326E08" w:rsidSect="00135248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08" w:rsidRDefault="00326E08">
      <w:r>
        <w:separator/>
      </w:r>
    </w:p>
  </w:endnote>
  <w:endnote w:type="continuationSeparator" w:id="0">
    <w:p w:rsidR="00326E08" w:rsidRDefault="0032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326E08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326E08" w:rsidRPr="00492F28" w:rsidRDefault="00326E08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0E591B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0E591B" w:rsidRPr="00492F28">
            <w:rPr>
              <w:b/>
              <w:color w:val="FFFFFF" w:themeColor="background1"/>
            </w:rPr>
            <w:fldChar w:fldCharType="separate"/>
          </w:r>
          <w:r w:rsidR="001225B6">
            <w:rPr>
              <w:b/>
              <w:noProof/>
              <w:color w:val="FFFFFF" w:themeColor="background1"/>
            </w:rPr>
            <w:t>1</w:t>
          </w:r>
          <w:r w:rsidR="000E591B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26E08" w:rsidRPr="00ED29BA" w:rsidRDefault="00326E08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326E08" w:rsidRPr="00ED29BA" w:rsidRDefault="000E591B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326E08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326E08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326E08" w:rsidRPr="00ED29BA" w:rsidRDefault="00326E08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4753D5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7C7A80">
            <w:rPr>
              <w:rFonts w:asciiTheme="minorHAnsi" w:hAnsiTheme="minorHAnsi" w:cstheme="minorHAnsi"/>
              <w:sz w:val="20"/>
            </w:rPr>
            <w:t>F</w:t>
          </w:r>
        </w:p>
        <w:p w:rsidR="00326E08" w:rsidRPr="00492F28" w:rsidRDefault="00326E08" w:rsidP="004753D5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4753D5">
            <w:rPr>
              <w:rFonts w:asciiTheme="minorHAnsi" w:hAnsiTheme="minorHAnsi" w:cstheme="minorHAnsi"/>
              <w:sz w:val="20"/>
            </w:rPr>
            <w:t>September</w:t>
          </w:r>
          <w:r w:rsidRPr="00ED29BA">
            <w:rPr>
              <w:rFonts w:asciiTheme="minorHAnsi" w:hAnsiTheme="minorHAnsi" w:cstheme="minorHAnsi"/>
              <w:sz w:val="20"/>
            </w:rPr>
            <w:t xml:space="preserve"> 2011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326E08" w:rsidRPr="00870E49" w:rsidRDefault="00326E08" w:rsidP="00870E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08" w:rsidRDefault="00326E08">
      <w:r>
        <w:separator/>
      </w:r>
    </w:p>
  </w:footnote>
  <w:footnote w:type="continuationSeparator" w:id="0">
    <w:p w:rsidR="00326E08" w:rsidRDefault="0032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08" w:rsidRDefault="000E591B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7C7A80" w:rsidRPr="007C7A80" w:rsidRDefault="007C7A80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 w:rsidRPr="007C7A80">
                  <w:rPr>
                    <w:color w:val="FFFFFF" w:themeColor="background1"/>
                    <w:sz w:val="56"/>
                    <w:szCs w:val="22"/>
                  </w:rPr>
                  <w:t>OEMS Field Internship Affiliation Matrix</w:t>
                </w:r>
              </w:p>
              <w:p w:rsidR="00326E08" w:rsidRPr="007C7A80" w:rsidRDefault="00326E08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326E08" w:rsidRPr="00A41596" w:rsidRDefault="00326E08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326E08" w:rsidRPr="00A41596" w:rsidRDefault="00326E08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326E08" w:rsidRPr="00A41596" w:rsidRDefault="00326E08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326E08" w:rsidRPr="00A41596" w:rsidRDefault="00326E08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326E08" w:rsidRPr="00A41596" w:rsidRDefault="00326E08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326E08" w:rsidRPr="00A41596" w:rsidRDefault="00326E08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326E08" w:rsidRDefault="00326E08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qnYO7CA1D8efoGNLeQQ74sZlqI=" w:salt="yKY0qrqa0osueVagJ7aeX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591B"/>
    <w:rsid w:val="000E698D"/>
    <w:rsid w:val="00116F86"/>
    <w:rsid w:val="001225B6"/>
    <w:rsid w:val="00123C04"/>
    <w:rsid w:val="00135248"/>
    <w:rsid w:val="001D4645"/>
    <w:rsid w:val="001E3E40"/>
    <w:rsid w:val="001F0B5E"/>
    <w:rsid w:val="00267C86"/>
    <w:rsid w:val="003206C2"/>
    <w:rsid w:val="00326E08"/>
    <w:rsid w:val="00333BFF"/>
    <w:rsid w:val="0039553E"/>
    <w:rsid w:val="004753D5"/>
    <w:rsid w:val="00492F28"/>
    <w:rsid w:val="004B38A9"/>
    <w:rsid w:val="004C3C27"/>
    <w:rsid w:val="00520719"/>
    <w:rsid w:val="00557EB5"/>
    <w:rsid w:val="005C51B9"/>
    <w:rsid w:val="0061299E"/>
    <w:rsid w:val="006A0C97"/>
    <w:rsid w:val="006E4097"/>
    <w:rsid w:val="007A4B08"/>
    <w:rsid w:val="007C7A80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463DB"/>
    <w:rsid w:val="00A234DE"/>
    <w:rsid w:val="00A41596"/>
    <w:rsid w:val="00A67863"/>
    <w:rsid w:val="00AC45C0"/>
    <w:rsid w:val="00B02443"/>
    <w:rsid w:val="00B16EF9"/>
    <w:rsid w:val="00B56A0C"/>
    <w:rsid w:val="00BB24DA"/>
    <w:rsid w:val="00BD305A"/>
    <w:rsid w:val="00C75B3A"/>
    <w:rsid w:val="00CA5E05"/>
    <w:rsid w:val="00D262C4"/>
    <w:rsid w:val="00D36FC2"/>
    <w:rsid w:val="00DB4352"/>
    <w:rsid w:val="00DC1D4A"/>
    <w:rsid w:val="00E804CC"/>
    <w:rsid w:val="00ED29BA"/>
    <w:rsid w:val="00F24B38"/>
    <w:rsid w:val="00F5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MediumShading1-Accent11">
    <w:name w:val="Medium Shading 1 - Accent 1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563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483-DD55-46BB-8EEF-2AA5C85F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Chad Blosser</cp:lastModifiedBy>
  <cp:revision>2</cp:revision>
  <cp:lastPrinted>2006-12-05T17:27:00Z</cp:lastPrinted>
  <dcterms:created xsi:type="dcterms:W3CDTF">2011-09-28T15:22:00Z</dcterms:created>
  <dcterms:modified xsi:type="dcterms:W3CDTF">2011-09-28T15:22:00Z</dcterms:modified>
</cp:coreProperties>
</file>