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E0" w:rsidRDefault="00BA2DE0" w:rsidP="00BA2DE0"/>
    <w:p w:rsidR="00694B61" w:rsidRPr="00694B61" w:rsidRDefault="00694B61" w:rsidP="00694B61">
      <w:pPr>
        <w:jc w:val="center"/>
        <w:rPr>
          <w:rFonts w:cs="Arial"/>
          <w:b/>
          <w:sz w:val="24"/>
          <w:szCs w:val="24"/>
          <w:u w:val="single"/>
        </w:rPr>
      </w:pPr>
      <w:r w:rsidRPr="00694B61">
        <w:rPr>
          <w:rFonts w:cs="Arial"/>
          <w:b/>
          <w:sz w:val="24"/>
          <w:szCs w:val="24"/>
          <w:u w:val="single"/>
        </w:rPr>
        <w:t>GUIDANCE FOR FOOD ESTABLISHMENTS FOLLOWING A POWER OUTAGE</w:t>
      </w:r>
    </w:p>
    <w:p w:rsidR="00AE4752" w:rsidRDefault="00AE4752" w:rsidP="00AE4752">
      <w:pPr>
        <w:spacing w:after="0"/>
        <w:rPr>
          <w:rFonts w:cs="Arial"/>
          <w:b/>
          <w:sz w:val="24"/>
          <w:szCs w:val="24"/>
          <w:u w:val="single"/>
        </w:rPr>
      </w:pPr>
    </w:p>
    <w:p w:rsidR="00694B61" w:rsidRPr="00694B61" w:rsidRDefault="00694B61" w:rsidP="00AE4752">
      <w:pPr>
        <w:spacing w:after="0"/>
        <w:rPr>
          <w:rFonts w:cs="Arial"/>
          <w:b/>
          <w:sz w:val="24"/>
          <w:szCs w:val="24"/>
          <w:u w:val="single"/>
        </w:rPr>
      </w:pPr>
      <w:r w:rsidRPr="00694B61">
        <w:rPr>
          <w:rFonts w:cs="Arial"/>
          <w:b/>
          <w:sz w:val="24"/>
          <w:szCs w:val="24"/>
          <w:u w:val="single"/>
        </w:rPr>
        <w:t>Operating Without Electricity</w:t>
      </w:r>
    </w:p>
    <w:p w:rsidR="00694B61" w:rsidRPr="00694B61" w:rsidRDefault="00694B61" w:rsidP="00694B61">
      <w:pPr>
        <w:rPr>
          <w:rFonts w:cs="Arial"/>
          <w:sz w:val="24"/>
          <w:szCs w:val="24"/>
        </w:rPr>
      </w:pPr>
      <w:r w:rsidRPr="00694B61">
        <w:rPr>
          <w:rFonts w:cs="Arial"/>
          <w:sz w:val="24"/>
          <w:szCs w:val="24"/>
        </w:rPr>
        <w:t xml:space="preserve">If you do not have electrical power at your food establishment, you must cease all food operations and close until power is restored and call the Health Department at (703) 792-6310, option 1.  Leave a message indicating the name of your business, street address and the time you lost power. You must remain closed until normal power is restored or until you can switch over to generator power.  </w:t>
      </w:r>
    </w:p>
    <w:p w:rsidR="00694B61" w:rsidRPr="00694B61" w:rsidRDefault="00694B61" w:rsidP="00694B61">
      <w:pPr>
        <w:rPr>
          <w:rFonts w:cs="Arial"/>
          <w:b/>
          <w:sz w:val="24"/>
          <w:szCs w:val="24"/>
          <w:u w:val="single"/>
        </w:rPr>
      </w:pPr>
      <w:r w:rsidRPr="00694B61">
        <w:rPr>
          <w:rFonts w:cs="Arial"/>
          <w:b/>
          <w:sz w:val="24"/>
          <w:szCs w:val="24"/>
          <w:u w:val="single"/>
        </w:rPr>
        <w:t>Food Salvage after a Power Outage</w:t>
      </w:r>
    </w:p>
    <w:p w:rsidR="00694B61" w:rsidRPr="00694B61" w:rsidRDefault="00694B61" w:rsidP="00694B61">
      <w:pPr>
        <w:rPr>
          <w:rFonts w:cs="Arial"/>
          <w:sz w:val="24"/>
          <w:szCs w:val="24"/>
        </w:rPr>
      </w:pPr>
      <w:r w:rsidRPr="00694B61">
        <w:rPr>
          <w:rFonts w:cs="Arial"/>
          <w:sz w:val="24"/>
          <w:szCs w:val="24"/>
        </w:rPr>
        <w:t>Perishable, refrigerated foods such as meats, fish, poultry, and all dairy products that have been without refrigeration and have been above 41</w:t>
      </w:r>
      <w:r w:rsidRPr="00694B61">
        <w:rPr>
          <w:rFonts w:cs="Arial"/>
          <w:sz w:val="24"/>
          <w:szCs w:val="24"/>
        </w:rPr>
        <w:sym w:font="Symbol" w:char="00B0"/>
      </w:r>
      <w:r w:rsidRPr="00694B61">
        <w:rPr>
          <w:rFonts w:cs="Arial"/>
          <w:sz w:val="24"/>
          <w:szCs w:val="24"/>
        </w:rPr>
        <w:t xml:space="preserve">F for more than 2 hours should be discarded.  </w:t>
      </w:r>
    </w:p>
    <w:p w:rsidR="00694B61" w:rsidRPr="00694B61" w:rsidRDefault="00694B61" w:rsidP="00694B61">
      <w:pPr>
        <w:rPr>
          <w:rFonts w:cs="Arial"/>
          <w:sz w:val="24"/>
          <w:szCs w:val="24"/>
        </w:rPr>
      </w:pPr>
      <w:r w:rsidRPr="00694B61">
        <w:rPr>
          <w:rFonts w:cs="Arial"/>
          <w:sz w:val="24"/>
          <w:szCs w:val="24"/>
        </w:rPr>
        <w:t>Any perishable food from the freezer that has thawed for more than 2 hours and is above 41</w:t>
      </w:r>
      <w:r w:rsidRPr="00694B61">
        <w:rPr>
          <w:rFonts w:cs="Arial"/>
          <w:sz w:val="24"/>
          <w:szCs w:val="24"/>
        </w:rPr>
        <w:sym w:font="Symbol" w:char="00B0"/>
      </w:r>
      <w:r w:rsidRPr="00694B61">
        <w:rPr>
          <w:rFonts w:cs="Arial"/>
          <w:sz w:val="24"/>
          <w:szCs w:val="24"/>
        </w:rPr>
        <w:t>F should be discarded.</w:t>
      </w:r>
    </w:p>
    <w:p w:rsidR="00694B61" w:rsidRPr="00694B61" w:rsidRDefault="00694B61" w:rsidP="00694B61">
      <w:pPr>
        <w:rPr>
          <w:rFonts w:cs="Arial"/>
          <w:sz w:val="24"/>
          <w:szCs w:val="24"/>
        </w:rPr>
      </w:pPr>
      <w:r w:rsidRPr="00694B61">
        <w:rPr>
          <w:rFonts w:cs="Arial"/>
          <w:sz w:val="24"/>
          <w:szCs w:val="24"/>
        </w:rPr>
        <w:t>Any food item discarded should be disposed of in well tied double-bagged plastic garbage bags.</w:t>
      </w:r>
    </w:p>
    <w:p w:rsidR="00694B61" w:rsidRPr="00694B61" w:rsidRDefault="00694B61" w:rsidP="00694B61">
      <w:pPr>
        <w:rPr>
          <w:rFonts w:cs="Arial"/>
          <w:sz w:val="24"/>
          <w:szCs w:val="24"/>
        </w:rPr>
      </w:pPr>
      <w:r w:rsidRPr="00694B61">
        <w:rPr>
          <w:rFonts w:cs="Arial"/>
          <w:sz w:val="24"/>
          <w:szCs w:val="24"/>
        </w:rPr>
        <w:t>After the power returns, it is OK to refreeze frozen foods that still contain ice crystals and are below 41</w:t>
      </w:r>
      <w:r w:rsidRPr="00694B61">
        <w:rPr>
          <w:rFonts w:cs="Arial"/>
          <w:sz w:val="24"/>
          <w:szCs w:val="24"/>
        </w:rPr>
        <w:sym w:font="Symbol" w:char="00B0"/>
      </w:r>
      <w:r w:rsidRPr="00694B61">
        <w:rPr>
          <w:rFonts w:cs="Arial"/>
          <w:sz w:val="24"/>
          <w:szCs w:val="24"/>
        </w:rPr>
        <w:t>F.  This includes meats, fish, vegetables and cheeses.</w:t>
      </w:r>
    </w:p>
    <w:p w:rsidR="00694B61" w:rsidRPr="00694B61" w:rsidRDefault="00694B61" w:rsidP="00694B61">
      <w:pPr>
        <w:rPr>
          <w:rFonts w:cs="Arial"/>
          <w:sz w:val="24"/>
          <w:szCs w:val="24"/>
        </w:rPr>
      </w:pPr>
      <w:r w:rsidRPr="00694B61">
        <w:rPr>
          <w:rFonts w:cs="Arial"/>
          <w:sz w:val="24"/>
          <w:szCs w:val="24"/>
        </w:rPr>
        <w:t>As a general rule, a well-functioning freezer that remains unopened and is at least half full will keep foods cold for about 24 hours.</w:t>
      </w:r>
    </w:p>
    <w:p w:rsidR="00694B61" w:rsidRPr="00694B61" w:rsidRDefault="00694B61" w:rsidP="00694B61">
      <w:pPr>
        <w:jc w:val="center"/>
        <w:rPr>
          <w:rFonts w:cs="Arial"/>
          <w:b/>
          <w:i/>
          <w:sz w:val="24"/>
          <w:szCs w:val="24"/>
        </w:rPr>
      </w:pPr>
      <w:r w:rsidRPr="00694B61">
        <w:rPr>
          <w:rFonts w:cs="Arial"/>
          <w:b/>
          <w:i/>
          <w:sz w:val="24"/>
          <w:szCs w:val="24"/>
        </w:rPr>
        <w:t>When in doubt, throw it out.</w:t>
      </w:r>
    </w:p>
    <w:p w:rsidR="00694B61" w:rsidRDefault="00694B61" w:rsidP="00694B61">
      <w:pPr>
        <w:jc w:val="center"/>
        <w:rPr>
          <w:rFonts w:cs="Arial"/>
          <w:b/>
          <w:sz w:val="24"/>
          <w:szCs w:val="24"/>
          <w:u w:val="single"/>
        </w:rPr>
      </w:pPr>
    </w:p>
    <w:p w:rsidR="00694B61" w:rsidRDefault="00694B61" w:rsidP="00694B61">
      <w:pPr>
        <w:jc w:val="center"/>
        <w:rPr>
          <w:rFonts w:cs="Arial"/>
          <w:b/>
          <w:sz w:val="24"/>
          <w:szCs w:val="24"/>
          <w:u w:val="single"/>
        </w:rPr>
      </w:pPr>
      <w:bookmarkStart w:id="0" w:name="_GoBack"/>
      <w:bookmarkEnd w:id="0"/>
    </w:p>
    <w:sectPr w:rsidR="00694B61" w:rsidSect="00694B61">
      <w:footerReference w:type="default" r:id="rId8"/>
      <w:headerReference w:type="first" r:id="rId9"/>
      <w:footerReference w:type="first" r:id="rId10"/>
      <w:pgSz w:w="12240" w:h="15840"/>
      <w:pgMar w:top="1440" w:right="1440" w:bottom="1152" w:left="144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07" w:rsidRDefault="00166C07" w:rsidP="00223E9D">
      <w:pPr>
        <w:spacing w:after="0" w:line="240" w:lineRule="auto"/>
      </w:pPr>
      <w:r>
        <w:separator/>
      </w:r>
    </w:p>
  </w:endnote>
  <w:endnote w:type="continuationSeparator" w:id="0">
    <w:p w:rsidR="00166C07" w:rsidRDefault="00166C07" w:rsidP="0022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F8" w:rsidRDefault="004C41B2">
    <w:pPr>
      <w:pStyle w:val="Footer"/>
    </w:pPr>
    <w:r>
      <w:rPr>
        <w:noProof/>
      </w:rPr>
      <w:drawing>
        <wp:anchor distT="0" distB="0" distL="114300" distR="114300" simplePos="0" relativeHeight="251664384" behindDoc="0" locked="0" layoutInCell="1" allowOverlap="1" wp14:anchorId="03F74FAB" wp14:editId="41B80985">
          <wp:simplePos x="0" y="0"/>
          <wp:positionH relativeFrom="column">
            <wp:posOffset>5727700</wp:posOffset>
          </wp:positionH>
          <wp:positionV relativeFrom="paragraph">
            <wp:posOffset>-143510</wp:posOffset>
          </wp:positionV>
          <wp:extent cx="838200" cy="1104900"/>
          <wp:effectExtent l="0" t="0" r="0" b="0"/>
          <wp:wrapNone/>
          <wp:docPr id="5" name="Picture 4" descr="PWH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DLogoFINAL.png"/>
                  <pic:cNvPicPr/>
                </pic:nvPicPr>
                <pic:blipFill>
                  <a:blip r:embed="rId1" cstate="print"/>
                  <a:stretch>
                    <a:fillRect/>
                  </a:stretch>
                </pic:blipFill>
                <pic:spPr>
                  <a:xfrm>
                    <a:off x="0" y="0"/>
                    <a:ext cx="838200" cy="1104900"/>
                  </a:xfrm>
                  <a:prstGeom prst="rect">
                    <a:avLst/>
                  </a:prstGeom>
                </pic:spPr>
              </pic:pic>
            </a:graphicData>
          </a:graphic>
        </wp:anchor>
      </w:drawing>
    </w:r>
    <w:r w:rsidR="00E82A9D">
      <w:rPr>
        <w:noProof/>
      </w:rPr>
      <mc:AlternateContent>
        <mc:Choice Requires="wps">
          <w:drawing>
            <wp:anchor distT="0" distB="0" distL="114300" distR="114300" simplePos="0" relativeHeight="251665408" behindDoc="0" locked="0" layoutInCell="1" allowOverlap="1" wp14:anchorId="4C520836" wp14:editId="0211D1BE">
              <wp:simplePos x="0" y="0"/>
              <wp:positionH relativeFrom="column">
                <wp:posOffset>-825500</wp:posOffset>
              </wp:positionH>
              <wp:positionV relativeFrom="paragraph">
                <wp:posOffset>117475</wp:posOffset>
              </wp:positionV>
              <wp:extent cx="6565900" cy="45085"/>
              <wp:effectExtent l="12700" t="12700" r="12700" b="88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65900" cy="45085"/>
                      </a:xfrm>
                      <a:prstGeom prst="rect">
                        <a:avLst/>
                      </a:prstGeom>
                      <a:solidFill>
                        <a:schemeClr val="tx2">
                          <a:lumMod val="50000"/>
                          <a:lumOff val="0"/>
                        </a:schemeClr>
                      </a:solidFill>
                      <a:ln w="9525">
                        <a:solidFill>
                          <a:schemeClr val="tx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5pt;margin-top:9.25pt;width:517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" fillcolor="#0f243e [1615]" strokecolor="#0f243e [1615]"/>
          </w:pict>
        </mc:Fallback>
      </mc:AlternateContent>
    </w:r>
  </w:p>
  <w:p w:rsidR="00FF46F8" w:rsidRDefault="00FF46F8">
    <w:pPr>
      <w:pStyle w:val="Footer"/>
    </w:pPr>
  </w:p>
  <w:p w:rsidR="004C41B2" w:rsidRDefault="004C41B2">
    <w:pPr>
      <w:pStyle w:val="Footer"/>
    </w:pPr>
  </w:p>
  <w:p w:rsidR="00FF46F8" w:rsidRDefault="00E82A9D">
    <w:pPr>
      <w:pStyle w:val="Footer"/>
    </w:pPr>
    <w:r>
      <w:rPr>
        <w:noProof/>
      </w:rPr>
      <mc:AlternateContent>
        <mc:Choice Requires="wps">
          <w:drawing>
            <wp:anchor distT="0" distB="0" distL="114300" distR="114300" simplePos="0" relativeHeight="251666432" behindDoc="0" locked="0" layoutInCell="1" allowOverlap="1" wp14:anchorId="00A81C80" wp14:editId="4C5A1000">
              <wp:simplePos x="0" y="0"/>
              <wp:positionH relativeFrom="column">
                <wp:posOffset>-736600</wp:posOffset>
              </wp:positionH>
              <wp:positionV relativeFrom="paragraph">
                <wp:posOffset>69215</wp:posOffset>
              </wp:positionV>
              <wp:extent cx="774700" cy="337820"/>
              <wp:effectExtent l="0" t="254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895" w:rsidRDefault="00737895" w:rsidP="00737895">
                          <w:pPr>
                            <w:pStyle w:val="Header"/>
                          </w:pPr>
                          <w:r>
                            <w:t xml:space="preserve">Page | </w:t>
                          </w:r>
                          <w:r w:rsidR="000E327F">
                            <w:fldChar w:fldCharType="begin"/>
                          </w:r>
                          <w:r w:rsidR="000E327F">
                            <w:instrText xml:space="preserve"> PAGE   \* MERGEFORMAT </w:instrText>
                          </w:r>
                          <w:r w:rsidR="000E327F">
                            <w:fldChar w:fldCharType="separate"/>
                          </w:r>
                          <w:r w:rsidR="002B176D">
                            <w:rPr>
                              <w:noProof/>
                            </w:rPr>
                            <w:t>2</w:t>
                          </w:r>
                          <w:r w:rsidR="000E327F">
                            <w:rPr>
                              <w:noProof/>
                            </w:rPr>
                            <w:fldChar w:fldCharType="end"/>
                          </w:r>
                        </w:p>
                        <w:p w:rsidR="00737895" w:rsidRDefault="00737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8pt;margin-top:5.45pt;width:61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fnggIAAA4FAAAOAAAAZHJzL2Uyb0RvYy54bWysVNuO2yAQfa/Uf0C8Z32ps46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" stroked="f">
              <v:textbox>
                <w:txbxContent>
                  <w:p w:rsidR="00737895" w:rsidRDefault="00737895" w:rsidP="00737895">
                    <w:pPr>
                      <w:pStyle w:val="Header"/>
                    </w:pPr>
                    <w:r>
                      <w:t xml:space="preserve">Page | </w:t>
                    </w:r>
                    <w:r w:rsidR="000E327F">
                      <w:fldChar w:fldCharType="begin"/>
                    </w:r>
                    <w:r w:rsidR="000E327F">
                      <w:instrText xml:space="preserve"> PAGE   \* MERGEFORMAT </w:instrText>
                    </w:r>
                    <w:r w:rsidR="000E327F">
                      <w:fldChar w:fldCharType="separate"/>
                    </w:r>
                    <w:r w:rsidR="002B176D">
                      <w:rPr>
                        <w:noProof/>
                      </w:rPr>
                      <w:t>2</w:t>
                    </w:r>
                    <w:r w:rsidR="000E327F">
                      <w:rPr>
                        <w:noProof/>
                      </w:rPr>
                      <w:fldChar w:fldCharType="end"/>
                    </w:r>
                  </w:p>
                  <w:p w:rsidR="00737895" w:rsidRDefault="00737895"/>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9D" w:rsidRDefault="00721085" w:rsidP="00223E9D">
    <w:pPr>
      <w:pStyle w:val="Footer"/>
      <w:jc w:val="center"/>
    </w:pPr>
    <w:r w:rsidRPr="00721085">
      <w:rPr>
        <w:noProof/>
      </w:rPr>
      <w:drawing>
        <wp:inline distT="0" distB="0" distL="0" distR="0" wp14:anchorId="655783CC" wp14:editId="69680485">
          <wp:extent cx="1600200" cy="314325"/>
          <wp:effectExtent l="19050" t="0" r="0" b="0"/>
          <wp:docPr id="11" name="Picture 8" descr="C:\Documents and Settings\imm62357\My Documents\My Pictures\VDH Logo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imm62357\My Documents\My Pictures\VDH Logonotag.JPG"/>
                  <pic:cNvPicPr>
                    <a:picLocks noChangeAspect="1" noChangeArrowheads="1"/>
                  </pic:cNvPicPr>
                </pic:nvPicPr>
                <pic:blipFill>
                  <a:blip r:embed="rId1" cstate="print"/>
                  <a:srcRect/>
                  <a:stretch>
                    <a:fillRect/>
                  </a:stretch>
                </pic:blipFill>
                <pic:spPr bwMode="auto">
                  <a:xfrm>
                    <a:off x="0" y="0"/>
                    <a:ext cx="1600200" cy="314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07" w:rsidRDefault="00166C07" w:rsidP="00223E9D">
      <w:pPr>
        <w:spacing w:after="0" w:line="240" w:lineRule="auto"/>
      </w:pPr>
      <w:r>
        <w:separator/>
      </w:r>
    </w:p>
  </w:footnote>
  <w:footnote w:type="continuationSeparator" w:id="0">
    <w:p w:rsidR="00166C07" w:rsidRDefault="00166C07" w:rsidP="00223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38"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8820"/>
      <w:gridCol w:w="272"/>
    </w:tblGrid>
    <w:tr w:rsidR="009C5491" w:rsidTr="003353D3">
      <w:trPr>
        <w:trHeight w:val="529"/>
      </w:trPr>
      <w:tc>
        <w:tcPr>
          <w:tcW w:w="2346" w:type="dxa"/>
          <w:vMerge w:val="restart"/>
        </w:tcPr>
        <w:sdt>
          <w:sdtPr>
            <w:id w:val="2210526"/>
            <w:lock w:val="sdtContentLocked"/>
            <w:placeholder>
              <w:docPart w:val="46764EAE9CDC47AAA09E1048E6F13BDD"/>
            </w:placeholder>
          </w:sdtPr>
          <w:sdtEndPr/>
          <w:sdtContent>
            <w:p w:rsidR="009C5491" w:rsidRDefault="009C5491">
              <w:pPr>
                <w:pStyle w:val="Header"/>
              </w:pPr>
              <w:r w:rsidRPr="00BA2DE0">
                <w:rPr>
                  <w:noProof/>
                </w:rPr>
                <w:drawing>
                  <wp:inline distT="0" distB="0" distL="0" distR="0" wp14:anchorId="3624B500" wp14:editId="3940820A">
                    <wp:extent cx="1333500" cy="1765300"/>
                    <wp:effectExtent l="19050" t="0" r="0" b="0"/>
                    <wp:docPr id="18" name="Picture 0" descr="PWH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DLogoFINAL.png"/>
                            <pic:cNvPicPr/>
                          </pic:nvPicPr>
                          <pic:blipFill>
                            <a:blip r:embed="rId1" cstate="print"/>
                            <a:srcRect l="7895" b="6081"/>
                            <a:stretch>
                              <a:fillRect/>
                            </a:stretch>
                          </pic:blipFill>
                          <pic:spPr>
                            <a:xfrm>
                              <a:off x="0" y="0"/>
                              <a:ext cx="1333500" cy="1765300"/>
                            </a:xfrm>
                            <a:prstGeom prst="rect">
                              <a:avLst/>
                            </a:prstGeom>
                          </pic:spPr>
                        </pic:pic>
                      </a:graphicData>
                    </a:graphic>
                  </wp:inline>
                </w:drawing>
              </w:r>
            </w:p>
          </w:sdtContent>
        </w:sdt>
      </w:tc>
      <w:tc>
        <w:tcPr>
          <w:tcW w:w="8820" w:type="dxa"/>
        </w:tcPr>
        <w:p w:rsidR="009C5491" w:rsidRDefault="009C5491" w:rsidP="009C5491">
          <w:pPr>
            <w:pStyle w:val="Header"/>
            <w:jc w:val="right"/>
          </w:pPr>
          <w:r>
            <w:rPr>
              <w:noProof/>
            </w:rPr>
            <w:t xml:space="preserve"> </w:t>
          </w:r>
          <w:sdt>
            <w:sdtPr>
              <w:rPr>
                <w:noProof/>
              </w:rPr>
              <w:id w:val="2210527"/>
              <w:lock w:val="sdtContentLocked"/>
              <w:picture/>
            </w:sdtPr>
            <w:sdtEndPr/>
            <w:sdtContent>
              <w:r>
                <w:rPr>
                  <w:noProof/>
                </w:rPr>
                <w:drawing>
                  <wp:inline distT="0" distB="0" distL="0" distR="0" wp14:anchorId="7AC98695" wp14:editId="203CF0E0">
                    <wp:extent cx="3877056" cy="323088"/>
                    <wp:effectExtent l="19050" t="0" r="9144" b="0"/>
                    <wp:docPr id="19" name="Picture 14" descr="PWHDTextLong_OneColorBlu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DTextLong_OneColorBlue_Original.jpg"/>
                            <pic:cNvPicPr/>
                          </pic:nvPicPr>
                          <pic:blipFill>
                            <a:blip r:embed="rId2"/>
                            <a:stretch>
                              <a:fillRect/>
                            </a:stretch>
                          </pic:blipFill>
                          <pic:spPr>
                            <a:xfrm>
                              <a:off x="0" y="0"/>
                              <a:ext cx="3877056" cy="323088"/>
                            </a:xfrm>
                            <a:prstGeom prst="rect">
                              <a:avLst/>
                            </a:prstGeom>
                          </pic:spPr>
                        </pic:pic>
                      </a:graphicData>
                    </a:graphic>
                  </wp:inline>
                </w:drawing>
              </w:r>
            </w:sdtContent>
          </w:sdt>
        </w:p>
      </w:tc>
      <w:tc>
        <w:tcPr>
          <w:tcW w:w="272" w:type="dxa"/>
        </w:tcPr>
        <w:p w:rsidR="009C5491" w:rsidRDefault="009C5491" w:rsidP="009C5491">
          <w:pPr>
            <w:pStyle w:val="Header"/>
            <w:jc w:val="right"/>
          </w:pPr>
        </w:p>
      </w:tc>
    </w:tr>
    <w:tr w:rsidR="009C5491" w:rsidTr="003353D3">
      <w:trPr>
        <w:trHeight w:val="2020"/>
      </w:trPr>
      <w:tc>
        <w:tcPr>
          <w:tcW w:w="2346" w:type="dxa"/>
          <w:vMerge/>
        </w:tcPr>
        <w:p w:rsidR="009C5491" w:rsidRPr="00BA2DE0" w:rsidRDefault="009C5491">
          <w:pPr>
            <w:pStyle w:val="Header"/>
          </w:pPr>
        </w:p>
      </w:tc>
      <w:tc>
        <w:tcPr>
          <w:tcW w:w="8820" w:type="dxa"/>
        </w:tcPr>
        <w:p w:rsidR="003353D3" w:rsidRDefault="003353D3" w:rsidP="00A40149">
          <w:pPr>
            <w:pStyle w:val="NoSpacing"/>
            <w:jc w:val="right"/>
          </w:pPr>
        </w:p>
        <w:sdt>
          <w:sdtPr>
            <w:id w:val="2210528"/>
            <w:lock w:val="sdtContentLocked"/>
            <w:placeholder>
              <w:docPart w:val="46764EAE9CDC47AAA09E1048E6F13BDD"/>
            </w:placeholder>
          </w:sdtPr>
          <w:sdtEndPr/>
          <w:sdtContent>
            <w:p w:rsidR="009C5491" w:rsidRDefault="009C5491" w:rsidP="00A40149">
              <w:pPr>
                <w:pStyle w:val="NoSpacing"/>
                <w:jc w:val="right"/>
              </w:pPr>
              <w:r>
                <w:t>8470 Kao Circle</w:t>
              </w:r>
            </w:p>
            <w:p w:rsidR="009C5491" w:rsidRDefault="009C5491" w:rsidP="00A40149">
              <w:pPr>
                <w:pStyle w:val="NoSpacing"/>
                <w:jc w:val="right"/>
              </w:pPr>
              <w:r>
                <w:t>Manassas, VA 20110</w:t>
              </w:r>
            </w:p>
            <w:p w:rsidR="009C5491" w:rsidRDefault="009C5491" w:rsidP="00A40149">
              <w:pPr>
                <w:pStyle w:val="NoSpacing"/>
                <w:jc w:val="right"/>
              </w:pPr>
              <w:r>
                <w:t>Phone: 703-792-63</w:t>
              </w:r>
              <w:r w:rsidR="00B673F9">
                <w:t>10</w:t>
              </w:r>
            </w:p>
            <w:p w:rsidR="009C5491" w:rsidRDefault="009C5491" w:rsidP="00A40149">
              <w:pPr>
                <w:pStyle w:val="NoSpacing"/>
                <w:jc w:val="right"/>
              </w:pPr>
              <w:r>
                <w:t>Fax: 703-257-5138</w:t>
              </w:r>
            </w:p>
            <w:p w:rsidR="009C5491" w:rsidRDefault="009C5491" w:rsidP="00A40149">
              <w:pPr>
                <w:pStyle w:val="NoSpacing"/>
                <w:jc w:val="right"/>
              </w:pPr>
              <w:r>
                <w:t>www.vdh.virginia.gov/LHD/PrinceWilliam</w:t>
              </w:r>
            </w:p>
          </w:sdtContent>
        </w:sdt>
      </w:tc>
      <w:tc>
        <w:tcPr>
          <w:tcW w:w="272" w:type="dxa"/>
        </w:tcPr>
        <w:p w:rsidR="009C5491" w:rsidRDefault="009C5491" w:rsidP="00A40149">
          <w:pPr>
            <w:pStyle w:val="NoSpacing"/>
            <w:jc w:val="right"/>
          </w:pPr>
        </w:p>
      </w:tc>
    </w:tr>
    <w:tr w:rsidR="00BA2DE0" w:rsidTr="003353D3">
      <w:trPr>
        <w:trHeight w:val="90"/>
      </w:trPr>
      <w:tc>
        <w:tcPr>
          <w:tcW w:w="2346" w:type="dxa"/>
          <w:vMerge/>
        </w:tcPr>
        <w:p w:rsidR="00BA2DE0" w:rsidRPr="00BA2DE0" w:rsidRDefault="00BA2DE0">
          <w:pPr>
            <w:pStyle w:val="Header"/>
          </w:pPr>
        </w:p>
      </w:tc>
      <w:tc>
        <w:tcPr>
          <w:tcW w:w="9092" w:type="dxa"/>
          <w:gridSpan w:val="2"/>
        </w:tcPr>
        <w:sdt>
          <w:sdtPr>
            <w:id w:val="2210531"/>
            <w:lock w:val="contentLocked"/>
            <w:placeholder>
              <w:docPart w:val="46764EAE9CDC47AAA09E1048E6F13BDD"/>
            </w:placeholder>
          </w:sdtPr>
          <w:sdtEndPr/>
          <w:sdtContent>
            <w:p w:rsidR="00BA2DE0" w:rsidRDefault="00E82A9D">
              <w:pPr>
                <w:pStyle w:val="Header"/>
              </w:pPr>
              <w:r>
                <w:rPr>
                  <w:noProof/>
                </w:rPr>
                <mc:AlternateContent>
                  <mc:Choice Requires="wps">
                    <w:drawing>
                      <wp:inline distT="0" distB="0" distL="0" distR="0" wp14:anchorId="5CF186D5" wp14:editId="38CE81D4">
                        <wp:extent cx="5459095" cy="45720"/>
                        <wp:effectExtent l="9525" t="9525" r="8255" b="11430"/>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095" cy="45720"/>
                                </a:xfrm>
                                <a:prstGeom prst="rect">
                                  <a:avLst/>
                                </a:prstGeom>
                                <a:solidFill>
                                  <a:schemeClr val="tx2">
                                    <a:lumMod val="50000"/>
                                    <a:lumOff val="0"/>
                                  </a:schemeClr>
                                </a:solidFill>
                                <a:ln w="9525">
                                  <a:solidFill>
                                    <a:schemeClr val="tx2">
                                      <a:lumMod val="5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429.8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" fillcolor="#0f243e [1615]" strokecolor="#0f243e [1615]">
                        <w10:anchorlock/>
                      </v:rect>
                    </w:pict>
                  </mc:Fallback>
                </mc:AlternateContent>
              </w:r>
            </w:p>
          </w:sdtContent>
        </w:sdt>
      </w:tc>
    </w:tr>
  </w:tbl>
  <w:p w:rsidR="00223E9D" w:rsidRDefault="00223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414"/>
    <w:multiLevelType w:val="hybridMultilevel"/>
    <w:tmpl w:val="D9842E34"/>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D641EC"/>
    <w:multiLevelType w:val="hybridMultilevel"/>
    <w:tmpl w:val="CCAC81A6"/>
    <w:lvl w:ilvl="0" w:tplc="CB340016">
      <w:numFmt w:val="bullet"/>
      <w:lvlText w:val="•"/>
      <w:lvlJc w:val="left"/>
      <w:pPr>
        <w:ind w:left="720" w:hanging="360"/>
      </w:pPr>
      <w:rPr>
        <w:rFonts w:ascii="Calibri" w:eastAsia="Times New Roman" w:hAnsi="Calibri"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9C51EF"/>
    <w:multiLevelType w:val="hybridMultilevel"/>
    <w:tmpl w:val="5B7C36F6"/>
    <w:lvl w:ilvl="0" w:tplc="CB340016">
      <w:numFmt w:val="bullet"/>
      <w:lvlText w:val="•"/>
      <w:lvlJc w:val="left"/>
      <w:pPr>
        <w:ind w:left="720" w:hanging="360"/>
      </w:pPr>
      <w:rPr>
        <w:rFonts w:ascii="Calibri" w:eastAsia="Times New Roman" w:hAnsi="Calibri"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BA72E8B"/>
    <w:multiLevelType w:val="hybridMultilevel"/>
    <w:tmpl w:val="7D52457A"/>
    <w:lvl w:ilvl="0" w:tplc="CB340016">
      <w:numFmt w:val="bullet"/>
      <w:lvlText w:val="•"/>
      <w:lvlJc w:val="left"/>
      <w:pPr>
        <w:ind w:left="720" w:hanging="360"/>
      </w:pPr>
      <w:rPr>
        <w:rFonts w:ascii="Calibri" w:eastAsia="Times New Roman" w:hAnsi="Calibri"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C7"/>
    <w:rsid w:val="000027CD"/>
    <w:rsid w:val="00037E5F"/>
    <w:rsid w:val="00076B3B"/>
    <w:rsid w:val="00090227"/>
    <w:rsid w:val="00097008"/>
    <w:rsid w:val="000B582E"/>
    <w:rsid w:val="000E327F"/>
    <w:rsid w:val="000E649A"/>
    <w:rsid w:val="001057BB"/>
    <w:rsid w:val="0010674C"/>
    <w:rsid w:val="00130E25"/>
    <w:rsid w:val="00166C07"/>
    <w:rsid w:val="001943F8"/>
    <w:rsid w:val="001A7363"/>
    <w:rsid w:val="00211301"/>
    <w:rsid w:val="002178B9"/>
    <w:rsid w:val="00223E9D"/>
    <w:rsid w:val="002B176D"/>
    <w:rsid w:val="002B7D56"/>
    <w:rsid w:val="002C6653"/>
    <w:rsid w:val="003353D3"/>
    <w:rsid w:val="003508EB"/>
    <w:rsid w:val="0038140A"/>
    <w:rsid w:val="003C57D0"/>
    <w:rsid w:val="003E26EB"/>
    <w:rsid w:val="0043385A"/>
    <w:rsid w:val="00472D18"/>
    <w:rsid w:val="004931D5"/>
    <w:rsid w:val="004B1195"/>
    <w:rsid w:val="004C4026"/>
    <w:rsid w:val="004C41B2"/>
    <w:rsid w:val="00570F67"/>
    <w:rsid w:val="005B3A8F"/>
    <w:rsid w:val="005D6E81"/>
    <w:rsid w:val="006144BD"/>
    <w:rsid w:val="0068428D"/>
    <w:rsid w:val="00694B61"/>
    <w:rsid w:val="006A48CA"/>
    <w:rsid w:val="006B217E"/>
    <w:rsid w:val="006C68F1"/>
    <w:rsid w:val="006C6B87"/>
    <w:rsid w:val="006D03E6"/>
    <w:rsid w:val="006F50B5"/>
    <w:rsid w:val="00721085"/>
    <w:rsid w:val="00737895"/>
    <w:rsid w:val="00883EBB"/>
    <w:rsid w:val="008B1D47"/>
    <w:rsid w:val="008B6479"/>
    <w:rsid w:val="009537AF"/>
    <w:rsid w:val="009C5491"/>
    <w:rsid w:val="00A21C9F"/>
    <w:rsid w:val="00A21FBC"/>
    <w:rsid w:val="00A40149"/>
    <w:rsid w:val="00A419C7"/>
    <w:rsid w:val="00A60FCE"/>
    <w:rsid w:val="00AC4180"/>
    <w:rsid w:val="00AC6410"/>
    <w:rsid w:val="00AE02DB"/>
    <w:rsid w:val="00AE4752"/>
    <w:rsid w:val="00B673F9"/>
    <w:rsid w:val="00BA2DE0"/>
    <w:rsid w:val="00C14196"/>
    <w:rsid w:val="00C351C5"/>
    <w:rsid w:val="00C40817"/>
    <w:rsid w:val="00C45415"/>
    <w:rsid w:val="00C65F2B"/>
    <w:rsid w:val="00CD08BD"/>
    <w:rsid w:val="00D04C6E"/>
    <w:rsid w:val="00D62CEA"/>
    <w:rsid w:val="00D67DB0"/>
    <w:rsid w:val="00D732BF"/>
    <w:rsid w:val="00DD013F"/>
    <w:rsid w:val="00E330FC"/>
    <w:rsid w:val="00E746BA"/>
    <w:rsid w:val="00E82A9D"/>
    <w:rsid w:val="00EA0E39"/>
    <w:rsid w:val="00EB70F9"/>
    <w:rsid w:val="00EC60B7"/>
    <w:rsid w:val="00F006C2"/>
    <w:rsid w:val="00F15A8C"/>
    <w:rsid w:val="00F213B5"/>
    <w:rsid w:val="00FA6AFB"/>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9D"/>
  </w:style>
  <w:style w:type="paragraph" w:styleId="Footer">
    <w:name w:val="footer"/>
    <w:basedOn w:val="Normal"/>
    <w:link w:val="FooterChar"/>
    <w:uiPriority w:val="99"/>
    <w:unhideWhenUsed/>
    <w:rsid w:val="0022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9D"/>
  </w:style>
  <w:style w:type="paragraph" w:styleId="BalloonText">
    <w:name w:val="Balloon Text"/>
    <w:basedOn w:val="Normal"/>
    <w:link w:val="BalloonTextChar"/>
    <w:uiPriority w:val="99"/>
    <w:semiHidden/>
    <w:unhideWhenUsed/>
    <w:rsid w:val="0022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9D"/>
    <w:rPr>
      <w:rFonts w:ascii="Tahoma" w:hAnsi="Tahoma" w:cs="Tahoma"/>
      <w:sz w:val="16"/>
      <w:szCs w:val="16"/>
    </w:rPr>
  </w:style>
  <w:style w:type="paragraph" w:styleId="NoSpacing">
    <w:name w:val="No Spacing"/>
    <w:uiPriority w:val="1"/>
    <w:qFormat/>
    <w:rsid w:val="00223E9D"/>
    <w:pPr>
      <w:spacing w:after="0" w:line="240" w:lineRule="auto"/>
    </w:pPr>
  </w:style>
  <w:style w:type="character" w:styleId="Hyperlink">
    <w:name w:val="Hyperlink"/>
    <w:basedOn w:val="DefaultParagraphFont"/>
    <w:uiPriority w:val="99"/>
    <w:unhideWhenUsed/>
    <w:rsid w:val="00223E9D"/>
    <w:rPr>
      <w:color w:val="0000FF" w:themeColor="hyperlink"/>
      <w:u w:val="single"/>
    </w:rPr>
  </w:style>
  <w:style w:type="paragraph" w:styleId="NormalWeb">
    <w:name w:val="Normal (Web)"/>
    <w:basedOn w:val="Normal"/>
    <w:uiPriority w:val="99"/>
    <w:unhideWhenUsed/>
    <w:rsid w:val="00883EBB"/>
    <w:pPr>
      <w:spacing w:after="280" w:line="280" w:lineRule="atLeast"/>
      <w:jc w:val="both"/>
    </w:pPr>
    <w:rPr>
      <w:rFonts w:ascii="Times New Roman" w:eastAsia="Times New Roman" w:hAnsi="Times New Roman" w:cs="Times New Roman"/>
    </w:rPr>
  </w:style>
  <w:style w:type="character" w:styleId="PlaceholderText">
    <w:name w:val="Placeholder Text"/>
    <w:basedOn w:val="DefaultParagraphFont"/>
    <w:uiPriority w:val="99"/>
    <w:semiHidden/>
    <w:rsid w:val="00BA2DE0"/>
    <w:rPr>
      <w:color w:val="808080"/>
    </w:rPr>
  </w:style>
  <w:style w:type="table" w:styleId="TableGrid">
    <w:name w:val="Table Grid"/>
    <w:basedOn w:val="TableNormal"/>
    <w:uiPriority w:val="59"/>
    <w:rsid w:val="00BA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94B61"/>
    <w:pPr>
      <w:spacing w:after="0" w:line="240" w:lineRule="auto"/>
    </w:pPr>
    <w:rPr>
      <w:rFonts w:ascii="Times New Roman" w:eastAsia="Times New Roman" w:hAnsi="Times New Roman" w:cs="Times New Roman"/>
      <w:sz w:val="36"/>
      <w:szCs w:val="20"/>
    </w:rPr>
  </w:style>
  <w:style w:type="character" w:customStyle="1" w:styleId="BodyTextChar">
    <w:name w:val="Body Text Char"/>
    <w:basedOn w:val="DefaultParagraphFont"/>
    <w:link w:val="BodyText"/>
    <w:rsid w:val="00694B61"/>
    <w:rPr>
      <w:rFonts w:ascii="Times New Roman" w:eastAsia="Times New Roman" w:hAnsi="Times New Roman" w:cs="Times New Roman"/>
      <w:sz w:val="36"/>
      <w:szCs w:val="20"/>
    </w:rPr>
  </w:style>
  <w:style w:type="paragraph" w:styleId="ListParagraph">
    <w:name w:val="List Paragraph"/>
    <w:basedOn w:val="Normal"/>
    <w:uiPriority w:val="34"/>
    <w:qFormat/>
    <w:rsid w:val="00694B61"/>
    <w:pPr>
      <w:spacing w:after="0" w:line="240" w:lineRule="auto"/>
      <w:ind w:left="720"/>
      <w:contextualSpacing/>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9D"/>
  </w:style>
  <w:style w:type="paragraph" w:styleId="Footer">
    <w:name w:val="footer"/>
    <w:basedOn w:val="Normal"/>
    <w:link w:val="FooterChar"/>
    <w:uiPriority w:val="99"/>
    <w:unhideWhenUsed/>
    <w:rsid w:val="0022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9D"/>
  </w:style>
  <w:style w:type="paragraph" w:styleId="BalloonText">
    <w:name w:val="Balloon Text"/>
    <w:basedOn w:val="Normal"/>
    <w:link w:val="BalloonTextChar"/>
    <w:uiPriority w:val="99"/>
    <w:semiHidden/>
    <w:unhideWhenUsed/>
    <w:rsid w:val="0022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9D"/>
    <w:rPr>
      <w:rFonts w:ascii="Tahoma" w:hAnsi="Tahoma" w:cs="Tahoma"/>
      <w:sz w:val="16"/>
      <w:szCs w:val="16"/>
    </w:rPr>
  </w:style>
  <w:style w:type="paragraph" w:styleId="NoSpacing">
    <w:name w:val="No Spacing"/>
    <w:uiPriority w:val="1"/>
    <w:qFormat/>
    <w:rsid w:val="00223E9D"/>
    <w:pPr>
      <w:spacing w:after="0" w:line="240" w:lineRule="auto"/>
    </w:pPr>
  </w:style>
  <w:style w:type="character" w:styleId="Hyperlink">
    <w:name w:val="Hyperlink"/>
    <w:basedOn w:val="DefaultParagraphFont"/>
    <w:uiPriority w:val="99"/>
    <w:unhideWhenUsed/>
    <w:rsid w:val="00223E9D"/>
    <w:rPr>
      <w:color w:val="0000FF" w:themeColor="hyperlink"/>
      <w:u w:val="single"/>
    </w:rPr>
  </w:style>
  <w:style w:type="paragraph" w:styleId="NormalWeb">
    <w:name w:val="Normal (Web)"/>
    <w:basedOn w:val="Normal"/>
    <w:uiPriority w:val="99"/>
    <w:unhideWhenUsed/>
    <w:rsid w:val="00883EBB"/>
    <w:pPr>
      <w:spacing w:after="280" w:line="280" w:lineRule="atLeast"/>
      <w:jc w:val="both"/>
    </w:pPr>
    <w:rPr>
      <w:rFonts w:ascii="Times New Roman" w:eastAsia="Times New Roman" w:hAnsi="Times New Roman" w:cs="Times New Roman"/>
    </w:rPr>
  </w:style>
  <w:style w:type="character" w:styleId="PlaceholderText">
    <w:name w:val="Placeholder Text"/>
    <w:basedOn w:val="DefaultParagraphFont"/>
    <w:uiPriority w:val="99"/>
    <w:semiHidden/>
    <w:rsid w:val="00BA2DE0"/>
    <w:rPr>
      <w:color w:val="808080"/>
    </w:rPr>
  </w:style>
  <w:style w:type="table" w:styleId="TableGrid">
    <w:name w:val="Table Grid"/>
    <w:basedOn w:val="TableNormal"/>
    <w:uiPriority w:val="59"/>
    <w:rsid w:val="00BA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94B61"/>
    <w:pPr>
      <w:spacing w:after="0" w:line="240" w:lineRule="auto"/>
    </w:pPr>
    <w:rPr>
      <w:rFonts w:ascii="Times New Roman" w:eastAsia="Times New Roman" w:hAnsi="Times New Roman" w:cs="Times New Roman"/>
      <w:sz w:val="36"/>
      <w:szCs w:val="20"/>
    </w:rPr>
  </w:style>
  <w:style w:type="character" w:customStyle="1" w:styleId="BodyTextChar">
    <w:name w:val="Body Text Char"/>
    <w:basedOn w:val="DefaultParagraphFont"/>
    <w:link w:val="BodyText"/>
    <w:rsid w:val="00694B61"/>
    <w:rPr>
      <w:rFonts w:ascii="Times New Roman" w:eastAsia="Times New Roman" w:hAnsi="Times New Roman" w:cs="Times New Roman"/>
      <w:sz w:val="36"/>
      <w:szCs w:val="20"/>
    </w:rPr>
  </w:style>
  <w:style w:type="paragraph" w:styleId="ListParagraph">
    <w:name w:val="List Paragraph"/>
    <w:basedOn w:val="Normal"/>
    <w:uiPriority w:val="34"/>
    <w:qFormat/>
    <w:rsid w:val="00694B61"/>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7993">
      <w:bodyDiv w:val="1"/>
      <w:marLeft w:val="0"/>
      <w:marRight w:val="0"/>
      <w:marTop w:val="0"/>
      <w:marBottom w:val="0"/>
      <w:divBdr>
        <w:top w:val="none" w:sz="0" w:space="0" w:color="auto"/>
        <w:left w:val="none" w:sz="0" w:space="0" w:color="auto"/>
        <w:bottom w:val="none" w:sz="0" w:space="0" w:color="auto"/>
        <w:right w:val="none" w:sz="0" w:space="0" w:color="auto"/>
      </w:divBdr>
      <w:divsChild>
        <w:div w:id="1466922821">
          <w:marLeft w:val="0"/>
          <w:marRight w:val="0"/>
          <w:marTop w:val="0"/>
          <w:marBottom w:val="0"/>
          <w:divBdr>
            <w:top w:val="none" w:sz="0" w:space="0" w:color="auto"/>
            <w:left w:val="none" w:sz="0" w:space="0" w:color="auto"/>
            <w:bottom w:val="none" w:sz="0" w:space="0" w:color="auto"/>
            <w:right w:val="none" w:sz="0" w:space="0" w:color="auto"/>
          </w:divBdr>
          <w:divsChild>
            <w:div w:id="2010907437">
              <w:marLeft w:val="0"/>
              <w:marRight w:val="0"/>
              <w:marTop w:val="120"/>
              <w:marBottom w:val="0"/>
              <w:divBdr>
                <w:top w:val="single" w:sz="8" w:space="6"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64EAE9CDC47AAA09E1048E6F13BDD"/>
        <w:category>
          <w:name w:val="General"/>
          <w:gallery w:val="placeholder"/>
        </w:category>
        <w:types>
          <w:type w:val="bbPlcHdr"/>
        </w:types>
        <w:behaviors>
          <w:behavior w:val="content"/>
        </w:behaviors>
        <w:guid w:val="{EA5705C1-2E22-440B-9366-2E4CF3CB681F}"/>
      </w:docPartPr>
      <w:docPartBody>
        <w:p w:rsidR="00C95E5E" w:rsidRDefault="00A0778A">
          <w:pPr>
            <w:pStyle w:val="46764EAE9CDC47AAA09E1048E6F13BDD"/>
          </w:pPr>
          <w:r w:rsidRPr="003A18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778A"/>
    <w:rsid w:val="005D3E53"/>
    <w:rsid w:val="007471E3"/>
    <w:rsid w:val="00A0778A"/>
    <w:rsid w:val="00AF7FD4"/>
    <w:rsid w:val="00C9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E5E"/>
    <w:rPr>
      <w:color w:val="808080"/>
    </w:rPr>
  </w:style>
  <w:style w:type="paragraph" w:customStyle="1" w:styleId="16706FC595ED4E2199CF93A059F9E24D">
    <w:name w:val="16706FC595ED4E2199CF93A059F9E24D"/>
    <w:rsid w:val="00C95E5E"/>
  </w:style>
  <w:style w:type="paragraph" w:customStyle="1" w:styleId="46764EAE9CDC47AAA09E1048E6F13BDD">
    <w:name w:val="46764EAE9CDC47AAA09E1048E6F13BDD"/>
    <w:rsid w:val="00C95E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Thompson</dc:creator>
  <cp:lastModifiedBy>fjf57567</cp:lastModifiedBy>
  <cp:revision>2</cp:revision>
  <cp:lastPrinted>2013-03-18T14:24:00Z</cp:lastPrinted>
  <dcterms:created xsi:type="dcterms:W3CDTF">2017-03-22T15:44:00Z</dcterms:created>
  <dcterms:modified xsi:type="dcterms:W3CDTF">2017-03-22T15:44:00Z</dcterms:modified>
</cp:coreProperties>
</file>