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53" w:rsidRPr="006C60AC" w:rsidRDefault="007A6853" w:rsidP="007A6853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  <w:r w:rsidRPr="006C60AC">
        <w:rPr>
          <w:rFonts w:ascii="Britannic Bold" w:hAnsi="Britannic Bold"/>
          <w:i/>
          <w:sz w:val="32"/>
        </w:rPr>
        <w:t xml:space="preserve">Mobilizing for Action through Planning and Partnerships </w:t>
      </w:r>
    </w:p>
    <w:p w:rsidR="007A6853" w:rsidRPr="006C60AC" w:rsidRDefault="007A6853" w:rsidP="007A6853">
      <w:pPr>
        <w:pStyle w:val="Title"/>
        <w:spacing w:after="0"/>
        <w:jc w:val="center"/>
        <w:rPr>
          <w:sz w:val="44"/>
        </w:rPr>
      </w:pPr>
      <w:r w:rsidRPr="006C60AC">
        <w:rPr>
          <w:sz w:val="44"/>
        </w:rPr>
        <w:t>Charlottesville/Albemarle Community Health Assessment Council</w:t>
      </w:r>
    </w:p>
    <w:p w:rsidR="007A6853" w:rsidRDefault="007A6853" w:rsidP="007A6853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7A6853" w:rsidRPr="006C60AC" w:rsidRDefault="007A6853" w:rsidP="007A6853">
      <w:pPr>
        <w:pStyle w:val="Subtitle"/>
        <w:spacing w:after="0"/>
        <w:jc w:val="center"/>
        <w:rPr>
          <w:b/>
        </w:rPr>
      </w:pPr>
      <w:r>
        <w:rPr>
          <w:b/>
        </w:rPr>
        <w:t>November 1</w:t>
      </w:r>
      <w:r w:rsidRPr="006C60AC">
        <w:rPr>
          <w:b/>
        </w:rPr>
        <w:t>, 2016</w:t>
      </w:r>
    </w:p>
    <w:p w:rsidR="007A6853" w:rsidRPr="00C65088" w:rsidRDefault="007A6853" w:rsidP="007A6853">
      <w:pPr>
        <w:pStyle w:val="Subtitle"/>
        <w:spacing w:after="0"/>
        <w:jc w:val="center"/>
      </w:pPr>
      <w:r w:rsidRPr="00C65088">
        <w:t>Location: Charlottesville/Albemarle Health Department</w:t>
      </w:r>
    </w:p>
    <w:p w:rsidR="007A6853" w:rsidRPr="00C65088" w:rsidRDefault="007A6853" w:rsidP="007A6853">
      <w:pPr>
        <w:pStyle w:val="Subtitle"/>
        <w:spacing w:after="0"/>
        <w:jc w:val="center"/>
      </w:pPr>
      <w:r w:rsidRPr="00C65088">
        <w:t>1138 Rose Hill Drive, Charlottesville, VA 22903</w:t>
      </w:r>
    </w:p>
    <w:p w:rsidR="007A6853" w:rsidRDefault="007A6853" w:rsidP="007A6853">
      <w:pPr>
        <w:spacing w:after="0"/>
        <w:rPr>
          <w:rFonts w:cstheme="minorHAnsi"/>
          <w:b/>
          <w:sz w:val="24"/>
          <w:szCs w:val="24"/>
        </w:rPr>
      </w:pPr>
    </w:p>
    <w:p w:rsidR="009375DE" w:rsidRDefault="007A6853" w:rsidP="007A6853">
      <w:pPr>
        <w:spacing w:after="0"/>
        <w:rPr>
          <w:rFonts w:cstheme="minorHAnsi"/>
          <w:b/>
          <w:sz w:val="24"/>
          <w:szCs w:val="24"/>
        </w:rPr>
      </w:pPr>
      <w:r w:rsidRPr="004D437F">
        <w:rPr>
          <w:rFonts w:cstheme="minorHAnsi"/>
          <w:b/>
          <w:sz w:val="24"/>
          <w:szCs w:val="24"/>
        </w:rPr>
        <w:t>Attendees</w:t>
      </w:r>
    </w:p>
    <w:p w:rsidR="007A6853" w:rsidRPr="007A6853" w:rsidRDefault="007A6853" w:rsidP="007A685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:rsidR="002E530C" w:rsidRDefault="007B0E1B" w:rsidP="007B0E1B">
      <w:pPr>
        <w:pStyle w:val="ListParagraph"/>
        <w:numPr>
          <w:ilvl w:val="0"/>
          <w:numId w:val="1"/>
        </w:numPr>
      </w:pPr>
      <w:r>
        <w:t>Q: how many strategies are we going to for each goal?</w:t>
      </w:r>
    </w:p>
    <w:p w:rsidR="007B0E1B" w:rsidRDefault="007B0E1B" w:rsidP="007B0E1B">
      <w:pPr>
        <w:pStyle w:val="ListParagraph"/>
        <w:numPr>
          <w:ilvl w:val="0"/>
          <w:numId w:val="1"/>
        </w:numPr>
      </w:pPr>
      <w:r>
        <w:t>A: we’re asking for lots of possible strategies,</w:t>
      </w:r>
      <w:r w:rsidR="007A6853">
        <w:t xml:space="preserve"> but then want to narrow it to three</w:t>
      </w:r>
    </w:p>
    <w:p w:rsidR="007B0E1B" w:rsidRDefault="007B0E1B" w:rsidP="007B0E1B">
      <w:pPr>
        <w:pStyle w:val="ListParagraph"/>
        <w:numPr>
          <w:ilvl w:val="0"/>
          <w:numId w:val="1"/>
        </w:numPr>
      </w:pPr>
      <w:r>
        <w:t>Discussed re-wording some of the goals</w:t>
      </w:r>
    </w:p>
    <w:p w:rsidR="007B0E1B" w:rsidRDefault="007B0E1B" w:rsidP="007B0E1B">
      <w:pPr>
        <w:pStyle w:val="ListParagraph"/>
        <w:numPr>
          <w:ilvl w:val="0"/>
          <w:numId w:val="1"/>
        </w:numPr>
      </w:pPr>
      <w:r>
        <w:t>Recommendation: City school yard garden is network of 15 partners</w:t>
      </w:r>
    </w:p>
    <w:p w:rsidR="007B0E1B" w:rsidRDefault="007B0E1B" w:rsidP="007B0E1B">
      <w:pPr>
        <w:pStyle w:val="ListParagraph"/>
        <w:numPr>
          <w:ilvl w:val="1"/>
          <w:numId w:val="1"/>
        </w:numPr>
      </w:pPr>
      <w:r>
        <w:t>Would be good for the food part of obesity prevention</w:t>
      </w:r>
    </w:p>
    <w:p w:rsidR="007B0E1B" w:rsidRDefault="007B0E1B" w:rsidP="007B0E1B">
      <w:pPr>
        <w:pStyle w:val="ListParagraph"/>
        <w:numPr>
          <w:ilvl w:val="0"/>
          <w:numId w:val="1"/>
        </w:numPr>
      </w:pPr>
      <w:r>
        <w:t>Note: a lot of those community partners are part of Move2Health</w:t>
      </w:r>
    </w:p>
    <w:p w:rsidR="007B0E1B" w:rsidRDefault="007B0E1B" w:rsidP="007B0E1B">
      <w:pPr>
        <w:pStyle w:val="ListParagraph"/>
        <w:numPr>
          <w:ilvl w:val="0"/>
          <w:numId w:val="1"/>
        </w:numPr>
      </w:pPr>
      <w:r>
        <w:t xml:space="preserve">Fresh </w:t>
      </w:r>
      <w:proofErr w:type="spellStart"/>
      <w:r>
        <w:t>Farmacy</w:t>
      </w:r>
      <w:proofErr w:type="spellEnd"/>
      <w:r>
        <w:t xml:space="preserve"> is still on-going</w:t>
      </w:r>
    </w:p>
    <w:p w:rsidR="007B0E1B" w:rsidRDefault="007B0E1B" w:rsidP="007B0E1B">
      <w:pPr>
        <w:pStyle w:val="ListParagraph"/>
        <w:numPr>
          <w:ilvl w:val="0"/>
          <w:numId w:val="1"/>
        </w:numPr>
      </w:pPr>
      <w:r>
        <w:t xml:space="preserve">Discussed next step will be deciding which group will be responsible for </w:t>
      </w:r>
    </w:p>
    <w:p w:rsidR="007B0E1B" w:rsidRDefault="007B0E1B" w:rsidP="007B0E1B">
      <w:pPr>
        <w:pStyle w:val="ListParagraph"/>
        <w:numPr>
          <w:ilvl w:val="0"/>
          <w:numId w:val="1"/>
        </w:numPr>
      </w:pPr>
      <w:r>
        <w:t xml:space="preserve">MHWC is working on stigma reduction, reducing opioid use, </w:t>
      </w:r>
    </w:p>
    <w:p w:rsidR="007B0E1B" w:rsidRDefault="007B0E1B" w:rsidP="007B0E1B">
      <w:pPr>
        <w:pStyle w:val="ListParagraph"/>
        <w:numPr>
          <w:ilvl w:val="0"/>
          <w:numId w:val="1"/>
        </w:numPr>
      </w:pPr>
      <w:r>
        <w:t>Are discussing what the MHWC will do vs. other strategies</w:t>
      </w:r>
    </w:p>
    <w:p w:rsidR="007B0E1B" w:rsidRDefault="00616A04" w:rsidP="007B0E1B">
      <w:pPr>
        <w:pStyle w:val="ListParagraph"/>
        <w:numPr>
          <w:ilvl w:val="0"/>
          <w:numId w:val="1"/>
        </w:numPr>
      </w:pPr>
      <w:r>
        <w:t>Q: in terms of each coalition’s capacity, is coalition going to be connected to something bigger in order to implement the strategies, etc.?</w:t>
      </w:r>
    </w:p>
    <w:p w:rsidR="00616A04" w:rsidRDefault="00616A04" w:rsidP="007B0E1B">
      <w:pPr>
        <w:pStyle w:val="ListParagraph"/>
        <w:numPr>
          <w:ilvl w:val="0"/>
          <w:numId w:val="1"/>
        </w:numPr>
      </w:pPr>
      <w:r>
        <w:t>A: the existing MAPP leadership group will be the overarching group</w:t>
      </w:r>
    </w:p>
    <w:p w:rsidR="00616A04" w:rsidRDefault="00616A04" w:rsidP="007B0E1B">
      <w:pPr>
        <w:pStyle w:val="ListParagraph"/>
        <w:numPr>
          <w:ilvl w:val="0"/>
          <w:numId w:val="1"/>
        </w:numPr>
      </w:pPr>
      <w:r>
        <w:t>TJHD will be responsible for keeping it going</w:t>
      </w:r>
      <w:bookmarkStart w:id="0" w:name="_GoBack"/>
      <w:bookmarkEnd w:id="0"/>
    </w:p>
    <w:p w:rsidR="00616A04" w:rsidRDefault="00616A04" w:rsidP="007B0E1B">
      <w:pPr>
        <w:pStyle w:val="ListParagraph"/>
        <w:numPr>
          <w:ilvl w:val="0"/>
          <w:numId w:val="1"/>
        </w:numPr>
      </w:pPr>
      <w:r>
        <w:t xml:space="preserve">For mental health &amp; substance abuse, this goal has been something that’s already being worked on, especially in </w:t>
      </w:r>
      <w:proofErr w:type="spellStart"/>
      <w:r>
        <w:t>C</w:t>
      </w:r>
      <w:r w:rsidR="00B40592">
        <w:t>’</w:t>
      </w:r>
      <w:r>
        <w:t>ville-Albe</w:t>
      </w:r>
      <w:proofErr w:type="spellEnd"/>
      <w:r>
        <w:t>, so it will be easier than the goals that are new this MAPP</w:t>
      </w:r>
    </w:p>
    <w:p w:rsidR="00616A04" w:rsidRDefault="00616A04" w:rsidP="007B0E1B">
      <w:pPr>
        <w:pStyle w:val="ListParagraph"/>
        <w:numPr>
          <w:ilvl w:val="0"/>
          <w:numId w:val="1"/>
        </w:numPr>
      </w:pPr>
      <w:r>
        <w:t>Comment: the goals &amp; strategies are something that will be worked on, but coalitions and groups would still keep on thing</w:t>
      </w:r>
    </w:p>
    <w:p w:rsidR="00616A04" w:rsidRDefault="00616A04" w:rsidP="007B0E1B">
      <w:pPr>
        <w:pStyle w:val="ListParagraph"/>
        <w:numPr>
          <w:ilvl w:val="0"/>
          <w:numId w:val="1"/>
        </w:numPr>
      </w:pPr>
      <w:r>
        <w:t>Mental Health &amp; Substance Use</w:t>
      </w:r>
    </w:p>
    <w:p w:rsidR="009F2316" w:rsidRDefault="00966F57" w:rsidP="009F2316">
      <w:pPr>
        <w:pStyle w:val="ListParagraph"/>
        <w:numPr>
          <w:ilvl w:val="1"/>
          <w:numId w:val="1"/>
        </w:numPr>
      </w:pPr>
      <w:r>
        <w:t>Would be good to align with the MHWC’s current strategies</w:t>
      </w:r>
    </w:p>
    <w:p w:rsidR="00966F57" w:rsidRDefault="00966F57" w:rsidP="009F2316">
      <w:pPr>
        <w:pStyle w:val="ListParagraph"/>
        <w:numPr>
          <w:ilvl w:val="1"/>
          <w:numId w:val="1"/>
        </w:numPr>
      </w:pPr>
      <w:r>
        <w:t>Increase the number of providers for medically assisted substance abuse treatment</w:t>
      </w:r>
    </w:p>
    <w:p w:rsidR="00966F57" w:rsidRDefault="00966F57" w:rsidP="00966F57">
      <w:pPr>
        <w:pStyle w:val="ListParagraph"/>
        <w:numPr>
          <w:ilvl w:val="1"/>
          <w:numId w:val="1"/>
        </w:numPr>
      </w:pPr>
      <w:r>
        <w:t xml:space="preserve">MHWC currently doing: Increasing substance abuse treatment capacity over all </w:t>
      </w:r>
    </w:p>
    <w:p w:rsidR="00966F57" w:rsidRDefault="00966F57" w:rsidP="009F2316">
      <w:pPr>
        <w:pStyle w:val="ListParagraph"/>
        <w:numPr>
          <w:ilvl w:val="1"/>
          <w:numId w:val="1"/>
        </w:numPr>
      </w:pPr>
      <w:r>
        <w:t xml:space="preserve">MHWC currently doing: </w:t>
      </w:r>
      <w:r>
        <w:t xml:space="preserve"> Stigma reduction and public awareness campaign</w:t>
      </w:r>
    </w:p>
    <w:p w:rsidR="00966F57" w:rsidRDefault="00966F57" w:rsidP="009F2316">
      <w:pPr>
        <w:pStyle w:val="ListParagraph"/>
        <w:numPr>
          <w:ilvl w:val="1"/>
          <w:numId w:val="1"/>
        </w:numPr>
      </w:pPr>
      <w:r>
        <w:t>Targeting general population, will be multi-year campaign, may get more targeted</w:t>
      </w:r>
    </w:p>
    <w:p w:rsidR="00966F57" w:rsidRDefault="00966F57" w:rsidP="009F2316">
      <w:pPr>
        <w:pStyle w:val="ListParagraph"/>
        <w:numPr>
          <w:ilvl w:val="1"/>
          <w:numId w:val="1"/>
        </w:numPr>
      </w:pPr>
      <w:r>
        <w:t>Issue is mental health, people not getting jobs or not able to hold a job</w:t>
      </w:r>
    </w:p>
    <w:p w:rsidR="00966F57" w:rsidRDefault="00966F57" w:rsidP="009F2316">
      <w:pPr>
        <w:pStyle w:val="ListParagraph"/>
        <w:numPr>
          <w:ilvl w:val="1"/>
          <w:numId w:val="1"/>
        </w:numPr>
      </w:pPr>
      <w:r>
        <w:t>Linking workforce development to MH services</w:t>
      </w:r>
    </w:p>
    <w:p w:rsidR="00966F57" w:rsidRDefault="00966F57" w:rsidP="009F2316">
      <w:pPr>
        <w:pStyle w:val="ListParagraph"/>
        <w:numPr>
          <w:ilvl w:val="1"/>
          <w:numId w:val="1"/>
        </w:numPr>
      </w:pPr>
      <w:r>
        <w:t>City and county are both part of a pilot program where SNAP beneficiaries can get referred to PVCC and also getting MH services</w:t>
      </w:r>
    </w:p>
    <w:p w:rsidR="00966F57" w:rsidRDefault="00966F57" w:rsidP="009F2316">
      <w:pPr>
        <w:pStyle w:val="ListParagraph"/>
        <w:numPr>
          <w:ilvl w:val="1"/>
          <w:numId w:val="1"/>
        </w:numPr>
      </w:pPr>
      <w:proofErr w:type="spellStart"/>
      <w:r>
        <w:t>C</w:t>
      </w:r>
      <w:r w:rsidR="00B40592">
        <w:t>’</w:t>
      </w:r>
      <w:r>
        <w:t>ville</w:t>
      </w:r>
      <w:proofErr w:type="spellEnd"/>
      <w:r>
        <w:t xml:space="preserve"> works provides MH counseling to those they served</w:t>
      </w:r>
    </w:p>
    <w:p w:rsidR="00966F57" w:rsidRDefault="00966F57" w:rsidP="009F2316">
      <w:pPr>
        <w:pStyle w:val="ListParagraph"/>
        <w:numPr>
          <w:ilvl w:val="1"/>
          <w:numId w:val="1"/>
        </w:numPr>
      </w:pPr>
      <w:r>
        <w:lastRenderedPageBreak/>
        <w:t>Barrier: often is restriction on what funding can be used for, and it’s not for MH services</w:t>
      </w:r>
    </w:p>
    <w:p w:rsidR="00966F57" w:rsidRDefault="00966F57" w:rsidP="009F2316">
      <w:pPr>
        <w:pStyle w:val="ListParagraph"/>
        <w:numPr>
          <w:ilvl w:val="1"/>
          <w:numId w:val="1"/>
        </w:numPr>
      </w:pPr>
      <w:r>
        <w:t>So have health care system part of this</w:t>
      </w:r>
    </w:p>
    <w:p w:rsidR="00071C39" w:rsidRDefault="00966F57" w:rsidP="009F2316">
      <w:pPr>
        <w:pStyle w:val="ListParagraph"/>
        <w:numPr>
          <w:ilvl w:val="1"/>
          <w:numId w:val="1"/>
        </w:numPr>
      </w:pPr>
      <w:r>
        <w:t>MH America report, VA ranked low, 40</w:t>
      </w:r>
      <w:r w:rsidRPr="00966F57">
        <w:rPr>
          <w:vertAlign w:val="superscript"/>
        </w:rPr>
        <w:t>th</w:t>
      </w:r>
      <w:r>
        <w:t xml:space="preserve"> out of the states in terms of MH and workforce development</w:t>
      </w:r>
    </w:p>
    <w:p w:rsidR="00071C39" w:rsidRDefault="00071C39" w:rsidP="009F2316">
      <w:pPr>
        <w:pStyle w:val="ListParagraph"/>
        <w:numPr>
          <w:ilvl w:val="1"/>
          <w:numId w:val="1"/>
        </w:numPr>
      </w:pPr>
      <w:r>
        <w:t xml:space="preserve">Increase service system capacity for both mental health and substance abuse treatment </w:t>
      </w:r>
    </w:p>
    <w:p w:rsidR="00966F57" w:rsidRDefault="00071C39" w:rsidP="009F2316">
      <w:pPr>
        <w:pStyle w:val="ListParagraph"/>
        <w:numPr>
          <w:ilvl w:val="1"/>
          <w:numId w:val="1"/>
        </w:numPr>
      </w:pPr>
      <w:r>
        <w:t>Strategy could be developed around handoff once identified w MH issue</w:t>
      </w:r>
      <w:r w:rsidR="00966F57">
        <w:t xml:space="preserve"> </w:t>
      </w:r>
    </w:p>
    <w:p w:rsidR="00616A04" w:rsidRDefault="00616A04" w:rsidP="007B0E1B">
      <w:pPr>
        <w:pStyle w:val="ListParagraph"/>
        <w:numPr>
          <w:ilvl w:val="0"/>
          <w:numId w:val="1"/>
        </w:numPr>
      </w:pPr>
      <w:r>
        <w:t>Age and Family-friendly Continuum</w:t>
      </w:r>
    </w:p>
    <w:p w:rsidR="0075007A" w:rsidRDefault="0075007A" w:rsidP="0075007A">
      <w:pPr>
        <w:pStyle w:val="ListParagraph"/>
        <w:numPr>
          <w:ilvl w:val="1"/>
          <w:numId w:val="1"/>
        </w:numPr>
      </w:pPr>
      <w:r>
        <w:t>Comment: a lot of these strategies that relate to children are also related to health disparities as well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 xml:space="preserve">Comment: there is </w:t>
      </w:r>
      <w:proofErr w:type="spellStart"/>
      <w:r>
        <w:t>C</w:t>
      </w:r>
      <w:r w:rsidR="00B40592">
        <w:t>’</w:t>
      </w:r>
      <w:r>
        <w:t>ville</w:t>
      </w:r>
      <w:proofErr w:type="spellEnd"/>
      <w:r>
        <w:t xml:space="preserve"> Area alliance working on some of this already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>Idea of looking at both for young children and older adults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>There is already a group that is looking at ACE’s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>Already addressing enrollment of 3 to 5 year olds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>There is a network working on this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>Looking at things that are possible to do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>This goal is very broad, maybe narrow it to one thing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>Such as reducing social isolation through community integration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>Could start a new program, but not have it a senior center, because that would leave out other age groups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>Promoting healthy relationships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More support for reducing sexual assault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 xml:space="preserve">Starting early with training /education about reducing sexual assault 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Promote trauma informed approach to care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Trauma informed network could host this part of it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See the 6</w:t>
      </w:r>
      <w:r w:rsidRPr="00BA3C07">
        <w:rPr>
          <w:vertAlign w:val="superscript"/>
        </w:rPr>
        <w:t>th</w:t>
      </w:r>
      <w:r>
        <w:t xml:space="preserve"> strategy on the handout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Comment: may not be able to get these programs into schools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 xml:space="preserve">Comment: </w:t>
      </w:r>
      <w:proofErr w:type="spellStart"/>
      <w:r>
        <w:t>C</w:t>
      </w:r>
      <w:r w:rsidR="00B40592">
        <w:t>’</w:t>
      </w:r>
      <w:r>
        <w:t>ville</w:t>
      </w:r>
      <w:proofErr w:type="spellEnd"/>
      <w:r>
        <w:t xml:space="preserve"> working on mixed income communities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Decreasing social isolation and community integration across each of the WHO’s categories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Community integration through housing and recreation policy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Zoning and land use planning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Increasing more mixed aged group housing, integrating the age groups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 xml:space="preserve">Also having disability accessible housing 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Is policy, but is also reality about groups that are already isolated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>Such as suburban and rural populations who can no longer drive</w:t>
      </w:r>
    </w:p>
    <w:p w:rsidR="00BA3C07" w:rsidRDefault="00BA3C07" w:rsidP="0075007A">
      <w:pPr>
        <w:pStyle w:val="ListParagraph"/>
        <w:numPr>
          <w:ilvl w:val="1"/>
          <w:numId w:val="1"/>
        </w:numPr>
      </w:pPr>
      <w:r>
        <w:t xml:space="preserve">Also, need data on things in the </w:t>
      </w:r>
      <w:r w:rsidR="00966F57">
        <w:t>aging population</w:t>
      </w:r>
    </w:p>
    <w:p w:rsidR="00966F57" w:rsidRDefault="00966F57" w:rsidP="0075007A">
      <w:pPr>
        <w:pStyle w:val="ListParagraph"/>
        <w:numPr>
          <w:ilvl w:val="1"/>
          <w:numId w:val="1"/>
        </w:numPr>
      </w:pPr>
      <w:r>
        <w:t>How to measure the wellness across the age continuum</w:t>
      </w:r>
    </w:p>
    <w:p w:rsidR="00966F57" w:rsidRDefault="00966F57" w:rsidP="0075007A">
      <w:pPr>
        <w:pStyle w:val="ListParagraph"/>
        <w:numPr>
          <w:ilvl w:val="1"/>
          <w:numId w:val="1"/>
        </w:numPr>
      </w:pPr>
      <w:r>
        <w:t xml:space="preserve">Example: in other communities, there are ways of monitoring activity </w:t>
      </w:r>
    </w:p>
    <w:p w:rsidR="00616A04" w:rsidRDefault="00616A04" w:rsidP="007B0E1B">
      <w:pPr>
        <w:pStyle w:val="ListParagraph"/>
        <w:numPr>
          <w:ilvl w:val="0"/>
          <w:numId w:val="1"/>
        </w:numPr>
      </w:pPr>
      <w:r>
        <w:t>Health Disparities / Access to Care</w:t>
      </w:r>
    </w:p>
    <w:p w:rsidR="00616A04" w:rsidRDefault="00616A04" w:rsidP="00616A04">
      <w:pPr>
        <w:pStyle w:val="ListParagraph"/>
        <w:numPr>
          <w:ilvl w:val="1"/>
          <w:numId w:val="1"/>
        </w:numPr>
      </w:pPr>
      <w:r>
        <w:t>Forming a coalition</w:t>
      </w:r>
    </w:p>
    <w:p w:rsidR="00616A04" w:rsidRDefault="00616A04" w:rsidP="00616A04">
      <w:pPr>
        <w:pStyle w:val="ListParagraph"/>
        <w:numPr>
          <w:ilvl w:val="1"/>
          <w:numId w:val="1"/>
        </w:numPr>
      </w:pPr>
      <w:r>
        <w:t>Looking at the 3 specific health issues, then focusing on that</w:t>
      </w:r>
    </w:p>
    <w:p w:rsidR="00616A04" w:rsidRDefault="00616A04" w:rsidP="00616A04">
      <w:pPr>
        <w:pStyle w:val="ListParagraph"/>
        <w:numPr>
          <w:ilvl w:val="1"/>
          <w:numId w:val="1"/>
        </w:numPr>
      </w:pPr>
      <w:r>
        <w:lastRenderedPageBreak/>
        <w:t>Need to also incorporate health disparities in pregnancy outcomes, keep the IPO workgroup in the mix</w:t>
      </w:r>
    </w:p>
    <w:p w:rsidR="00616A04" w:rsidRDefault="00616A04" w:rsidP="00616A04">
      <w:pPr>
        <w:pStyle w:val="ListParagraph"/>
        <w:numPr>
          <w:ilvl w:val="1"/>
          <w:numId w:val="1"/>
        </w:numPr>
      </w:pPr>
      <w:r>
        <w:t xml:space="preserve">Comment: if there is a coalition that is formed </w:t>
      </w:r>
      <w:r>
        <w:sym w:font="Wingdings" w:char="F0E0"/>
      </w:r>
      <w:r>
        <w:t xml:space="preserve"> link it to the plan, be the group that is tracking the progress on this plan</w:t>
      </w:r>
      <w:r w:rsidR="0075007A">
        <w:t>, etc.</w:t>
      </w:r>
    </w:p>
    <w:p w:rsidR="0075007A" w:rsidRDefault="0075007A" w:rsidP="00616A04">
      <w:pPr>
        <w:pStyle w:val="ListParagraph"/>
        <w:numPr>
          <w:ilvl w:val="1"/>
          <w:numId w:val="1"/>
        </w:numPr>
      </w:pPr>
      <w:r>
        <w:t>Bringing in the movers and shakers who work in areas such as areas that lack access to healthy food</w:t>
      </w:r>
    </w:p>
    <w:p w:rsidR="0075007A" w:rsidRDefault="0075007A" w:rsidP="00616A04">
      <w:pPr>
        <w:pStyle w:val="ListParagraph"/>
        <w:numPr>
          <w:ilvl w:val="1"/>
          <w:numId w:val="1"/>
        </w:numPr>
      </w:pPr>
      <w:r>
        <w:t xml:space="preserve">Or maybe this could be a sub-group out of the MAPP leadership group </w:t>
      </w:r>
    </w:p>
    <w:p w:rsidR="0075007A" w:rsidRDefault="0075007A" w:rsidP="00616A04">
      <w:pPr>
        <w:pStyle w:val="ListParagraph"/>
        <w:numPr>
          <w:ilvl w:val="1"/>
          <w:numId w:val="1"/>
        </w:numPr>
      </w:pPr>
      <w:r>
        <w:t>Because health disparities are part of the other 3 priority areas too</w:t>
      </w:r>
    </w:p>
    <w:p w:rsidR="0075007A" w:rsidRDefault="0075007A" w:rsidP="00616A04">
      <w:pPr>
        <w:pStyle w:val="ListParagraph"/>
        <w:numPr>
          <w:ilvl w:val="1"/>
          <w:numId w:val="1"/>
        </w:numPr>
      </w:pPr>
      <w:r>
        <w:t>Comment: would be difficult to have a coalition operating by itself, it would already be interconnected</w:t>
      </w:r>
    </w:p>
    <w:p w:rsidR="0075007A" w:rsidRDefault="0075007A" w:rsidP="00616A04">
      <w:pPr>
        <w:pStyle w:val="ListParagraph"/>
        <w:numPr>
          <w:ilvl w:val="1"/>
          <w:numId w:val="1"/>
        </w:numPr>
      </w:pPr>
      <w:r>
        <w:t>Next leadership meeting will be more about deciding which community partners/ groups are part of coalition, etc.</w:t>
      </w:r>
    </w:p>
    <w:p w:rsidR="0075007A" w:rsidRDefault="0075007A" w:rsidP="00616A04">
      <w:pPr>
        <w:pStyle w:val="ListParagraph"/>
        <w:numPr>
          <w:ilvl w:val="1"/>
          <w:numId w:val="1"/>
        </w:numPr>
      </w:pPr>
      <w:r>
        <w:t>1. Discussed expanding the workforce to represent the community it serves</w:t>
      </w:r>
    </w:p>
    <w:p w:rsidR="0075007A" w:rsidRDefault="0075007A" w:rsidP="0075007A">
      <w:pPr>
        <w:pStyle w:val="ListParagraph"/>
        <w:numPr>
          <w:ilvl w:val="1"/>
          <w:numId w:val="1"/>
        </w:numPr>
      </w:pPr>
      <w:r>
        <w:t xml:space="preserve">2. Also the issue of understanding and addressing the issue of why 1/3 of </w:t>
      </w:r>
      <w:proofErr w:type="spellStart"/>
      <w:r>
        <w:t>C</w:t>
      </w:r>
      <w:r w:rsidR="007A6853">
        <w:t>’</w:t>
      </w:r>
      <w:r>
        <w:t>ville</w:t>
      </w:r>
      <w:proofErr w:type="spellEnd"/>
      <w:r>
        <w:t xml:space="preserve"> residents don’t have a medical home</w:t>
      </w:r>
    </w:p>
    <w:p w:rsidR="009F2316" w:rsidRDefault="009F2316" w:rsidP="009F2316">
      <w:pPr>
        <w:pStyle w:val="ListParagraph"/>
        <w:numPr>
          <w:ilvl w:val="2"/>
          <w:numId w:val="1"/>
        </w:numPr>
      </w:pPr>
      <w:r>
        <w:t>Medical home for everyone</w:t>
      </w:r>
    </w:p>
    <w:p w:rsidR="009F2316" w:rsidRDefault="009F2316" w:rsidP="009F2316">
      <w:pPr>
        <w:pStyle w:val="ListParagraph"/>
        <w:numPr>
          <w:ilvl w:val="2"/>
          <w:numId w:val="1"/>
        </w:numPr>
      </w:pPr>
      <w:r>
        <w:t>Comment: in Norfolk, the federally qual</w:t>
      </w:r>
      <w:r w:rsidR="007A6853">
        <w:t>ified</w:t>
      </w:r>
      <w:r>
        <w:t xml:space="preserve"> health center worked on expanding access to it, getting people to their app</w:t>
      </w:r>
      <w:r w:rsidR="007A6853">
        <w:t>ointmen</w:t>
      </w:r>
      <w:r>
        <w:t xml:space="preserve">ts, improved scheduling of </w:t>
      </w:r>
      <w:r w:rsidR="007A6853">
        <w:t>appointments</w:t>
      </w:r>
    </w:p>
    <w:p w:rsidR="0075007A" w:rsidRDefault="0075007A" w:rsidP="0075007A">
      <w:pPr>
        <w:pStyle w:val="ListParagraph"/>
        <w:numPr>
          <w:ilvl w:val="1"/>
          <w:numId w:val="1"/>
        </w:numPr>
      </w:pPr>
      <w:r>
        <w:t>3. Reducing the health disparity within two or three medical conditions (to be determined)</w:t>
      </w:r>
    </w:p>
    <w:p w:rsidR="0075007A" w:rsidRDefault="0075007A" w:rsidP="0075007A">
      <w:pPr>
        <w:pStyle w:val="ListParagraph"/>
        <w:numPr>
          <w:ilvl w:val="1"/>
          <w:numId w:val="1"/>
        </w:numPr>
      </w:pPr>
      <w:r>
        <w:t>Strategy: start a coalition to develop best practices / achieve those objectives</w:t>
      </w:r>
    </w:p>
    <w:p w:rsidR="009F2316" w:rsidRDefault="009F2316" w:rsidP="0075007A">
      <w:pPr>
        <w:pStyle w:val="ListParagraph"/>
        <w:numPr>
          <w:ilvl w:val="1"/>
          <w:numId w:val="1"/>
        </w:numPr>
      </w:pPr>
      <w:r>
        <w:t>Both hospitals could be the ones to host or start this coalition, or spearhead the coalition together</w:t>
      </w:r>
    </w:p>
    <w:p w:rsidR="00616A04" w:rsidRDefault="00616A04" w:rsidP="007B0E1B">
      <w:pPr>
        <w:pStyle w:val="ListParagraph"/>
        <w:numPr>
          <w:ilvl w:val="0"/>
          <w:numId w:val="1"/>
        </w:numPr>
      </w:pPr>
      <w:r>
        <w:t>Obesity and Lack of Recreation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Promoting fresh food at corner stores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Especially in rural areas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Use example in Richmond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There is a way to do, just need funding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Zoning might need to be changed, building it into the new models of community revitalization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Suggestion: taxing sugar sweetened beverages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 xml:space="preserve">Could do this in </w:t>
      </w:r>
      <w:proofErr w:type="spellStart"/>
      <w:r>
        <w:t>C</w:t>
      </w:r>
      <w:r w:rsidR="00B40592">
        <w:t>’</w:t>
      </w:r>
      <w:r>
        <w:t>ville</w:t>
      </w:r>
      <w:proofErr w:type="spellEnd"/>
      <w:r>
        <w:t>, like did with cigarettes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Integrating nutrition &amp; physical activity standards into early childhood programs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 xml:space="preserve">Example that Dr. Bonds has heard of 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Discussed reducing smoking in public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Signs that have a softer message such as “protect the lungs of the children”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SMJH &amp; UVA are both smoke free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SMJH has policy of not hiring people who smoke</w:t>
      </w:r>
    </w:p>
    <w:p w:rsidR="00071C39" w:rsidRDefault="00071C39" w:rsidP="007B0E1B">
      <w:pPr>
        <w:pStyle w:val="ListParagraph"/>
        <w:numPr>
          <w:ilvl w:val="0"/>
          <w:numId w:val="1"/>
        </w:numPr>
      </w:pPr>
      <w:r>
        <w:t>California has smoke free policy in public places, because have changed social norms</w:t>
      </w:r>
    </w:p>
    <w:sectPr w:rsidR="0007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3E29"/>
    <w:multiLevelType w:val="hybridMultilevel"/>
    <w:tmpl w:val="C5F4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0C"/>
    <w:rsid w:val="00071C39"/>
    <w:rsid w:val="002E530C"/>
    <w:rsid w:val="00616A04"/>
    <w:rsid w:val="0075007A"/>
    <w:rsid w:val="007A6853"/>
    <w:rsid w:val="007B0E1B"/>
    <w:rsid w:val="00966F57"/>
    <w:rsid w:val="009F2316"/>
    <w:rsid w:val="00B40592"/>
    <w:rsid w:val="00BA3C07"/>
    <w:rsid w:val="00D86F8E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68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8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8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853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68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8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8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853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Jillian Regan</cp:lastModifiedBy>
  <cp:revision>2</cp:revision>
  <dcterms:created xsi:type="dcterms:W3CDTF">2016-11-01T16:25:00Z</dcterms:created>
  <dcterms:modified xsi:type="dcterms:W3CDTF">2016-11-01T16:25:00Z</dcterms:modified>
</cp:coreProperties>
</file>