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0D" w:rsidRPr="000C1D43" w:rsidRDefault="003C100D" w:rsidP="003C100D">
      <w:pPr>
        <w:pStyle w:val="Title"/>
        <w:spacing w:after="0"/>
        <w:jc w:val="center"/>
        <w:rPr>
          <w:i/>
          <w:sz w:val="32"/>
        </w:rPr>
      </w:pPr>
      <w:r w:rsidRPr="000C1D43">
        <w:rPr>
          <w:i/>
          <w:sz w:val="32"/>
        </w:rPr>
        <w:t xml:space="preserve">Mobilizing for Action through Planning and Partnerships </w:t>
      </w:r>
    </w:p>
    <w:p w:rsidR="003C100D" w:rsidRPr="00892A61" w:rsidRDefault="003C100D" w:rsidP="003C100D">
      <w:pPr>
        <w:pStyle w:val="Title"/>
        <w:spacing w:after="0"/>
        <w:jc w:val="center"/>
        <w:rPr>
          <w:sz w:val="20"/>
        </w:rPr>
      </w:pPr>
      <w:r w:rsidRPr="00892A61">
        <w:rPr>
          <w:sz w:val="36"/>
        </w:rPr>
        <w:t>Leadership Council Meeting</w:t>
      </w:r>
    </w:p>
    <w:p w:rsidR="003C100D" w:rsidRPr="00A96A17" w:rsidRDefault="003C100D" w:rsidP="003C10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96A17">
        <w:rPr>
          <w:rFonts w:cstheme="minorHAnsi"/>
          <w:sz w:val="24"/>
          <w:szCs w:val="24"/>
        </w:rPr>
        <w:t>City Space</w:t>
      </w:r>
      <w:r w:rsidR="00A96A17" w:rsidRPr="00A96A17">
        <w:rPr>
          <w:rFonts w:cstheme="minorHAnsi"/>
          <w:sz w:val="24"/>
          <w:szCs w:val="24"/>
        </w:rPr>
        <w:t xml:space="preserve"> - </w:t>
      </w:r>
      <w:r w:rsidRPr="00A96A17">
        <w:rPr>
          <w:rFonts w:cstheme="minorHAnsi"/>
          <w:sz w:val="24"/>
          <w:szCs w:val="24"/>
        </w:rPr>
        <w:t>100 5</w:t>
      </w:r>
      <w:r w:rsidRPr="00A96A17">
        <w:rPr>
          <w:rFonts w:cstheme="minorHAnsi"/>
          <w:sz w:val="24"/>
          <w:szCs w:val="24"/>
          <w:vertAlign w:val="superscript"/>
        </w:rPr>
        <w:t>th</w:t>
      </w:r>
      <w:r w:rsidRPr="00A96A17">
        <w:rPr>
          <w:rFonts w:cstheme="minorHAnsi"/>
          <w:sz w:val="24"/>
          <w:szCs w:val="24"/>
        </w:rPr>
        <w:t xml:space="preserve"> St NE, Charlottesville, VA 22902</w:t>
      </w:r>
    </w:p>
    <w:p w:rsidR="003C100D" w:rsidRPr="00A96A17" w:rsidRDefault="003C100D" w:rsidP="003C10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96A17">
        <w:rPr>
          <w:rFonts w:cstheme="minorHAnsi"/>
          <w:sz w:val="24"/>
          <w:szCs w:val="24"/>
        </w:rPr>
        <w:t>August 17, 2016</w:t>
      </w:r>
    </w:p>
    <w:p w:rsidR="003C100D" w:rsidRPr="00A96A17" w:rsidRDefault="003C100D" w:rsidP="003C100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C100D" w:rsidRPr="00AF43C2" w:rsidRDefault="003C100D" w:rsidP="00A96A17">
      <w:pPr>
        <w:spacing w:after="0" w:line="240" w:lineRule="auto"/>
        <w:jc w:val="center"/>
        <w:rPr>
          <w:b/>
          <w:sz w:val="24"/>
        </w:rPr>
      </w:pPr>
      <w:r w:rsidRPr="00AF43C2">
        <w:rPr>
          <w:b/>
          <w:sz w:val="24"/>
        </w:rPr>
        <w:t>Attendees:</w:t>
      </w:r>
    </w:p>
    <w:p w:rsidR="00A96A17" w:rsidRDefault="00A96A1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  <w:sectPr w:rsidR="00A96A17" w:rsidSect="008817B5">
          <w:footerReference w:type="default" r:id="rId9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9908F7" w:rsidRPr="00A96A1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96A17">
        <w:rPr>
          <w:rFonts w:ascii="Calibri" w:eastAsia="Calibri" w:hAnsi="Calibri" w:cs="Times New Roman"/>
          <w:b/>
          <w:sz w:val="24"/>
          <w:szCs w:val="24"/>
        </w:rPr>
        <w:lastRenderedPageBreak/>
        <w:t>Charlottesville/Albemarle CHA Council Reps: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Gretchen Ellis; </w:t>
      </w:r>
      <w:r w:rsidR="00A96A17">
        <w:rPr>
          <w:rFonts w:ascii="Calibri" w:eastAsia="Calibri" w:hAnsi="Calibri" w:cs="Times New Roman"/>
          <w:i/>
          <w:sz w:val="24"/>
          <w:szCs w:val="24"/>
        </w:rPr>
        <w:t xml:space="preserve">Charlottesville City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908F7" w:rsidRPr="00894045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Putnam Ivey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; </w:t>
      </w:r>
      <w:r>
        <w:rPr>
          <w:rFonts w:ascii="Calibri" w:eastAsia="Calibri" w:hAnsi="Calibri" w:cs="Times New Roman"/>
          <w:i/>
          <w:sz w:val="24"/>
          <w:szCs w:val="24"/>
        </w:rPr>
        <w:t>TJHD</w:t>
      </w:r>
    </w:p>
    <w:p w:rsidR="009908F7" w:rsidRPr="00894045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 xml:space="preserve">Kathy Galvin; </w:t>
      </w:r>
      <w:r>
        <w:rPr>
          <w:rFonts w:ascii="Calibri" w:eastAsia="Calibri" w:hAnsi="Calibri" w:cs="Times New Roman"/>
          <w:i/>
          <w:sz w:val="24"/>
          <w:szCs w:val="24"/>
        </w:rPr>
        <w:t xml:space="preserve">Charlottesville City Council 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Colleen Keller</w:t>
      </w:r>
      <w:r w:rsidR="002445E9">
        <w:rPr>
          <w:rFonts w:ascii="Calibri" w:eastAsia="Calibri" w:hAnsi="Calibri" w:cs="Times New Roman"/>
          <w:sz w:val="24"/>
          <w:szCs w:val="24"/>
        </w:rPr>
        <w:t>;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Charlottesville Free Clinic</w:t>
      </w:r>
      <w:r w:rsidRPr="00894045">
        <w:rPr>
          <w:rFonts w:ascii="Calibri" w:eastAsia="Calibri" w:hAnsi="Calibri" w:cs="Times New Roman"/>
          <w:i/>
          <w:sz w:val="24"/>
          <w:szCs w:val="24"/>
        </w:rPr>
        <w:t xml:space="preserve">  </w:t>
      </w:r>
    </w:p>
    <w:p w:rsidR="009908F7" w:rsidRPr="00894045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Sue Moffett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; </w:t>
      </w:r>
      <w:r>
        <w:rPr>
          <w:rFonts w:ascii="Calibri" w:eastAsia="Calibri" w:hAnsi="Calibri" w:cs="Times New Roman"/>
          <w:i/>
          <w:sz w:val="24"/>
          <w:szCs w:val="24"/>
        </w:rPr>
        <w:t>Charlottesville DSS</w:t>
      </w:r>
    </w:p>
    <w:p w:rsidR="009908F7" w:rsidRPr="00894045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Mike Murphy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; </w:t>
      </w:r>
      <w:r>
        <w:rPr>
          <w:rFonts w:ascii="Calibri" w:eastAsia="Calibri" w:hAnsi="Calibri" w:cs="Times New Roman"/>
          <w:i/>
          <w:sz w:val="24"/>
          <w:szCs w:val="24"/>
        </w:rPr>
        <w:t xml:space="preserve">Charlottesville City </w:t>
      </w:r>
    </w:p>
    <w:p w:rsidR="00A96A1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 xml:space="preserve">Dr. Norm Oliver; </w:t>
      </w:r>
      <w:r>
        <w:rPr>
          <w:rFonts w:ascii="Calibri" w:eastAsia="Calibri" w:hAnsi="Calibri" w:cs="Times New Roman"/>
          <w:i/>
          <w:sz w:val="24"/>
          <w:szCs w:val="24"/>
        </w:rPr>
        <w:t xml:space="preserve">UVA Family Medicine 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Karen Osterhaus; </w:t>
      </w:r>
      <w:r w:rsidRPr="00C831F8">
        <w:rPr>
          <w:rFonts w:ascii="Calibri" w:eastAsia="Calibri" w:hAnsi="Calibri" w:cs="Times New Roman"/>
          <w:i/>
          <w:sz w:val="24"/>
          <w:szCs w:val="24"/>
        </w:rPr>
        <w:t>Region Ten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Phyllis Savides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; </w:t>
      </w:r>
      <w:r>
        <w:rPr>
          <w:rFonts w:ascii="Calibri" w:eastAsia="Calibri" w:hAnsi="Calibri" w:cs="Times New Roman"/>
          <w:i/>
          <w:sz w:val="24"/>
          <w:szCs w:val="24"/>
        </w:rPr>
        <w:t xml:space="preserve">Albemarle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DSS</w:t>
      </w:r>
      <w:proofErr w:type="spellEnd"/>
    </w:p>
    <w:p w:rsidR="00484196" w:rsidRPr="00894045" w:rsidRDefault="00484196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484196">
        <w:rPr>
          <w:rFonts w:ascii="Calibri" w:eastAsia="Calibri" w:hAnsi="Calibri" w:cs="Times New Roman"/>
          <w:sz w:val="24"/>
          <w:szCs w:val="24"/>
        </w:rPr>
        <w:t>Caroline Stout;</w:t>
      </w:r>
      <w:r>
        <w:rPr>
          <w:rFonts w:ascii="Calibri" w:eastAsia="Calibri" w:hAnsi="Calibri" w:cs="Times New Roman"/>
          <w:i/>
          <w:sz w:val="24"/>
          <w:szCs w:val="24"/>
        </w:rPr>
        <w:t xml:space="preserve"> Boys and Girls Club C. VA 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</w:p>
    <w:p w:rsidR="009908F7" w:rsidRPr="00A96A1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96A17">
        <w:rPr>
          <w:rFonts w:ascii="Calibri" w:eastAsia="Calibri" w:hAnsi="Calibri" w:cs="Times New Roman"/>
          <w:b/>
          <w:sz w:val="24"/>
          <w:szCs w:val="24"/>
        </w:rPr>
        <w:t>Fluvanna CHA Council Reps:</w:t>
      </w:r>
    </w:p>
    <w:p w:rsidR="009908F7" w:rsidRPr="00894045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 xml:space="preserve">Bertha Armstrong; </w:t>
      </w:r>
      <w:r>
        <w:rPr>
          <w:rFonts w:ascii="Calibri" w:eastAsia="Calibri" w:hAnsi="Calibri" w:cs="Times New Roman"/>
          <w:i/>
          <w:sz w:val="24"/>
          <w:szCs w:val="24"/>
        </w:rPr>
        <w:t xml:space="preserve">MACAA </w:t>
      </w:r>
    </w:p>
    <w:p w:rsidR="00A96A1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Mozell Booker</w:t>
      </w:r>
      <w:r w:rsidRPr="003A7FE5">
        <w:rPr>
          <w:rFonts w:ascii="Calibri" w:eastAsia="Calibri" w:hAnsi="Calibri" w:cs="Times New Roman"/>
          <w:sz w:val="24"/>
          <w:szCs w:val="24"/>
        </w:rPr>
        <w:t>;</w:t>
      </w:r>
      <w:r>
        <w:rPr>
          <w:rFonts w:ascii="Calibri" w:eastAsia="Calibri" w:hAnsi="Calibri" w:cs="Times New Roman"/>
          <w:i/>
          <w:sz w:val="24"/>
          <w:szCs w:val="24"/>
        </w:rPr>
        <w:t xml:space="preserve"> Fluvanna Board of Supervisors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908F7" w:rsidRDefault="002445E9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Stephanie Brown;</w:t>
      </w:r>
      <w:r w:rsidR="009908F7">
        <w:rPr>
          <w:rFonts w:ascii="Calibri" w:eastAsia="Calibri" w:hAnsi="Calibri" w:cs="Times New Roman"/>
          <w:sz w:val="24"/>
          <w:szCs w:val="24"/>
        </w:rPr>
        <w:t xml:space="preserve"> </w:t>
      </w:r>
      <w:r w:rsidR="009908F7" w:rsidRPr="00822FB4">
        <w:rPr>
          <w:rFonts w:ascii="Calibri" w:eastAsia="Calibri" w:hAnsi="Calibri" w:cs="Times New Roman"/>
          <w:i/>
          <w:sz w:val="24"/>
          <w:szCs w:val="24"/>
        </w:rPr>
        <w:t>Region Ten</w:t>
      </w:r>
      <w:r w:rsidR="00FA4A40">
        <w:rPr>
          <w:rFonts w:ascii="Calibri" w:eastAsia="Calibri" w:hAnsi="Calibri" w:cs="Times New Roman"/>
          <w:i/>
          <w:sz w:val="24"/>
          <w:szCs w:val="24"/>
        </w:rPr>
        <w:t xml:space="preserve"> CSB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</w:p>
    <w:p w:rsidR="009908F7" w:rsidRPr="00A96A1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96A17">
        <w:rPr>
          <w:rFonts w:ascii="Calibri" w:eastAsia="Calibri" w:hAnsi="Calibri" w:cs="Times New Roman"/>
          <w:b/>
          <w:sz w:val="24"/>
          <w:szCs w:val="24"/>
        </w:rPr>
        <w:t>Greene CHA Council Rep:</w:t>
      </w:r>
    </w:p>
    <w:p w:rsidR="00484196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 xml:space="preserve">Deborah Chesley; </w:t>
      </w:r>
      <w:r>
        <w:rPr>
          <w:rFonts w:ascii="Calibri" w:eastAsia="Calibri" w:hAnsi="Calibri" w:cs="Times New Roman"/>
          <w:i/>
          <w:sz w:val="24"/>
          <w:szCs w:val="24"/>
        </w:rPr>
        <w:t>Community Health Worker</w:t>
      </w:r>
      <w:r w:rsidRPr="00894045">
        <w:rPr>
          <w:rFonts w:ascii="Calibri" w:eastAsia="Calibri" w:hAnsi="Calibri" w:cs="Times New Roman"/>
          <w:i/>
          <w:sz w:val="24"/>
          <w:szCs w:val="24"/>
        </w:rPr>
        <w:t>/</w:t>
      </w:r>
    </w:p>
    <w:p w:rsidR="009908F7" w:rsidRPr="00894045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i/>
          <w:sz w:val="24"/>
          <w:szCs w:val="24"/>
        </w:rPr>
        <w:t>UVA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</w:p>
    <w:p w:rsidR="009908F7" w:rsidRPr="00A96A1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96A17">
        <w:rPr>
          <w:rFonts w:ascii="Calibri" w:eastAsia="Calibri" w:hAnsi="Calibri" w:cs="Times New Roman"/>
          <w:b/>
          <w:sz w:val="24"/>
          <w:szCs w:val="24"/>
        </w:rPr>
        <w:t xml:space="preserve">Louisa CHA Council Rep: 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Susan Colvin;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VA Cooperative Extension</w:t>
      </w:r>
    </w:p>
    <w:p w:rsidR="00484196" w:rsidRPr="00894045" w:rsidRDefault="00484196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bookmarkStart w:id="0" w:name="_GoBack"/>
      <w:r w:rsidRPr="00484196">
        <w:rPr>
          <w:rFonts w:ascii="Calibri" w:eastAsia="Calibri" w:hAnsi="Calibri" w:cs="Times New Roman"/>
          <w:sz w:val="24"/>
          <w:szCs w:val="24"/>
        </w:rPr>
        <w:t>Crysti Hopkins;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bookmarkEnd w:id="0"/>
      <w:r>
        <w:rPr>
          <w:rFonts w:ascii="Calibri" w:eastAsia="Calibri" w:hAnsi="Calibri" w:cs="Times New Roman"/>
          <w:i/>
          <w:sz w:val="24"/>
          <w:szCs w:val="24"/>
        </w:rPr>
        <w:t>VA Cooperative Extension</w:t>
      </w:r>
    </w:p>
    <w:p w:rsidR="009908F7" w:rsidRPr="00C831F8" w:rsidRDefault="002445E9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Eric MacKinnon;</w:t>
      </w:r>
      <w:r w:rsidR="009908F7">
        <w:rPr>
          <w:rFonts w:ascii="Calibri" w:eastAsia="Calibri" w:hAnsi="Calibri" w:cs="Times New Roman"/>
          <w:sz w:val="24"/>
          <w:szCs w:val="24"/>
        </w:rPr>
        <w:t xml:space="preserve"> </w:t>
      </w:r>
      <w:r w:rsidR="009908F7" w:rsidRPr="00C831F8">
        <w:rPr>
          <w:rFonts w:ascii="Calibri" w:eastAsia="Calibri" w:hAnsi="Calibri" w:cs="Times New Roman"/>
          <w:i/>
          <w:sz w:val="24"/>
          <w:szCs w:val="24"/>
        </w:rPr>
        <w:t xml:space="preserve">Healthy 4 </w:t>
      </w:r>
      <w:proofErr w:type="gramStart"/>
      <w:r w:rsidR="009908F7" w:rsidRPr="00C831F8">
        <w:rPr>
          <w:rFonts w:ascii="Calibri" w:eastAsia="Calibri" w:hAnsi="Calibri" w:cs="Times New Roman"/>
          <w:i/>
          <w:sz w:val="24"/>
          <w:szCs w:val="24"/>
        </w:rPr>
        <w:t>Life</w:t>
      </w:r>
      <w:proofErr w:type="gramEnd"/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</w:p>
    <w:p w:rsidR="009908F7" w:rsidRPr="00A96A1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96A17">
        <w:rPr>
          <w:rFonts w:ascii="Calibri" w:eastAsia="Calibri" w:hAnsi="Calibri" w:cs="Times New Roman"/>
          <w:b/>
          <w:sz w:val="24"/>
          <w:szCs w:val="24"/>
        </w:rPr>
        <w:t>Nelson CHA Council Reps:</w:t>
      </w:r>
    </w:p>
    <w:p w:rsidR="009908F7" w:rsidRPr="00894045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 xml:space="preserve">Sylvia Coffey; </w:t>
      </w:r>
      <w:r w:rsidRPr="00894045">
        <w:rPr>
          <w:rFonts w:ascii="Calibri" w:eastAsia="Calibri" w:hAnsi="Calibri" w:cs="Times New Roman"/>
          <w:i/>
          <w:sz w:val="24"/>
          <w:szCs w:val="24"/>
        </w:rPr>
        <w:t>Sentara Afton Family Medicine</w:t>
      </w:r>
    </w:p>
    <w:p w:rsidR="009908F7" w:rsidRDefault="002445E9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Vanessa Hale;</w:t>
      </w:r>
      <w:r w:rsidR="009908F7">
        <w:rPr>
          <w:rFonts w:ascii="Calibri" w:eastAsia="Calibri" w:hAnsi="Calibri" w:cs="Times New Roman"/>
          <w:sz w:val="24"/>
          <w:szCs w:val="24"/>
        </w:rPr>
        <w:t xml:space="preserve"> </w:t>
      </w:r>
      <w:r w:rsidR="009908F7" w:rsidRPr="00AE09E4">
        <w:rPr>
          <w:rFonts w:ascii="Calibri" w:eastAsia="Calibri" w:hAnsi="Calibri" w:cs="Times New Roman"/>
          <w:i/>
          <w:sz w:val="24"/>
          <w:szCs w:val="24"/>
        </w:rPr>
        <w:t>Blue Ridge Medical Center</w:t>
      </w:r>
    </w:p>
    <w:p w:rsidR="00FA4A40" w:rsidRDefault="00FA4A40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9908F7" w:rsidRPr="00A96A1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96A17">
        <w:rPr>
          <w:rFonts w:ascii="Calibri" w:eastAsia="Calibri" w:hAnsi="Calibri" w:cs="Times New Roman"/>
          <w:b/>
          <w:sz w:val="24"/>
          <w:szCs w:val="24"/>
        </w:rPr>
        <w:t xml:space="preserve">MAPP Leadership </w:t>
      </w:r>
      <w:r w:rsidR="00A96A17" w:rsidRPr="00A96A17">
        <w:rPr>
          <w:rFonts w:ascii="Calibri" w:eastAsia="Calibri" w:hAnsi="Calibri" w:cs="Times New Roman"/>
          <w:b/>
          <w:sz w:val="24"/>
          <w:szCs w:val="24"/>
        </w:rPr>
        <w:t xml:space="preserve">PD10 </w:t>
      </w:r>
      <w:r w:rsidRPr="00A96A17">
        <w:rPr>
          <w:rFonts w:ascii="Calibri" w:eastAsia="Calibri" w:hAnsi="Calibri" w:cs="Times New Roman"/>
          <w:b/>
          <w:sz w:val="24"/>
          <w:szCs w:val="24"/>
        </w:rPr>
        <w:t xml:space="preserve">Council Reps: </w:t>
      </w:r>
    </w:p>
    <w:p w:rsidR="009908F7" w:rsidRDefault="009908F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Carol Bell; </w:t>
      </w:r>
      <w:r w:rsidRPr="00AE09E4">
        <w:rPr>
          <w:rFonts w:ascii="Calibri" w:eastAsia="Calibri" w:hAnsi="Calibri" w:cs="Times New Roman"/>
          <w:i/>
          <w:sz w:val="24"/>
          <w:szCs w:val="24"/>
        </w:rPr>
        <w:t>J</w:t>
      </w:r>
      <w:r w:rsidR="00FA4A40">
        <w:rPr>
          <w:rFonts w:ascii="Calibri" w:eastAsia="Calibri" w:hAnsi="Calibri" w:cs="Times New Roman"/>
          <w:i/>
          <w:sz w:val="24"/>
          <w:szCs w:val="24"/>
        </w:rPr>
        <w:t xml:space="preserve">efferson Area Board of Aging </w:t>
      </w:r>
    </w:p>
    <w:p w:rsidR="00A96A17" w:rsidRDefault="00A96A1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Eboni Bugg; </w:t>
      </w:r>
      <w:r w:rsidRPr="00DC70E1">
        <w:rPr>
          <w:rFonts w:ascii="Calibri" w:eastAsia="Calibri" w:hAnsi="Calibri" w:cs="Times New Roman"/>
          <w:i/>
          <w:sz w:val="24"/>
          <w:szCs w:val="24"/>
        </w:rPr>
        <w:t>The Women’s Initiative</w:t>
      </w:r>
      <w:r>
        <w:rPr>
          <w:rFonts w:ascii="Calibri" w:eastAsia="Calibri" w:hAnsi="Calibri" w:cs="Times New Roman"/>
          <w:sz w:val="24"/>
          <w:szCs w:val="24"/>
        </w:rPr>
        <w:t xml:space="preserve"> (</w:t>
      </w:r>
      <w:r w:rsidRPr="00FA4A40">
        <w:rPr>
          <w:rFonts w:ascii="Calibri" w:eastAsia="Calibri" w:hAnsi="Calibri" w:cs="Times New Roman"/>
          <w:i/>
          <w:sz w:val="24"/>
          <w:szCs w:val="24"/>
        </w:rPr>
        <w:t xml:space="preserve">Representing </w:t>
      </w:r>
      <w:r>
        <w:rPr>
          <w:rFonts w:ascii="Calibri" w:eastAsia="Calibri" w:hAnsi="Calibri" w:cs="Times New Roman"/>
          <w:sz w:val="24"/>
          <w:szCs w:val="24"/>
        </w:rPr>
        <w:t>Elizabeth Irvin</w:t>
      </w:r>
      <w:r w:rsidR="00DC70E1">
        <w:rPr>
          <w:rFonts w:ascii="Calibri" w:eastAsia="Calibri" w:hAnsi="Calibri" w:cs="Times New Roman"/>
          <w:sz w:val="24"/>
          <w:szCs w:val="24"/>
        </w:rPr>
        <w:t xml:space="preserve">; </w:t>
      </w:r>
      <w:r w:rsidR="00DC70E1" w:rsidRPr="00DC70E1">
        <w:rPr>
          <w:rFonts w:ascii="Calibri" w:eastAsia="Calibri" w:hAnsi="Calibri" w:cs="Times New Roman"/>
          <w:i/>
          <w:sz w:val="24"/>
          <w:szCs w:val="24"/>
        </w:rPr>
        <w:t>The Women’s Initiative /</w:t>
      </w:r>
      <w:r w:rsidRPr="00DC70E1">
        <w:rPr>
          <w:rFonts w:ascii="Calibri" w:eastAsia="Calibri" w:hAnsi="Calibri" w:cs="Times New Roman"/>
          <w:i/>
          <w:sz w:val="24"/>
          <w:szCs w:val="24"/>
        </w:rPr>
        <w:t xml:space="preserve"> Community Mental Health &amp; Wellness Coalition</w:t>
      </w:r>
      <w:r w:rsidR="00DC70E1" w:rsidRPr="00DC70E1">
        <w:rPr>
          <w:rFonts w:ascii="Calibri" w:eastAsia="Calibri" w:hAnsi="Calibri" w:cs="Times New Roman"/>
          <w:sz w:val="24"/>
          <w:szCs w:val="24"/>
        </w:rPr>
        <w:t>)</w:t>
      </w:r>
      <w:r w:rsidRPr="00DC70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908F7" w:rsidRDefault="009908F7" w:rsidP="00A96A17">
      <w:pPr>
        <w:tabs>
          <w:tab w:val="left" w:pos="18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Deborah Conway; </w:t>
      </w:r>
      <w:r w:rsidRPr="00373812">
        <w:rPr>
          <w:rFonts w:ascii="Calibri" w:eastAsia="Calibri" w:hAnsi="Calibri" w:cs="Times New Roman"/>
          <w:i/>
          <w:sz w:val="24"/>
          <w:szCs w:val="24"/>
        </w:rPr>
        <w:t>Community Member</w:t>
      </w:r>
    </w:p>
    <w:p w:rsidR="003C100D" w:rsidRPr="00894045" w:rsidRDefault="002445E9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Erin Briggs Yates;</w:t>
      </w:r>
      <w:r w:rsidR="00AE406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E4062" w:rsidRPr="00822FB4">
        <w:rPr>
          <w:rFonts w:ascii="Calibri" w:eastAsia="Calibri" w:hAnsi="Calibri" w:cs="Times New Roman"/>
          <w:i/>
          <w:sz w:val="24"/>
          <w:szCs w:val="24"/>
        </w:rPr>
        <w:t>TJ</w:t>
      </w:r>
      <w:proofErr w:type="spellEnd"/>
      <w:r w:rsidR="00FA4A40">
        <w:rPr>
          <w:rFonts w:ascii="Calibri" w:eastAsia="Calibri" w:hAnsi="Calibri" w:cs="Times New Roman"/>
          <w:i/>
          <w:sz w:val="24"/>
          <w:szCs w:val="24"/>
        </w:rPr>
        <w:t xml:space="preserve"> Area Coalition for the Homeless</w:t>
      </w:r>
      <w:r w:rsidR="003C100D" w:rsidRPr="00894045">
        <w:rPr>
          <w:rFonts w:ascii="Calibri" w:eastAsia="Calibri" w:hAnsi="Calibri" w:cs="Times New Roman"/>
          <w:sz w:val="24"/>
          <w:szCs w:val="24"/>
        </w:rPr>
        <w:tab/>
      </w:r>
    </w:p>
    <w:p w:rsidR="003C100D" w:rsidRPr="00894045" w:rsidRDefault="003C100D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April Carman;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 </w:t>
      </w:r>
      <w:r w:rsidRPr="00894045">
        <w:rPr>
          <w:rFonts w:ascii="Calibri" w:eastAsia="Calibri" w:hAnsi="Calibri" w:cs="Times New Roman"/>
          <w:i/>
          <w:sz w:val="24"/>
          <w:szCs w:val="24"/>
        </w:rPr>
        <w:t>Open Knowledge Collaborative</w:t>
      </w:r>
      <w:r w:rsidR="00822FB4">
        <w:rPr>
          <w:rFonts w:ascii="Calibri" w:eastAsia="Calibri" w:hAnsi="Calibri" w:cs="Times New Roman"/>
          <w:i/>
          <w:sz w:val="24"/>
          <w:szCs w:val="24"/>
        </w:rPr>
        <w:t xml:space="preserve"> / Improving Pregnancy Outcomes </w:t>
      </w:r>
      <w:r w:rsidR="00DC70E1">
        <w:rPr>
          <w:rFonts w:ascii="Calibri" w:eastAsia="Calibri" w:hAnsi="Calibri" w:cs="Times New Roman"/>
          <w:i/>
          <w:sz w:val="24"/>
          <w:szCs w:val="24"/>
        </w:rPr>
        <w:t xml:space="preserve">(IPO) </w:t>
      </w:r>
      <w:r w:rsidR="00822FB4">
        <w:rPr>
          <w:rFonts w:ascii="Calibri" w:eastAsia="Calibri" w:hAnsi="Calibri" w:cs="Times New Roman"/>
          <w:i/>
          <w:sz w:val="24"/>
          <w:szCs w:val="24"/>
        </w:rPr>
        <w:t>Workgroup</w:t>
      </w:r>
    </w:p>
    <w:p w:rsidR="00AE09E4" w:rsidRDefault="00AE09E4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Alvin Edwards; </w:t>
      </w:r>
      <w:r w:rsidR="00373812">
        <w:rPr>
          <w:rFonts w:ascii="Calibri" w:eastAsia="Calibri" w:hAnsi="Calibri" w:cs="Times New Roman"/>
          <w:i/>
          <w:sz w:val="24"/>
          <w:szCs w:val="24"/>
        </w:rPr>
        <w:t>Mt. Zion African Baptist Church</w:t>
      </w:r>
    </w:p>
    <w:p w:rsidR="003C100D" w:rsidRDefault="00822FB4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Susan Friedman</w:t>
      </w:r>
      <w:r w:rsidR="003C100D" w:rsidRPr="00FA4A40">
        <w:rPr>
          <w:rFonts w:ascii="Calibri" w:eastAsia="Calibri" w:hAnsi="Calibri" w:cs="Times New Roman"/>
          <w:sz w:val="24"/>
          <w:szCs w:val="24"/>
        </w:rPr>
        <w:t>;</w:t>
      </w:r>
      <w:r w:rsidR="003C100D" w:rsidRPr="0089404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Alzheimer’s Association</w:t>
      </w:r>
    </w:p>
    <w:p w:rsidR="003C100D" w:rsidRPr="00894045" w:rsidRDefault="002445E9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Brennan Gould;</w:t>
      </w:r>
      <w:r w:rsidR="003C100D" w:rsidRPr="00894045">
        <w:rPr>
          <w:rFonts w:ascii="Calibri" w:eastAsia="Calibri" w:hAnsi="Calibri" w:cs="Times New Roman"/>
          <w:sz w:val="24"/>
          <w:szCs w:val="24"/>
        </w:rPr>
        <w:t xml:space="preserve"> </w:t>
      </w:r>
      <w:r w:rsidR="003C100D" w:rsidRPr="00894045">
        <w:rPr>
          <w:rFonts w:ascii="Calibri" w:eastAsia="Calibri" w:hAnsi="Calibri" w:cs="Times New Roman"/>
          <w:i/>
          <w:sz w:val="24"/>
          <w:szCs w:val="24"/>
        </w:rPr>
        <w:t>Charlottesville Area Community Foundation</w:t>
      </w:r>
    </w:p>
    <w:p w:rsidR="00822FB4" w:rsidRDefault="002445E9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Kathleen Hudson;</w:t>
      </w:r>
      <w:r w:rsidR="00822FB4">
        <w:rPr>
          <w:rFonts w:ascii="Calibri" w:eastAsia="Calibri" w:hAnsi="Calibri" w:cs="Times New Roman"/>
          <w:sz w:val="24"/>
          <w:szCs w:val="24"/>
        </w:rPr>
        <w:t xml:space="preserve"> </w:t>
      </w:r>
      <w:r w:rsidR="00822FB4" w:rsidRPr="00822FB4">
        <w:rPr>
          <w:rFonts w:ascii="Calibri" w:eastAsia="Calibri" w:hAnsi="Calibri" w:cs="Times New Roman"/>
          <w:i/>
          <w:sz w:val="24"/>
          <w:szCs w:val="24"/>
        </w:rPr>
        <w:t>PVCC</w:t>
      </w:r>
    </w:p>
    <w:p w:rsidR="00A96A17" w:rsidRPr="00894045" w:rsidRDefault="00A96A1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 w:rsidRPr="002445E9">
        <w:rPr>
          <w:rFonts w:ascii="Calibri" w:eastAsia="Calibri" w:hAnsi="Calibri" w:cs="Times New Roman"/>
          <w:sz w:val="24"/>
          <w:szCs w:val="24"/>
        </w:rPr>
        <w:t>Marta Keane;</w:t>
      </w:r>
      <w:r>
        <w:rPr>
          <w:rFonts w:ascii="Calibri" w:eastAsia="Calibri" w:hAnsi="Calibri" w:cs="Times New Roman"/>
          <w:i/>
          <w:sz w:val="24"/>
          <w:szCs w:val="24"/>
        </w:rPr>
        <w:t xml:space="preserve"> JABA</w:t>
      </w:r>
    </w:p>
    <w:p w:rsidR="00A96A17" w:rsidRDefault="00FA4A40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Jane Lewis; </w:t>
      </w:r>
      <w:r w:rsidR="00822FB4" w:rsidRPr="00822FB4">
        <w:rPr>
          <w:rFonts w:ascii="Calibri" w:eastAsia="Calibri" w:hAnsi="Calibri" w:cs="Times New Roman"/>
          <w:i/>
          <w:sz w:val="24"/>
          <w:szCs w:val="24"/>
        </w:rPr>
        <w:t>Region Ten</w:t>
      </w:r>
      <w:r w:rsidR="00A96A17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="00A96A17">
        <w:rPr>
          <w:rFonts w:ascii="Calibri" w:eastAsia="Calibri" w:hAnsi="Calibri" w:cs="Times New Roman"/>
          <w:i/>
          <w:sz w:val="24"/>
          <w:szCs w:val="24"/>
        </w:rPr>
        <w:t>CSB</w:t>
      </w:r>
      <w:proofErr w:type="spellEnd"/>
    </w:p>
    <w:p w:rsidR="00822FB4" w:rsidRPr="00A96A17" w:rsidRDefault="00A96A1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Amanda Palmer; </w:t>
      </w:r>
      <w:r w:rsidR="00822FB4" w:rsidRPr="00A96A17">
        <w:rPr>
          <w:rFonts w:ascii="Calibri" w:eastAsia="Calibri" w:hAnsi="Calibri" w:cs="Times New Roman"/>
          <w:i/>
          <w:sz w:val="24"/>
          <w:szCs w:val="24"/>
        </w:rPr>
        <w:t xml:space="preserve">Central VA Health </w:t>
      </w:r>
      <w:r w:rsidR="00373812" w:rsidRPr="00A96A17">
        <w:rPr>
          <w:rFonts w:ascii="Calibri" w:eastAsia="Calibri" w:hAnsi="Calibri" w:cs="Times New Roman"/>
          <w:i/>
          <w:sz w:val="24"/>
          <w:szCs w:val="24"/>
        </w:rPr>
        <w:t>Services, Inc.</w:t>
      </w:r>
    </w:p>
    <w:p w:rsidR="00A96A17" w:rsidRDefault="003C100D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3A7FE5">
        <w:rPr>
          <w:rFonts w:ascii="Calibri" w:eastAsia="Calibri" w:hAnsi="Calibri" w:cs="Times New Roman"/>
          <w:sz w:val="24"/>
          <w:szCs w:val="24"/>
        </w:rPr>
        <w:t>Marcus Martin</w:t>
      </w:r>
      <w:r w:rsidR="00A96A17">
        <w:rPr>
          <w:rFonts w:ascii="Calibri" w:eastAsia="Calibri" w:hAnsi="Calibri" w:cs="Times New Roman"/>
          <w:sz w:val="24"/>
          <w:szCs w:val="24"/>
        </w:rPr>
        <w:t>;</w:t>
      </w:r>
      <w:r>
        <w:rPr>
          <w:rFonts w:ascii="Calibri" w:eastAsia="Calibri" w:hAnsi="Calibri" w:cs="Times New Roman"/>
          <w:i/>
          <w:sz w:val="24"/>
          <w:szCs w:val="24"/>
        </w:rPr>
        <w:t xml:space="preserve"> UVA </w:t>
      </w:r>
      <w:r w:rsidR="00C831F8">
        <w:rPr>
          <w:rFonts w:ascii="Calibri" w:eastAsia="Calibri" w:hAnsi="Calibri" w:cs="Times New Roman"/>
          <w:i/>
          <w:sz w:val="24"/>
          <w:szCs w:val="24"/>
        </w:rPr>
        <w:t xml:space="preserve">Office of Diversity and Equity </w:t>
      </w:r>
    </w:p>
    <w:p w:rsidR="00AE09E4" w:rsidRPr="00AE09E4" w:rsidRDefault="002445E9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Amanda Martinez;</w:t>
      </w:r>
      <w:r w:rsidR="00AE09E4">
        <w:rPr>
          <w:rFonts w:ascii="Calibri" w:eastAsia="Calibri" w:hAnsi="Calibri" w:cs="Times New Roman"/>
          <w:sz w:val="24"/>
          <w:szCs w:val="24"/>
        </w:rPr>
        <w:t xml:space="preserve"> </w:t>
      </w:r>
      <w:r w:rsidR="00A96A17">
        <w:rPr>
          <w:rFonts w:ascii="Calibri" w:eastAsia="Calibri" w:hAnsi="Calibri" w:cs="Times New Roman"/>
          <w:i/>
          <w:sz w:val="24"/>
          <w:szCs w:val="24"/>
        </w:rPr>
        <w:t>Community Member</w:t>
      </w:r>
    </w:p>
    <w:p w:rsidR="003C100D" w:rsidRDefault="003C100D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Jon Nafziger; </w:t>
      </w:r>
      <w:r w:rsidRPr="003A7FE5">
        <w:rPr>
          <w:rFonts w:ascii="Calibri" w:eastAsia="Calibri" w:hAnsi="Calibri" w:cs="Times New Roman"/>
          <w:i/>
          <w:sz w:val="24"/>
          <w:szCs w:val="24"/>
        </w:rPr>
        <w:t xml:space="preserve">Jefferson Area </w:t>
      </w:r>
      <w:proofErr w:type="spellStart"/>
      <w:r w:rsidRPr="003A7FE5">
        <w:rPr>
          <w:rFonts w:ascii="Calibri" w:eastAsia="Calibri" w:hAnsi="Calibri" w:cs="Times New Roman"/>
          <w:i/>
          <w:sz w:val="24"/>
          <w:szCs w:val="24"/>
        </w:rPr>
        <w:t>CHiP</w:t>
      </w:r>
      <w:proofErr w:type="spellEnd"/>
    </w:p>
    <w:p w:rsidR="003C100D" w:rsidRPr="00894045" w:rsidRDefault="00A96A17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Tiffany Neal; </w:t>
      </w:r>
      <w:r w:rsidR="003C100D" w:rsidRPr="00894045">
        <w:rPr>
          <w:rFonts w:ascii="Calibri" w:eastAsia="Calibri" w:hAnsi="Calibri" w:cs="Times New Roman"/>
          <w:i/>
          <w:sz w:val="24"/>
          <w:szCs w:val="24"/>
        </w:rPr>
        <w:t>Move2Health Planning Committee</w:t>
      </w:r>
    </w:p>
    <w:p w:rsidR="003C100D" w:rsidRDefault="00C831F8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Pam Sutton-Wallace</w:t>
      </w:r>
      <w:r w:rsidR="003C100D" w:rsidRPr="00894045">
        <w:rPr>
          <w:rFonts w:ascii="Calibri" w:eastAsia="Calibri" w:hAnsi="Calibri" w:cs="Times New Roman"/>
          <w:sz w:val="24"/>
          <w:szCs w:val="24"/>
        </w:rPr>
        <w:t xml:space="preserve">; </w:t>
      </w:r>
      <w:r>
        <w:rPr>
          <w:rFonts w:ascii="Calibri" w:eastAsia="Calibri" w:hAnsi="Calibri" w:cs="Times New Roman"/>
          <w:i/>
          <w:sz w:val="24"/>
          <w:szCs w:val="24"/>
        </w:rPr>
        <w:t>UVA Health System</w:t>
      </w:r>
    </w:p>
    <w:p w:rsidR="003C100D" w:rsidRPr="00894045" w:rsidRDefault="00AE09E4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Peter Thompson</w:t>
      </w:r>
      <w:r w:rsidR="00A96A17">
        <w:rPr>
          <w:rFonts w:ascii="Calibri" w:eastAsia="Calibri" w:hAnsi="Calibri" w:cs="Times New Roman"/>
          <w:i/>
          <w:sz w:val="24"/>
          <w:szCs w:val="24"/>
        </w:rPr>
        <w:t xml:space="preserve">; </w:t>
      </w:r>
      <w:proofErr w:type="gramStart"/>
      <w:r w:rsidR="00DC70E1">
        <w:rPr>
          <w:rFonts w:ascii="Calibri" w:eastAsia="Calibri" w:hAnsi="Calibri" w:cs="Times New Roman"/>
          <w:i/>
          <w:sz w:val="24"/>
          <w:szCs w:val="24"/>
        </w:rPr>
        <w:t>The</w:t>
      </w:r>
      <w:proofErr w:type="gramEnd"/>
      <w:r w:rsidR="00DC70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A96A17">
        <w:rPr>
          <w:rFonts w:ascii="Calibri" w:eastAsia="Calibri" w:hAnsi="Calibri" w:cs="Times New Roman"/>
          <w:i/>
          <w:sz w:val="24"/>
          <w:szCs w:val="24"/>
        </w:rPr>
        <w:t>Senior Cente</w:t>
      </w:r>
      <w:r w:rsidR="00DC70E1">
        <w:rPr>
          <w:rFonts w:ascii="Calibri" w:eastAsia="Calibri" w:hAnsi="Calibri" w:cs="Times New Roman"/>
          <w:i/>
          <w:sz w:val="24"/>
          <w:szCs w:val="24"/>
        </w:rPr>
        <w:t>r</w:t>
      </w:r>
      <w:r w:rsidR="00A96A17">
        <w:rPr>
          <w:rFonts w:ascii="Calibri" w:eastAsia="Calibri" w:hAnsi="Calibri" w:cs="Times New Roman"/>
          <w:i/>
          <w:sz w:val="24"/>
          <w:szCs w:val="24"/>
        </w:rPr>
        <w:t xml:space="preserve">, Inc. </w:t>
      </w:r>
    </w:p>
    <w:p w:rsidR="00AE09E4" w:rsidRDefault="00AE09E4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Kathryn Whitestone; </w:t>
      </w:r>
      <w:r w:rsidRPr="00AE09E4">
        <w:rPr>
          <w:rFonts w:ascii="Calibri" w:eastAsia="Calibri" w:hAnsi="Calibri" w:cs="Times New Roman"/>
          <w:i/>
          <w:sz w:val="24"/>
          <w:szCs w:val="24"/>
        </w:rPr>
        <w:t>TJHD, T</w:t>
      </w:r>
      <w:r w:rsidR="00A96A17">
        <w:rPr>
          <w:rFonts w:ascii="Calibri" w:eastAsia="Calibri" w:hAnsi="Calibri" w:cs="Times New Roman"/>
          <w:i/>
          <w:sz w:val="24"/>
          <w:szCs w:val="24"/>
        </w:rPr>
        <w:t xml:space="preserve">obacco-Free Coalition </w:t>
      </w:r>
    </w:p>
    <w:p w:rsidR="00A96A17" w:rsidRDefault="003C100D" w:rsidP="00A96A17">
      <w:pPr>
        <w:tabs>
          <w:tab w:val="left" w:pos="180"/>
        </w:tabs>
        <w:spacing w:after="0" w:line="240" w:lineRule="auto"/>
        <w:ind w:right="-720"/>
        <w:contextualSpacing/>
      </w:pPr>
      <w:r w:rsidRPr="00894045">
        <w:rPr>
          <w:rFonts w:ascii="Calibri" w:eastAsia="Calibri" w:hAnsi="Calibri" w:cs="Times New Roman"/>
          <w:sz w:val="24"/>
          <w:szCs w:val="24"/>
        </w:rPr>
        <w:t>Sharon Veith;</w:t>
      </w:r>
      <w:r w:rsidR="00DC70E1">
        <w:rPr>
          <w:rFonts w:ascii="Calibri" w:eastAsia="Calibri" w:hAnsi="Calibri" w:cs="Times New Roman"/>
          <w:sz w:val="24"/>
          <w:szCs w:val="24"/>
        </w:rPr>
        <w:t xml:space="preserve"> </w:t>
      </w:r>
      <w:r w:rsidR="00DC70E1" w:rsidRPr="00DC70E1">
        <w:rPr>
          <w:rFonts w:ascii="Calibri" w:eastAsia="Calibri" w:hAnsi="Calibri" w:cs="Times New Roman"/>
          <w:i/>
          <w:sz w:val="24"/>
          <w:szCs w:val="24"/>
        </w:rPr>
        <w:t>UVA School of Nursing</w:t>
      </w:r>
      <w:r w:rsidR="00DC70E1">
        <w:rPr>
          <w:rFonts w:ascii="Calibri" w:eastAsia="Calibri" w:hAnsi="Calibri" w:cs="Times New Roman"/>
          <w:sz w:val="24"/>
          <w:szCs w:val="24"/>
        </w:rPr>
        <w:t xml:space="preserve"> /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 </w:t>
      </w:r>
      <w:r w:rsidR="00A96A17">
        <w:rPr>
          <w:rFonts w:ascii="Calibri" w:eastAsia="Calibri" w:hAnsi="Calibri" w:cs="Times New Roman"/>
          <w:i/>
          <w:sz w:val="24"/>
          <w:szCs w:val="24"/>
        </w:rPr>
        <w:t xml:space="preserve">IPO </w:t>
      </w:r>
    </w:p>
    <w:p w:rsidR="00A96A17" w:rsidRDefault="00A96A17"/>
    <w:p w:rsidR="00A96A17" w:rsidRDefault="00A96A17">
      <w:pPr>
        <w:sectPr w:rsidR="00A96A17" w:rsidSect="00A96A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1C39" w:rsidRDefault="008B1C39" w:rsidP="00A96A17">
      <w:pPr>
        <w:tabs>
          <w:tab w:val="left" w:pos="180"/>
        </w:tabs>
        <w:spacing w:after="0" w:line="240" w:lineRule="auto"/>
        <w:ind w:right="-72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96A17" w:rsidRPr="00A96A17" w:rsidRDefault="00A96A17" w:rsidP="00A96A17">
      <w:pPr>
        <w:tabs>
          <w:tab w:val="left" w:pos="180"/>
        </w:tabs>
        <w:spacing w:after="0" w:line="240" w:lineRule="auto"/>
        <w:ind w:right="-72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96A17">
        <w:rPr>
          <w:rFonts w:ascii="Calibri" w:eastAsia="Calibri" w:hAnsi="Calibri" w:cs="Times New Roman"/>
          <w:b/>
          <w:sz w:val="24"/>
          <w:szCs w:val="24"/>
        </w:rPr>
        <w:t>MAPP Core Group Planners:</w:t>
      </w:r>
    </w:p>
    <w:p w:rsidR="00AF43C2" w:rsidRDefault="00AF43C2" w:rsidP="00A96A17">
      <w:pPr>
        <w:tabs>
          <w:tab w:val="left" w:pos="180"/>
        </w:tabs>
        <w:spacing w:after="0" w:line="240" w:lineRule="auto"/>
        <w:ind w:right="-720"/>
        <w:contextualSpacing/>
        <w:rPr>
          <w:rFonts w:ascii="Calibri" w:eastAsia="Calibri" w:hAnsi="Calibri" w:cs="Times New Roman"/>
          <w:sz w:val="24"/>
          <w:szCs w:val="24"/>
        </w:rPr>
        <w:sectPr w:rsidR="00AF43C2" w:rsidSect="00A96A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6A17" w:rsidRDefault="00A96A17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Elizabeth Beasley;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 </w:t>
      </w:r>
      <w:r w:rsidRPr="00894045">
        <w:rPr>
          <w:rFonts w:ascii="Calibri" w:eastAsia="Calibri" w:hAnsi="Calibri" w:cs="Times New Roman"/>
          <w:i/>
          <w:sz w:val="24"/>
          <w:szCs w:val="24"/>
        </w:rPr>
        <w:t>TJHD</w:t>
      </w:r>
    </w:p>
    <w:p w:rsidR="00A96A17" w:rsidRDefault="00A96A17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Denise Bonds; </w:t>
      </w:r>
      <w:r w:rsidRPr="00822FB4">
        <w:rPr>
          <w:rFonts w:ascii="Calibri" w:eastAsia="Calibri" w:hAnsi="Calibri" w:cs="Times New Roman"/>
          <w:i/>
          <w:sz w:val="24"/>
          <w:szCs w:val="24"/>
        </w:rPr>
        <w:t>TJHD</w:t>
      </w:r>
    </w:p>
    <w:p w:rsidR="008B1C39" w:rsidRDefault="008B1C39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Julie Dixon; </w:t>
      </w:r>
      <w:proofErr w:type="gramStart"/>
      <w:r w:rsidRPr="008B1C39">
        <w:rPr>
          <w:rFonts w:ascii="Calibri" w:eastAsia="Calibri" w:hAnsi="Calibri" w:cs="Times New Roman"/>
          <w:i/>
          <w:sz w:val="24"/>
          <w:szCs w:val="24"/>
        </w:rPr>
        <w:t>The</w:t>
      </w:r>
      <w:proofErr w:type="gramEnd"/>
      <w:r w:rsidRPr="008B1C39">
        <w:rPr>
          <w:rFonts w:ascii="Calibri" w:eastAsia="Calibri" w:hAnsi="Calibri" w:cs="Times New Roman"/>
          <w:i/>
          <w:sz w:val="24"/>
          <w:szCs w:val="24"/>
        </w:rPr>
        <w:t xml:space="preserve"> Planning Council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96A17" w:rsidRPr="00AF43C2" w:rsidRDefault="00A96A17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 xml:space="preserve">Ruth Gaare-Bernheim; </w:t>
      </w:r>
      <w:r w:rsidRPr="00AF43C2">
        <w:rPr>
          <w:rFonts w:ascii="Calibri" w:eastAsia="Calibri" w:hAnsi="Calibri" w:cs="Times New Roman"/>
          <w:i/>
          <w:sz w:val="24"/>
          <w:szCs w:val="24"/>
        </w:rPr>
        <w:t>UVA Dept</w:t>
      </w:r>
      <w:r w:rsidR="00DC70E1">
        <w:rPr>
          <w:rFonts w:ascii="Calibri" w:eastAsia="Calibri" w:hAnsi="Calibri" w:cs="Times New Roman"/>
          <w:i/>
          <w:sz w:val="24"/>
          <w:szCs w:val="24"/>
        </w:rPr>
        <w:t>.</w:t>
      </w:r>
      <w:r w:rsidRPr="00AF43C2">
        <w:rPr>
          <w:rFonts w:ascii="Calibri" w:eastAsia="Calibri" w:hAnsi="Calibri" w:cs="Times New Roman"/>
          <w:i/>
          <w:sz w:val="24"/>
          <w:szCs w:val="24"/>
        </w:rPr>
        <w:t xml:space="preserve"> of Public </w:t>
      </w:r>
    </w:p>
    <w:p w:rsidR="00A96A17" w:rsidRPr="00AF43C2" w:rsidRDefault="00A96A17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AF43C2">
        <w:rPr>
          <w:rFonts w:ascii="Calibri" w:eastAsia="Calibri" w:hAnsi="Calibri" w:cs="Times New Roman"/>
          <w:i/>
          <w:sz w:val="24"/>
          <w:szCs w:val="24"/>
        </w:rPr>
        <w:t xml:space="preserve">Health Sciences/UVA HS </w:t>
      </w:r>
    </w:p>
    <w:p w:rsidR="00A96A17" w:rsidRDefault="008B1C39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Lynanne Gornto; </w:t>
      </w:r>
      <w:proofErr w:type="gramStart"/>
      <w:r w:rsidRPr="008B1C39">
        <w:rPr>
          <w:rFonts w:ascii="Calibri" w:eastAsia="Calibri" w:hAnsi="Calibri" w:cs="Times New Roman"/>
          <w:i/>
          <w:sz w:val="24"/>
          <w:szCs w:val="24"/>
        </w:rPr>
        <w:t>The</w:t>
      </w:r>
      <w:proofErr w:type="gramEnd"/>
      <w:r w:rsidRPr="008B1C39">
        <w:rPr>
          <w:rFonts w:ascii="Calibri" w:eastAsia="Calibri" w:hAnsi="Calibri" w:cs="Times New Roman"/>
          <w:i/>
          <w:sz w:val="24"/>
          <w:szCs w:val="24"/>
        </w:rPr>
        <w:t xml:space="preserve"> Planning Council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96A17" w:rsidRDefault="00A96A17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>Jackie Martin</w:t>
      </w:r>
      <w:r w:rsidR="008B1C39">
        <w:rPr>
          <w:rFonts w:ascii="Calibri" w:eastAsia="Calibri" w:hAnsi="Calibri" w:cs="Times New Roman"/>
          <w:sz w:val="24"/>
          <w:szCs w:val="24"/>
        </w:rPr>
        <w:t>;</w:t>
      </w:r>
      <w:r w:rsidRPr="00894045">
        <w:rPr>
          <w:rFonts w:ascii="Calibri" w:eastAsia="Calibri" w:hAnsi="Calibri" w:cs="Times New Roman"/>
          <w:sz w:val="24"/>
          <w:szCs w:val="24"/>
        </w:rPr>
        <w:t xml:space="preserve"> </w:t>
      </w:r>
      <w:r w:rsidRPr="00894045">
        <w:rPr>
          <w:rFonts w:ascii="Calibri" w:eastAsia="Calibri" w:hAnsi="Calibri" w:cs="Times New Roman"/>
          <w:i/>
          <w:sz w:val="24"/>
          <w:szCs w:val="24"/>
        </w:rPr>
        <w:t>Sentara MJH</w:t>
      </w:r>
    </w:p>
    <w:p w:rsidR="00A96A17" w:rsidRPr="00894045" w:rsidRDefault="00A96A17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 xml:space="preserve">Jillian Regan; </w:t>
      </w:r>
      <w:r w:rsidRPr="00894045">
        <w:rPr>
          <w:rFonts w:ascii="Calibri" w:eastAsia="Calibri" w:hAnsi="Calibri" w:cs="Times New Roman"/>
          <w:i/>
          <w:sz w:val="24"/>
          <w:szCs w:val="24"/>
        </w:rPr>
        <w:t>TJHD</w:t>
      </w:r>
    </w:p>
    <w:p w:rsidR="00A96A17" w:rsidRPr="00894045" w:rsidRDefault="00A96A17" w:rsidP="00AF43C2">
      <w:pPr>
        <w:tabs>
          <w:tab w:val="left" w:pos="180"/>
          <w:tab w:val="left" w:pos="360"/>
        </w:tabs>
        <w:spacing w:after="0" w:line="240" w:lineRule="auto"/>
        <w:ind w:left="360" w:right="-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94045">
        <w:rPr>
          <w:rFonts w:ascii="Calibri" w:eastAsia="Calibri" w:hAnsi="Calibri" w:cs="Times New Roman"/>
          <w:sz w:val="24"/>
          <w:szCs w:val="24"/>
        </w:rPr>
        <w:t xml:space="preserve">Aaron Pannone; </w:t>
      </w:r>
      <w:r w:rsidRPr="00894045">
        <w:rPr>
          <w:rFonts w:ascii="Calibri" w:eastAsia="Calibri" w:hAnsi="Calibri" w:cs="Times New Roman"/>
          <w:i/>
          <w:sz w:val="24"/>
          <w:szCs w:val="24"/>
        </w:rPr>
        <w:t xml:space="preserve">UVA </w:t>
      </w:r>
      <w:r>
        <w:rPr>
          <w:rFonts w:ascii="Calibri" w:eastAsia="Calibri" w:hAnsi="Calibri" w:cs="Times New Roman"/>
          <w:i/>
          <w:sz w:val="24"/>
          <w:szCs w:val="24"/>
        </w:rPr>
        <w:t>Dept. of Public Health Sciences</w:t>
      </w:r>
    </w:p>
    <w:p w:rsidR="00A96A17" w:rsidRDefault="00A96A17" w:rsidP="00AF43C2">
      <w:pPr>
        <w:tabs>
          <w:tab w:val="left" w:pos="360"/>
        </w:tabs>
        <w:ind w:left="360"/>
        <w:sectPr w:rsidR="00A96A17" w:rsidSect="00A96A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1C39" w:rsidRDefault="008B1C39" w:rsidP="00AF43C2">
      <w:pPr>
        <w:pStyle w:val="ListParagraph"/>
        <w:ind w:left="0"/>
      </w:pPr>
    </w:p>
    <w:p w:rsidR="00EC40EF" w:rsidRDefault="00AF43C2" w:rsidP="008817B5">
      <w:pPr>
        <w:pStyle w:val="ListParagraph"/>
        <w:spacing w:after="0" w:line="240" w:lineRule="auto"/>
        <w:ind w:left="0"/>
      </w:pPr>
      <w:r w:rsidRPr="00AF263B">
        <w:rPr>
          <w:b/>
        </w:rPr>
        <w:t>I.</w:t>
      </w:r>
      <w:r>
        <w:t xml:space="preserve">  </w:t>
      </w:r>
      <w:r w:rsidR="00EC40EF" w:rsidRPr="00AF43C2">
        <w:rPr>
          <w:b/>
        </w:rPr>
        <w:t>Community Health Assessment Data Review</w:t>
      </w:r>
      <w:r w:rsidR="00EC40EF">
        <w:t>-</w:t>
      </w:r>
      <w:r w:rsidR="00EC40EF" w:rsidRPr="00EC40EF">
        <w:rPr>
          <w:i/>
        </w:rPr>
        <w:t>Elizabeth Beasley</w:t>
      </w:r>
    </w:p>
    <w:p w:rsidR="00AF43C2" w:rsidRDefault="00AF43C2" w:rsidP="008817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Visit </w:t>
      </w:r>
      <w:hyperlink r:id="rId10" w:history="1">
        <w:r w:rsidRPr="003B672F">
          <w:rPr>
            <w:rStyle w:val="Hyperlink"/>
          </w:rPr>
          <w:t>www.tjhd.org</w:t>
        </w:r>
      </w:hyperlink>
      <w:r>
        <w:t xml:space="preserve"> to view associate PPT presentation</w:t>
      </w:r>
      <w:r w:rsidR="000C596A">
        <w:t xml:space="preserve"> and handout</w:t>
      </w:r>
    </w:p>
    <w:p w:rsidR="00AF43C2" w:rsidRDefault="00AF43C2" w:rsidP="008817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future – Correlate ACSC Diabetes/Hypertension w/ Income Level (requested by </w:t>
      </w:r>
      <w:r w:rsidR="008817B5">
        <w:t>Ms</w:t>
      </w:r>
      <w:r>
        <w:t>. Galvin)</w:t>
      </w:r>
    </w:p>
    <w:p w:rsidR="00AF43C2" w:rsidRDefault="000F18DA" w:rsidP="008817B5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Diabetes-question why no benchmark for PQI and ACS</w:t>
      </w:r>
      <w:r w:rsidR="00AF43C2">
        <w:t>C?  Response: No</w:t>
      </w:r>
      <w:r w:rsidR="00EC40EF">
        <w:t xml:space="preserve"> benchmarks for ACS</w:t>
      </w:r>
      <w:r w:rsidR="00AF43C2">
        <w:t>C</w:t>
      </w:r>
      <w:r w:rsidR="00EC40EF">
        <w:t xml:space="preserve"> data and the diabetes PQI measure was congregated data</w:t>
      </w:r>
    </w:p>
    <w:p w:rsidR="00AF43C2" w:rsidRDefault="00AF43C2" w:rsidP="008817B5">
      <w:pPr>
        <w:pStyle w:val="ListParagraph"/>
        <w:numPr>
          <w:ilvl w:val="0"/>
          <w:numId w:val="1"/>
        </w:numPr>
        <w:spacing w:after="0" w:line="240" w:lineRule="auto"/>
      </w:pPr>
      <w:r>
        <w:t>Group should note there is a co</w:t>
      </w:r>
      <w:r w:rsidR="000F18DA">
        <w:t>rrelation b</w:t>
      </w:r>
      <w:r w:rsidR="00EC40EF">
        <w:t>e</w:t>
      </w:r>
      <w:r w:rsidR="000F18DA">
        <w:t>tw</w:t>
      </w:r>
      <w:r w:rsidR="00EC40EF">
        <w:t>ee</w:t>
      </w:r>
      <w:r w:rsidR="000F18DA">
        <w:t xml:space="preserve">n </w:t>
      </w:r>
      <w:r w:rsidR="00EC40EF">
        <w:t>COPD</w:t>
      </w:r>
      <w:r w:rsidR="000F18DA">
        <w:t>/asthma &amp; smoking</w:t>
      </w:r>
      <w:r>
        <w:t xml:space="preserve"> (Dr. Martin) </w:t>
      </w:r>
    </w:p>
    <w:p w:rsidR="00AF43C2" w:rsidRDefault="00AF43C2" w:rsidP="008817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Suggestions: </w:t>
      </w:r>
    </w:p>
    <w:p w:rsidR="00AF43C2" w:rsidRDefault="00AF43C2" w:rsidP="008817B5">
      <w:pPr>
        <w:pStyle w:val="ListParagraph"/>
        <w:numPr>
          <w:ilvl w:val="1"/>
          <w:numId w:val="1"/>
        </w:numPr>
        <w:spacing w:after="0" w:line="240" w:lineRule="auto"/>
      </w:pPr>
      <w:r>
        <w:t>Use</w:t>
      </w:r>
      <w:r w:rsidR="00E04871">
        <w:t xml:space="preserve"> local data from Free Clinic, </w:t>
      </w:r>
      <w:r w:rsidR="00EC40EF">
        <w:t xml:space="preserve">data called </w:t>
      </w:r>
      <w:r w:rsidR="00E04871">
        <w:t>PHQ9</w:t>
      </w:r>
      <w:r>
        <w:t xml:space="preserve"> (data examined in previous meetings) (</w:t>
      </w:r>
      <w:r w:rsidR="008817B5">
        <w:t>Ms</w:t>
      </w:r>
      <w:r>
        <w:t xml:space="preserve">. Bugg) </w:t>
      </w:r>
    </w:p>
    <w:p w:rsidR="00211689" w:rsidRDefault="00AF43C2" w:rsidP="008817B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To better understand aging in our community, should consider </w:t>
      </w:r>
      <w:r w:rsidR="00211689">
        <w:t>adding data from 2 BRFSS modules around caregiving &amp; cognitive health</w:t>
      </w:r>
      <w:r>
        <w:t xml:space="preserve"> (suggested by S. Friedman) </w:t>
      </w:r>
    </w:p>
    <w:p w:rsidR="00211689" w:rsidRDefault="00CE3BD8" w:rsidP="008817B5">
      <w:pPr>
        <w:pStyle w:val="ListParagraph"/>
        <w:numPr>
          <w:ilvl w:val="1"/>
          <w:numId w:val="1"/>
        </w:numPr>
        <w:spacing w:after="0" w:line="240" w:lineRule="auto"/>
      </w:pPr>
      <w:r>
        <w:t>Prof. Bernheim</w:t>
      </w:r>
      <w:r w:rsidR="00211689">
        <w:t xml:space="preserve"> </w:t>
      </w:r>
      <w:r w:rsidR="00AF43C2">
        <w:t>shared</w:t>
      </w:r>
      <w:r w:rsidR="00211689">
        <w:t xml:space="preserve"> that UVA </w:t>
      </w:r>
      <w:r w:rsidR="0079594A">
        <w:t xml:space="preserve">Department of </w:t>
      </w:r>
      <w:r w:rsidR="00211689">
        <w:t>P</w:t>
      </w:r>
      <w:r w:rsidR="0079594A">
        <w:t xml:space="preserve">ublic </w:t>
      </w:r>
      <w:r w:rsidR="00211689">
        <w:t>H</w:t>
      </w:r>
      <w:r w:rsidR="0079594A">
        <w:t xml:space="preserve">ealth </w:t>
      </w:r>
      <w:r w:rsidR="00211689">
        <w:t>S</w:t>
      </w:r>
      <w:r w:rsidR="0079594A">
        <w:t>ciences</w:t>
      </w:r>
      <w:r w:rsidR="00211689">
        <w:t xml:space="preserve"> </w:t>
      </w:r>
      <w:r w:rsidR="00AF43C2">
        <w:t>can help get additional qualitative</w:t>
      </w:r>
      <w:r w:rsidR="00211689">
        <w:t xml:space="preserve"> data from Center for Survey Research</w:t>
      </w:r>
      <w:r w:rsidR="00AF43C2">
        <w:t>: A strategy for this group could be to</w:t>
      </w:r>
      <w:r w:rsidR="00211689">
        <w:t xml:space="preserve"> seek more </w:t>
      </w:r>
      <w:r w:rsidR="00AF43C2">
        <w:t xml:space="preserve">local </w:t>
      </w:r>
      <w:r w:rsidR="00211689">
        <w:t>data</w:t>
      </w:r>
      <w:r w:rsidR="00AF43C2">
        <w:t xml:space="preserve">; </w:t>
      </w:r>
      <w:r w:rsidR="00211689">
        <w:t xml:space="preserve">last time did a social norms survey </w:t>
      </w:r>
      <w:r w:rsidR="00AF43C2">
        <w:t>around</w:t>
      </w:r>
      <w:r w:rsidR="00211689">
        <w:t xml:space="preserve"> tobacco use</w:t>
      </w:r>
      <w:r w:rsidR="00AF43C2">
        <w:t xml:space="preserve"> control policies and e-cigarettes</w:t>
      </w:r>
    </w:p>
    <w:p w:rsidR="00211689" w:rsidRDefault="008B1C39" w:rsidP="008817B5">
      <w:pPr>
        <w:pStyle w:val="ListParagraph"/>
        <w:numPr>
          <w:ilvl w:val="1"/>
          <w:numId w:val="1"/>
        </w:numPr>
        <w:spacing w:after="0" w:line="240" w:lineRule="auto"/>
      </w:pPr>
      <w:r>
        <w:t>E</w:t>
      </w:r>
      <w:r w:rsidR="000C596A">
        <w:t>xamine</w:t>
      </w:r>
      <w:r w:rsidR="00211689">
        <w:t xml:space="preserve"> more </w:t>
      </w:r>
      <w:r w:rsidR="000C596A">
        <w:t>causation in trends (root-cause) (</w:t>
      </w:r>
      <w:r w:rsidR="008817B5">
        <w:t>Ms</w:t>
      </w:r>
      <w:r w:rsidR="000C596A">
        <w:t xml:space="preserve">. Galvin) </w:t>
      </w:r>
    </w:p>
    <w:p w:rsidR="008817B5" w:rsidRDefault="008817B5" w:rsidP="008817B5">
      <w:pPr>
        <w:pStyle w:val="ListParagraph"/>
        <w:numPr>
          <w:ilvl w:val="0"/>
          <w:numId w:val="1"/>
        </w:numPr>
        <w:spacing w:after="0" w:line="240" w:lineRule="auto"/>
      </w:pPr>
      <w:r>
        <w:t>Discrepancies Noted:</w:t>
      </w:r>
    </w:p>
    <w:p w:rsidR="008817B5" w:rsidRDefault="008817B5" w:rsidP="008817B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Poisoning Slide Error </w:t>
      </w:r>
      <w:r w:rsidRPr="00AF43C2">
        <w:t xml:space="preserve">updated: Poisoning exposures by age (all kids vs under 5) </w:t>
      </w:r>
      <w:r w:rsidRPr="00AF43C2">
        <w:sym w:font="Wingdings" w:char="F0E0"/>
      </w:r>
      <w:r w:rsidRPr="00AF43C2">
        <w:t xml:space="preserve"> years are off on graph </w:t>
      </w:r>
    </w:p>
    <w:p w:rsidR="00E91A45" w:rsidRDefault="00E91A45" w:rsidP="00E91A45">
      <w:pPr>
        <w:pStyle w:val="ListParagraph"/>
        <w:numPr>
          <w:ilvl w:val="2"/>
          <w:numId w:val="1"/>
        </w:numPr>
        <w:spacing w:after="0" w:line="240" w:lineRule="auto"/>
      </w:pPr>
      <w:r>
        <w:t>Correction was made to the graph</w:t>
      </w:r>
    </w:p>
    <w:p w:rsidR="008817B5" w:rsidRDefault="008817B5" w:rsidP="008817B5">
      <w:pPr>
        <w:pStyle w:val="ListParagraph"/>
        <w:numPr>
          <w:ilvl w:val="1"/>
          <w:numId w:val="1"/>
        </w:numPr>
        <w:spacing w:after="0" w:line="240" w:lineRule="auto"/>
      </w:pPr>
      <w:r w:rsidRPr="00AF43C2">
        <w:t>Handout Section 4. MCH</w:t>
      </w:r>
      <w:r w:rsidRPr="00AF43C2">
        <w:sym w:font="Wingdings" w:char="F0E0"/>
      </w:r>
      <w:r w:rsidRPr="00AF43C2">
        <w:t xml:space="preserve"> </w:t>
      </w:r>
      <w:r>
        <w:t>T</w:t>
      </w:r>
      <w:r w:rsidRPr="00AF43C2">
        <w:t xml:space="preserve">able B. Percent of Low Birth </w:t>
      </w:r>
      <w:r w:rsidRPr="000C596A">
        <w:rPr>
          <w:strike/>
        </w:rPr>
        <w:t>Rate</w:t>
      </w:r>
      <w:r w:rsidRPr="00AF43C2">
        <w:t xml:space="preserve"> Weight Births</w:t>
      </w:r>
    </w:p>
    <w:p w:rsidR="00B52E84" w:rsidRDefault="00B52E84" w:rsidP="00B52E84">
      <w:pPr>
        <w:pStyle w:val="ListParagraph"/>
        <w:numPr>
          <w:ilvl w:val="2"/>
          <w:numId w:val="1"/>
        </w:numPr>
        <w:spacing w:after="0" w:line="240" w:lineRule="auto"/>
      </w:pPr>
      <w:r>
        <w:t>Correction was made to the handout</w:t>
      </w:r>
    </w:p>
    <w:p w:rsidR="008817B5" w:rsidRDefault="008817B5" w:rsidP="008817B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ACE chart percentages don’t add up to 100% </w:t>
      </w:r>
    </w:p>
    <w:p w:rsidR="00B52E84" w:rsidRDefault="00B52E84" w:rsidP="00B52E84">
      <w:pPr>
        <w:pStyle w:val="ListParagraph"/>
        <w:numPr>
          <w:ilvl w:val="2"/>
          <w:numId w:val="1"/>
        </w:numPr>
        <w:spacing w:after="0" w:line="240" w:lineRule="auto"/>
      </w:pPr>
      <w:r>
        <w:t>See updated graphic as last PowerPoint slide</w:t>
      </w:r>
    </w:p>
    <w:p w:rsidR="00B52E84" w:rsidRDefault="00B52E84" w:rsidP="00B52E8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ACE’s percent’s don’t add up to 100% in either of the ACE’s pie chart because: </w:t>
      </w:r>
    </w:p>
    <w:p w:rsidR="00B52E84" w:rsidRDefault="00B52E84" w:rsidP="00B52E8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It is the %’s out of the whole study who had an ACE of that type </w:t>
      </w:r>
    </w:p>
    <w:p w:rsidR="00B52E84" w:rsidRDefault="00B52E84" w:rsidP="00B52E84">
      <w:pPr>
        <w:pStyle w:val="ListParagraph"/>
        <w:numPr>
          <w:ilvl w:val="4"/>
          <w:numId w:val="1"/>
        </w:numPr>
        <w:spacing w:after="0" w:line="240" w:lineRule="auto"/>
        <w:ind w:left="2070" w:hanging="270"/>
      </w:pPr>
      <w:r>
        <w:t>For example, 11% of the study population (n = 17,337) experienced emotional abuse as a child</w:t>
      </w:r>
    </w:p>
    <w:p w:rsidR="00B52E84" w:rsidRDefault="00B52E84" w:rsidP="00B52E8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Not everyone in the study sample had an ACE </w:t>
      </w:r>
    </w:p>
    <w:p w:rsidR="00B52E84" w:rsidRDefault="00B52E84" w:rsidP="00B52E84">
      <w:pPr>
        <w:pStyle w:val="ListParagraph"/>
        <w:numPr>
          <w:ilvl w:val="4"/>
          <w:numId w:val="1"/>
        </w:numPr>
        <w:spacing w:after="0" w:line="240" w:lineRule="auto"/>
        <w:ind w:left="2070" w:hanging="270"/>
      </w:pPr>
      <w:r>
        <w:t>(36.1% of sample did not have any ACE’s)</w:t>
      </w:r>
    </w:p>
    <w:p w:rsidR="00B52E84" w:rsidRDefault="00B52E84" w:rsidP="00B52E8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Some people in the study had multiple types of ACE’s </w:t>
      </w:r>
    </w:p>
    <w:p w:rsidR="00B52E84" w:rsidRDefault="00B52E84" w:rsidP="00B52E84">
      <w:pPr>
        <w:pStyle w:val="ListParagraph"/>
        <w:numPr>
          <w:ilvl w:val="4"/>
          <w:numId w:val="1"/>
        </w:numPr>
        <w:spacing w:after="0" w:line="240" w:lineRule="auto"/>
        <w:ind w:left="2070" w:hanging="270"/>
      </w:pPr>
      <w:r>
        <w:t>(12.5% had 4 or more ACE’s)</w:t>
      </w:r>
    </w:p>
    <w:p w:rsidR="008817B5" w:rsidRDefault="008817B5" w:rsidP="008817B5">
      <w:pPr>
        <w:pStyle w:val="ListParagraph"/>
        <w:spacing w:after="0" w:line="240" w:lineRule="auto"/>
      </w:pPr>
    </w:p>
    <w:p w:rsidR="00753107" w:rsidRDefault="000C596A" w:rsidP="000C596A">
      <w:pPr>
        <w:spacing w:after="0" w:line="240" w:lineRule="auto"/>
      </w:pPr>
      <w:r w:rsidRPr="000C596A">
        <w:rPr>
          <w:b/>
        </w:rPr>
        <w:t xml:space="preserve">II. </w:t>
      </w:r>
      <w:r w:rsidR="00753107" w:rsidRPr="000C596A">
        <w:rPr>
          <w:b/>
        </w:rPr>
        <w:t>C</w:t>
      </w:r>
      <w:r w:rsidR="00EC40EF" w:rsidRPr="000C596A">
        <w:rPr>
          <w:b/>
        </w:rPr>
        <w:t xml:space="preserve">ommunity </w:t>
      </w:r>
      <w:r w:rsidR="00753107" w:rsidRPr="000C596A">
        <w:rPr>
          <w:b/>
        </w:rPr>
        <w:t>T</w:t>
      </w:r>
      <w:r w:rsidR="00EC40EF" w:rsidRPr="000C596A">
        <w:rPr>
          <w:b/>
        </w:rPr>
        <w:t xml:space="preserve">hemes and </w:t>
      </w:r>
      <w:r w:rsidR="00753107" w:rsidRPr="000C596A">
        <w:rPr>
          <w:b/>
        </w:rPr>
        <w:t>S</w:t>
      </w:r>
      <w:r w:rsidR="00EC40EF" w:rsidRPr="000C596A">
        <w:rPr>
          <w:b/>
        </w:rPr>
        <w:t xml:space="preserve">trengths </w:t>
      </w:r>
      <w:r w:rsidR="00753107" w:rsidRPr="000C596A">
        <w:rPr>
          <w:b/>
        </w:rPr>
        <w:t>A</w:t>
      </w:r>
      <w:r w:rsidR="00EC40EF" w:rsidRPr="000C596A">
        <w:rPr>
          <w:b/>
        </w:rPr>
        <w:t xml:space="preserve">ssessment </w:t>
      </w:r>
      <w:r w:rsidR="00753107" w:rsidRPr="000C596A">
        <w:rPr>
          <w:b/>
        </w:rPr>
        <w:t>Survey</w:t>
      </w:r>
      <w:r w:rsidR="00EC40EF" w:rsidRPr="000C596A">
        <w:rPr>
          <w:b/>
        </w:rPr>
        <w:t xml:space="preserve"> Results</w:t>
      </w:r>
      <w:r w:rsidR="00EC40EF">
        <w:t>-</w:t>
      </w:r>
      <w:r w:rsidR="00EC40EF" w:rsidRPr="000C596A">
        <w:rPr>
          <w:i/>
        </w:rPr>
        <w:t>April Carman</w:t>
      </w:r>
    </w:p>
    <w:p w:rsidR="000C596A" w:rsidRDefault="000C596A" w:rsidP="000C59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Visit </w:t>
      </w:r>
      <w:hyperlink r:id="rId11" w:history="1">
        <w:r w:rsidRPr="003B672F">
          <w:rPr>
            <w:rStyle w:val="Hyperlink"/>
          </w:rPr>
          <w:t>www.tjhd.org</w:t>
        </w:r>
      </w:hyperlink>
      <w:r>
        <w:t xml:space="preserve"> to view associated PPT presentation and handouts. </w:t>
      </w:r>
    </w:p>
    <w:p w:rsidR="000C596A" w:rsidRDefault="000C596A" w:rsidP="000C596A">
      <w:pPr>
        <w:pStyle w:val="ListParagraph"/>
        <w:numPr>
          <w:ilvl w:val="1"/>
          <w:numId w:val="1"/>
        </w:numPr>
        <w:spacing w:after="0" w:line="240" w:lineRule="auto"/>
      </w:pPr>
      <w:r>
        <w:t>Note: F</w:t>
      </w:r>
      <w:r w:rsidR="00391504">
        <w:t xml:space="preserve">or Nelson’s </w:t>
      </w:r>
      <w:r>
        <w:t xml:space="preserve">Q2 healthy strengths </w:t>
      </w:r>
      <w:r w:rsidR="00391504">
        <w:t>responses</w:t>
      </w:r>
      <w:r>
        <w:t>,</w:t>
      </w:r>
      <w:r w:rsidR="00391504">
        <w:t xml:space="preserve"> local schools &amp; spiritual life </w:t>
      </w:r>
      <w:r>
        <w:t>had the same number of responses (</w:t>
      </w:r>
      <w:r w:rsidR="00391504">
        <w:t>99</w:t>
      </w:r>
      <w:r>
        <w:t>), so both should be included in table and ranked as 5</w:t>
      </w:r>
      <w:r w:rsidRPr="000C596A">
        <w:rPr>
          <w:vertAlign w:val="superscript"/>
        </w:rPr>
        <w:t>th</w:t>
      </w:r>
      <w:r>
        <w:t>.</w:t>
      </w:r>
    </w:p>
    <w:p w:rsidR="000C596A" w:rsidRDefault="000C596A" w:rsidP="000C596A">
      <w:pPr>
        <w:pStyle w:val="ListParagraph"/>
        <w:numPr>
          <w:ilvl w:val="1"/>
          <w:numId w:val="1"/>
        </w:numPr>
        <w:spacing w:after="0" w:line="240" w:lineRule="auto"/>
      </w:pPr>
      <w:r>
        <w:t>Survey recruitment attempted to reach</w:t>
      </w:r>
      <w:r w:rsidR="00BD6F6C">
        <w:t xml:space="preserve"> people </w:t>
      </w:r>
      <w:r w:rsidR="00EC40EF">
        <w:t>whose</w:t>
      </w:r>
      <w:r w:rsidR="00BD6F6C">
        <w:t xml:space="preserve"> 1</w:t>
      </w:r>
      <w:r w:rsidR="00BD6F6C" w:rsidRPr="000C596A">
        <w:rPr>
          <w:vertAlign w:val="superscript"/>
        </w:rPr>
        <w:t>st</w:t>
      </w:r>
      <w:r w:rsidR="00BD6F6C">
        <w:t xml:space="preserve"> language is not English</w:t>
      </w:r>
    </w:p>
    <w:p w:rsidR="000C596A" w:rsidRDefault="008817B5" w:rsidP="000C596A">
      <w:pPr>
        <w:pStyle w:val="ListParagraph"/>
        <w:numPr>
          <w:ilvl w:val="1"/>
          <w:numId w:val="1"/>
        </w:numPr>
        <w:spacing w:after="0" w:line="240" w:lineRule="auto"/>
      </w:pPr>
      <w:r>
        <w:t>Feedback &amp; o</w:t>
      </w:r>
      <w:r w:rsidR="000C596A">
        <w:t xml:space="preserve">pportunities for improvement: </w:t>
      </w:r>
    </w:p>
    <w:p w:rsidR="00BD6F6C" w:rsidRDefault="000C596A" w:rsidP="000C596A">
      <w:pPr>
        <w:pStyle w:val="ListParagraph"/>
        <w:numPr>
          <w:ilvl w:val="2"/>
          <w:numId w:val="1"/>
        </w:numPr>
        <w:spacing w:after="0" w:line="240" w:lineRule="auto"/>
      </w:pPr>
      <w:r>
        <w:t>D</w:t>
      </w:r>
      <w:r w:rsidR="00BD6F6C">
        <w:t>ue to time and lack of resources</w:t>
      </w:r>
      <w:r w:rsidR="00BD6F6C">
        <w:sym w:font="Wingdings" w:char="F0E0"/>
      </w:r>
      <w:r w:rsidR="00BD6F6C">
        <w:t>didn’t get to as many places as we wanted to</w:t>
      </w:r>
    </w:p>
    <w:p w:rsidR="00BD6F6C" w:rsidRDefault="00BD6F6C" w:rsidP="000C596A">
      <w:pPr>
        <w:pStyle w:val="ListParagraph"/>
        <w:numPr>
          <w:ilvl w:val="2"/>
          <w:numId w:val="1"/>
        </w:numPr>
        <w:spacing w:after="0" w:line="240" w:lineRule="auto"/>
      </w:pPr>
      <w:r>
        <w:t>also not good timing for if we wanted to do survey through the schools</w:t>
      </w:r>
    </w:p>
    <w:p w:rsidR="00BD6F6C" w:rsidRDefault="00BD6F6C" w:rsidP="000C596A">
      <w:pPr>
        <w:pStyle w:val="ListParagraph"/>
        <w:numPr>
          <w:ilvl w:val="2"/>
          <w:numId w:val="1"/>
        </w:numPr>
        <w:spacing w:after="0" w:line="240" w:lineRule="auto"/>
      </w:pPr>
      <w:r>
        <w:t>next time want to do it during school year and do survey through schools</w:t>
      </w:r>
    </w:p>
    <w:p w:rsidR="00BD6F6C" w:rsidRDefault="00BD6F6C" w:rsidP="000C596A">
      <w:pPr>
        <w:pStyle w:val="ListParagraph"/>
        <w:numPr>
          <w:ilvl w:val="2"/>
          <w:numId w:val="1"/>
        </w:numPr>
        <w:spacing w:after="0" w:line="240" w:lineRule="auto"/>
      </w:pPr>
      <w:r>
        <w:t>met with IRC, but not able to get to resources/places/people in the immigrant survey</w:t>
      </w:r>
    </w:p>
    <w:p w:rsidR="00BD6F6C" w:rsidRDefault="00BD6F6C" w:rsidP="000C596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April noted that Mrs. Booker and Mrs. Armstrong helped </w:t>
      </w:r>
      <w:r w:rsidR="008817B5">
        <w:t>survey team</w:t>
      </w:r>
      <w:r>
        <w:t xml:space="preserve"> reach communities in Fluvanna</w:t>
      </w:r>
    </w:p>
    <w:p w:rsidR="008B1C39" w:rsidRDefault="008B1C39" w:rsidP="008B1C39">
      <w:pPr>
        <w:pStyle w:val="ListParagraph"/>
        <w:numPr>
          <w:ilvl w:val="2"/>
          <w:numId w:val="1"/>
        </w:numPr>
        <w:spacing w:after="0" w:line="240" w:lineRule="auto"/>
      </w:pPr>
      <w:r>
        <w:t>CTSA Teams not allowed to go to places like Food Lion / Wal-Mart</w:t>
      </w:r>
    </w:p>
    <w:p w:rsidR="008B1C39" w:rsidRDefault="000C596A" w:rsidP="008B1C3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Additional suggestions can be written down and shared with April/Elizabeth </w:t>
      </w:r>
    </w:p>
    <w:p w:rsidR="008817B5" w:rsidRDefault="008B1C39" w:rsidP="008817B5">
      <w:pPr>
        <w:pStyle w:val="ListParagraph"/>
        <w:numPr>
          <w:ilvl w:val="2"/>
          <w:numId w:val="1"/>
        </w:numPr>
      </w:pPr>
      <w:r>
        <w:t>C</w:t>
      </w:r>
      <w:r w:rsidRPr="008B1C39">
        <w:t>onsidering if having 5 separate surveys is best way to do this or another way</w:t>
      </w:r>
    </w:p>
    <w:p w:rsidR="00BD6F6C" w:rsidRDefault="000C596A" w:rsidP="008817B5">
      <w:pPr>
        <w:pStyle w:val="ListParagraph"/>
        <w:numPr>
          <w:ilvl w:val="2"/>
          <w:numId w:val="1"/>
        </w:numPr>
      </w:pPr>
      <w:r>
        <w:t>Methods should include indicator list and choices for each locality</w:t>
      </w:r>
    </w:p>
    <w:p w:rsidR="00BD6F6C" w:rsidRDefault="000C596A" w:rsidP="008817B5">
      <w:pPr>
        <w:pStyle w:val="ListParagraph"/>
        <w:numPr>
          <w:ilvl w:val="3"/>
          <w:numId w:val="1"/>
        </w:numPr>
        <w:spacing w:after="0" w:line="240" w:lineRule="auto"/>
      </w:pPr>
      <w:r>
        <w:t>L</w:t>
      </w:r>
      <w:r w:rsidR="00BD6F6C">
        <w:t>ocalities asked for community specific survey</w:t>
      </w:r>
      <w:r>
        <w:t>; d</w:t>
      </w:r>
      <w:r w:rsidR="00BD6F6C">
        <w:t xml:space="preserve">iscussed process for how the UVA </w:t>
      </w:r>
      <w:proofErr w:type="spellStart"/>
      <w:r>
        <w:t>Dept</w:t>
      </w:r>
      <w:proofErr w:type="spellEnd"/>
      <w:r>
        <w:t xml:space="preserve"> of Public Health Sciences grad students and Core Group developed survey questions and indicators, </w:t>
      </w:r>
      <w:r w:rsidR="00BD6F6C">
        <w:t xml:space="preserve">and how the CHA councils </w:t>
      </w:r>
      <w:r>
        <w:t xml:space="preserve">made the final selections </w:t>
      </w:r>
    </w:p>
    <w:p w:rsidR="000C596A" w:rsidRDefault="000C596A" w:rsidP="008817B5">
      <w:pPr>
        <w:pStyle w:val="ListParagraph"/>
        <w:numPr>
          <w:ilvl w:val="3"/>
          <w:numId w:val="1"/>
        </w:numPr>
        <w:spacing w:after="0" w:line="240" w:lineRule="auto"/>
      </w:pPr>
      <w:r>
        <w:t>Dr. Bonds and Elizabeth Beasley informed Boards of Supervisors and City Council of methods and process; Locality councils include community members and agencies who represent community voice; this is the heart of MAPP process – Community Driven approach</w:t>
      </w:r>
    </w:p>
    <w:p w:rsidR="008B1C39" w:rsidRDefault="000C596A" w:rsidP="008817B5">
      <w:pPr>
        <w:pStyle w:val="ListParagraph"/>
        <w:numPr>
          <w:ilvl w:val="3"/>
          <w:numId w:val="1"/>
        </w:numPr>
        <w:spacing w:after="0" w:line="240" w:lineRule="auto"/>
      </w:pPr>
      <w:r>
        <w:t>I</w:t>
      </w:r>
      <w:r w:rsidR="004D70C8">
        <w:t xml:space="preserve">mportant to include in report that these choices were already selected as options </w:t>
      </w:r>
      <w:r>
        <w:t xml:space="preserve">(S. Friedman) </w:t>
      </w:r>
    </w:p>
    <w:p w:rsidR="008817B5" w:rsidRDefault="008B1C39" w:rsidP="008817B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Discussed CTSA sample methodology in more detail. CTSA used a </w:t>
      </w:r>
      <w:r w:rsidR="004D70C8">
        <w:t>convenience sample, not a representative sample</w:t>
      </w:r>
      <w:r>
        <w:t xml:space="preserve">. </w:t>
      </w:r>
    </w:p>
    <w:p w:rsidR="008817B5" w:rsidRDefault="008817B5" w:rsidP="008817B5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F</w:t>
      </w:r>
      <w:r w:rsidR="004D70C8">
        <w:t>rom a qualitative point of view</w:t>
      </w:r>
      <w:r>
        <w:t>,</w:t>
      </w:r>
      <w:r w:rsidR="004D70C8">
        <w:t xml:space="preserve"> this is a humungous sample</w:t>
      </w:r>
      <w:r>
        <w:t>, could look</w:t>
      </w:r>
      <w:r w:rsidR="004D70C8">
        <w:t xml:space="preserve"> for themes</w:t>
      </w:r>
      <w:r>
        <w:t xml:space="preserve"> in write-in answers which could provide qualitative community point-of-view, </w:t>
      </w:r>
      <w:r w:rsidR="004D70C8">
        <w:t>if add the qual</w:t>
      </w:r>
      <w:r w:rsidR="00EC40EF">
        <w:t>itative</w:t>
      </w:r>
      <w:r w:rsidR="004D70C8">
        <w:t xml:space="preserve"> to the quan</w:t>
      </w:r>
      <w:r w:rsidR="00EC40EF">
        <w:t>titative</w:t>
      </w:r>
      <w:r w:rsidR="004D70C8">
        <w:t>, it makes this a very powerful source of data</w:t>
      </w:r>
      <w:r>
        <w:t xml:space="preserve"> (Dr. Oliver)</w:t>
      </w:r>
    </w:p>
    <w:p w:rsidR="008817B5" w:rsidRDefault="008817B5" w:rsidP="008817B5">
      <w:pPr>
        <w:pStyle w:val="ListParagraph"/>
        <w:numPr>
          <w:ilvl w:val="2"/>
          <w:numId w:val="1"/>
        </w:numPr>
        <w:spacing w:after="0" w:line="240" w:lineRule="auto"/>
      </w:pPr>
      <w:r>
        <w:t>Get a larger</w:t>
      </w:r>
      <w:r w:rsidR="004D70C8">
        <w:t xml:space="preserve"> sample from Albe</w:t>
      </w:r>
      <w:r w:rsidR="00EC40EF">
        <w:t>marle</w:t>
      </w:r>
      <w:r w:rsidR="004D70C8">
        <w:t xml:space="preserve"> since it has twice the population</w:t>
      </w:r>
      <w:r>
        <w:t xml:space="preserve"> (Ms. Friedman)</w:t>
      </w:r>
    </w:p>
    <w:p w:rsidR="008817B5" w:rsidRDefault="008817B5" w:rsidP="008817B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Note: Not many </w:t>
      </w:r>
      <w:r w:rsidR="004D70C8">
        <w:t>events in Albe</w:t>
      </w:r>
      <w:r w:rsidR="00EC40EF">
        <w:t>marle</w:t>
      </w:r>
      <w:r w:rsidR="004D70C8">
        <w:t xml:space="preserve"> that </w:t>
      </w:r>
      <w:r>
        <w:t>would allow survey team to visit or didn’t get responses from “asks”</w:t>
      </w:r>
      <w:r w:rsidR="004D70C8">
        <w:t>, so not able to survey at those locations</w:t>
      </w:r>
    </w:p>
    <w:p w:rsidR="008817B5" w:rsidRDefault="008817B5" w:rsidP="008817B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Would </w:t>
      </w:r>
      <w:r w:rsidR="004D70C8">
        <w:t>like to be able to break down where within Fluvanna—would be useful for her to present to the other BOS members</w:t>
      </w:r>
      <w:r>
        <w:t xml:space="preserve"> (Ms. Booker) </w:t>
      </w:r>
    </w:p>
    <w:p w:rsidR="008817B5" w:rsidRDefault="008817B5" w:rsidP="008817B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Set </w:t>
      </w:r>
      <w:r w:rsidR="004D70C8">
        <w:t>up a subcommittee focusing on other locations / data we can collect for the future</w:t>
      </w:r>
      <w:r>
        <w:t xml:space="preserve"> (Prof. Bernheim)</w:t>
      </w:r>
    </w:p>
    <w:p w:rsidR="008817B5" w:rsidRDefault="008817B5" w:rsidP="008817B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Look  for </w:t>
      </w:r>
      <w:r w:rsidR="00D32EBE">
        <w:t>strategic partnerships, including students</w:t>
      </w:r>
      <w:r>
        <w:t xml:space="preserve"> (Ms. Martinez)</w:t>
      </w:r>
    </w:p>
    <w:p w:rsidR="008817B5" w:rsidRDefault="008817B5" w:rsidP="008817B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Partner w/ </w:t>
      </w:r>
      <w:r w:rsidR="00D32EBE">
        <w:t xml:space="preserve">community leaders </w:t>
      </w:r>
      <w:r>
        <w:t>(Ms. Armstrong)</w:t>
      </w:r>
    </w:p>
    <w:p w:rsidR="00D32EBE" w:rsidRDefault="00D32EBE" w:rsidP="008817B5">
      <w:pPr>
        <w:pStyle w:val="ListParagraph"/>
        <w:numPr>
          <w:ilvl w:val="3"/>
          <w:numId w:val="1"/>
        </w:numPr>
        <w:spacing w:after="0" w:line="240" w:lineRule="auto"/>
      </w:pPr>
      <w:r>
        <w:t>April asked if we could get an introduction to those leaders / list of names and contact info</w:t>
      </w:r>
    </w:p>
    <w:p w:rsidR="0079594A" w:rsidRDefault="0079594A" w:rsidP="008817B5">
      <w:pPr>
        <w:pStyle w:val="ListParagraph"/>
        <w:spacing w:after="0" w:line="240" w:lineRule="auto"/>
        <w:ind w:left="2160"/>
      </w:pPr>
    </w:p>
    <w:p w:rsidR="00EC40EF" w:rsidRPr="008817B5" w:rsidRDefault="008817B5" w:rsidP="008817B5">
      <w:pPr>
        <w:spacing w:after="0" w:line="240" w:lineRule="auto"/>
        <w:rPr>
          <w:i/>
        </w:rPr>
      </w:pPr>
      <w:r w:rsidRPr="008817B5">
        <w:rPr>
          <w:b/>
        </w:rPr>
        <w:t xml:space="preserve">III. September-December </w:t>
      </w:r>
      <w:r w:rsidR="00EC40EF" w:rsidRPr="008817B5">
        <w:rPr>
          <w:b/>
        </w:rPr>
        <w:t>Plan</w:t>
      </w:r>
      <w:r w:rsidR="00EC40EF">
        <w:t>-</w:t>
      </w:r>
      <w:r w:rsidR="00D32EBE" w:rsidRPr="008817B5">
        <w:rPr>
          <w:i/>
        </w:rPr>
        <w:t xml:space="preserve">Jackie </w:t>
      </w:r>
      <w:r w:rsidR="00EC40EF" w:rsidRPr="008817B5">
        <w:rPr>
          <w:i/>
        </w:rPr>
        <w:t>Martin</w:t>
      </w:r>
    </w:p>
    <w:p w:rsidR="00D32EBE" w:rsidRDefault="00EC40EF" w:rsidP="008817B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Jackie </w:t>
      </w:r>
      <w:r w:rsidR="00D32EBE">
        <w:t>introduced the Planning Council</w:t>
      </w:r>
      <w:r w:rsidR="008817B5">
        <w:t xml:space="preserve"> – Julie Dixon and Lynanne Gornto</w:t>
      </w:r>
    </w:p>
    <w:p w:rsidR="008817B5" w:rsidRDefault="008817B5" w:rsidP="008817B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Visit </w:t>
      </w:r>
      <w:hyperlink r:id="rId12" w:history="1">
        <w:r w:rsidRPr="003B672F">
          <w:rPr>
            <w:rStyle w:val="Hyperlink"/>
          </w:rPr>
          <w:t>www.tjhd.org</w:t>
        </w:r>
      </w:hyperlink>
      <w:r>
        <w:t xml:space="preserve"> for PPT presentation </w:t>
      </w:r>
    </w:p>
    <w:p w:rsidR="00D32EBE" w:rsidRDefault="008817B5" w:rsidP="008817B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Introduced </w:t>
      </w:r>
      <w:r w:rsidR="00D32EBE">
        <w:t>organization’s background</w:t>
      </w:r>
      <w:r w:rsidR="00EC40EF">
        <w:t xml:space="preserve">, previous work with CHA/CHIPs, and </w:t>
      </w:r>
      <w:r>
        <w:t xml:space="preserve">noted their </w:t>
      </w:r>
      <w:r w:rsidR="00D32EBE">
        <w:t xml:space="preserve">work </w:t>
      </w:r>
      <w:r>
        <w:t xml:space="preserve">often focuses on the </w:t>
      </w:r>
      <w:r w:rsidR="00D32EBE">
        <w:t>social determinants of health</w:t>
      </w:r>
    </w:p>
    <w:p w:rsidR="008817B5" w:rsidRDefault="008817B5" w:rsidP="008817B5">
      <w:pPr>
        <w:pStyle w:val="ListParagraph"/>
        <w:numPr>
          <w:ilvl w:val="0"/>
          <w:numId w:val="2"/>
        </w:numPr>
        <w:spacing w:after="0" w:line="240" w:lineRule="auto"/>
      </w:pPr>
      <w:r>
        <w:t>Next steps for Leadership: Identify priorities (based on feedback from Localities CHA Councils), define goals, objectives and strategies for an ACTION plan</w:t>
      </w:r>
    </w:p>
    <w:p w:rsidR="008817B5" w:rsidRDefault="008817B5" w:rsidP="008817B5">
      <w:pPr>
        <w:spacing w:after="0" w:line="240" w:lineRule="auto"/>
      </w:pPr>
    </w:p>
    <w:p w:rsidR="008817B5" w:rsidRDefault="008817B5" w:rsidP="008817B5">
      <w:pPr>
        <w:spacing w:after="0" w:line="240" w:lineRule="auto"/>
      </w:pPr>
    </w:p>
    <w:p w:rsidR="008817B5" w:rsidRPr="008817B5" w:rsidRDefault="008817B5" w:rsidP="008817B5">
      <w:pPr>
        <w:spacing w:after="0" w:line="240" w:lineRule="auto"/>
        <w:jc w:val="center"/>
        <w:rPr>
          <w:sz w:val="24"/>
        </w:rPr>
      </w:pPr>
      <w:r w:rsidRPr="008817B5">
        <w:rPr>
          <w:sz w:val="24"/>
        </w:rPr>
        <w:t xml:space="preserve">Next Meeting: </w:t>
      </w:r>
    </w:p>
    <w:sectPr w:rsidR="008817B5" w:rsidRPr="008817B5" w:rsidSect="00AF43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23" w:rsidRDefault="0079594A">
      <w:pPr>
        <w:spacing w:after="0" w:line="240" w:lineRule="auto"/>
      </w:pPr>
      <w:r>
        <w:separator/>
      </w:r>
    </w:p>
  </w:endnote>
  <w:endnote w:type="continuationSeparator" w:id="0">
    <w:p w:rsidR="005E6B23" w:rsidRDefault="007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46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807" w:rsidRDefault="00795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807" w:rsidRDefault="00484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23" w:rsidRDefault="0079594A">
      <w:pPr>
        <w:spacing w:after="0" w:line="240" w:lineRule="auto"/>
      </w:pPr>
      <w:r>
        <w:separator/>
      </w:r>
    </w:p>
  </w:footnote>
  <w:footnote w:type="continuationSeparator" w:id="0">
    <w:p w:rsidR="005E6B23" w:rsidRDefault="007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C37"/>
    <w:multiLevelType w:val="hybridMultilevel"/>
    <w:tmpl w:val="34146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81402"/>
    <w:multiLevelType w:val="hybridMultilevel"/>
    <w:tmpl w:val="87B0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34"/>
    <w:rsid w:val="000C596A"/>
    <w:rsid w:val="000F18DA"/>
    <w:rsid w:val="001343ED"/>
    <w:rsid w:val="0017072D"/>
    <w:rsid w:val="00211689"/>
    <w:rsid w:val="002445E9"/>
    <w:rsid w:val="00361729"/>
    <w:rsid w:val="00373812"/>
    <w:rsid w:val="00391504"/>
    <w:rsid w:val="003C100D"/>
    <w:rsid w:val="00484196"/>
    <w:rsid w:val="004D70C8"/>
    <w:rsid w:val="005E6B23"/>
    <w:rsid w:val="00753107"/>
    <w:rsid w:val="00777DE4"/>
    <w:rsid w:val="0079594A"/>
    <w:rsid w:val="00822FB4"/>
    <w:rsid w:val="008817B5"/>
    <w:rsid w:val="008B1C39"/>
    <w:rsid w:val="009908F7"/>
    <w:rsid w:val="00A64534"/>
    <w:rsid w:val="00A96A17"/>
    <w:rsid w:val="00AA43DA"/>
    <w:rsid w:val="00AE09E4"/>
    <w:rsid w:val="00AE4062"/>
    <w:rsid w:val="00AF263B"/>
    <w:rsid w:val="00AF43C2"/>
    <w:rsid w:val="00B52E84"/>
    <w:rsid w:val="00BB7EDE"/>
    <w:rsid w:val="00BD6F6C"/>
    <w:rsid w:val="00C831F8"/>
    <w:rsid w:val="00CE3BD8"/>
    <w:rsid w:val="00D32EBE"/>
    <w:rsid w:val="00D86F8E"/>
    <w:rsid w:val="00DC70E1"/>
    <w:rsid w:val="00E04871"/>
    <w:rsid w:val="00E57D84"/>
    <w:rsid w:val="00E91A45"/>
    <w:rsid w:val="00EC40EF"/>
    <w:rsid w:val="00F97B84"/>
    <w:rsid w:val="00FA4A40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3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0D"/>
  </w:style>
  <w:style w:type="paragraph" w:styleId="ListParagraph">
    <w:name w:val="List Paragraph"/>
    <w:basedOn w:val="Normal"/>
    <w:uiPriority w:val="34"/>
    <w:qFormat/>
    <w:rsid w:val="00AA4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3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0D"/>
  </w:style>
  <w:style w:type="paragraph" w:styleId="ListParagraph">
    <w:name w:val="List Paragraph"/>
    <w:basedOn w:val="Normal"/>
    <w:uiPriority w:val="34"/>
    <w:qFormat/>
    <w:rsid w:val="00AA4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jh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jhd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jhd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363F-6EE2-48FD-AA11-52578B42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ipc63501</cp:lastModifiedBy>
  <cp:revision>12</cp:revision>
  <dcterms:created xsi:type="dcterms:W3CDTF">2016-08-17T19:57:00Z</dcterms:created>
  <dcterms:modified xsi:type="dcterms:W3CDTF">2016-08-24T14:37:00Z</dcterms:modified>
</cp:coreProperties>
</file>