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AD" w:rsidRPr="00C12FCF" w:rsidRDefault="005E7EAD" w:rsidP="005E7EAD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 xml:space="preserve">Improving Community Health through Planning and Partnerships </w:t>
      </w:r>
    </w:p>
    <w:p w:rsidR="005E7EAD" w:rsidRPr="00CA286F" w:rsidRDefault="005E7EAD" w:rsidP="005E7EAD">
      <w:pPr>
        <w:pStyle w:val="Title"/>
        <w:spacing w:after="0"/>
        <w:jc w:val="center"/>
        <w:rPr>
          <w:color w:val="auto"/>
          <w:sz w:val="36"/>
        </w:rPr>
      </w:pPr>
      <w:r>
        <w:rPr>
          <w:color w:val="auto"/>
          <w:sz w:val="36"/>
        </w:rPr>
        <w:t>Nelson</w:t>
      </w:r>
      <w:r w:rsidRPr="00CA286F">
        <w:rPr>
          <w:color w:val="auto"/>
          <w:sz w:val="36"/>
        </w:rPr>
        <w:t xml:space="preserve"> Community Health Assessment Council</w:t>
      </w:r>
    </w:p>
    <w:p w:rsidR="005E7EAD" w:rsidRPr="00507108" w:rsidRDefault="005E7EAD" w:rsidP="005E7EAD">
      <w:pPr>
        <w:jc w:val="center"/>
        <w:rPr>
          <w:rFonts w:cstheme="minorHAnsi"/>
          <w:szCs w:val="24"/>
        </w:rPr>
      </w:pPr>
      <w:r w:rsidRPr="00507108">
        <w:rPr>
          <w:rFonts w:cstheme="minorHAnsi"/>
          <w:szCs w:val="24"/>
        </w:rPr>
        <w:t>Nelson Center</w:t>
      </w:r>
    </w:p>
    <w:p w:rsidR="005E7EAD" w:rsidRPr="00507108" w:rsidRDefault="005E7EAD" w:rsidP="005E7EAD">
      <w:pPr>
        <w:jc w:val="center"/>
        <w:rPr>
          <w:rFonts w:cstheme="minorHAnsi"/>
          <w:szCs w:val="24"/>
        </w:rPr>
      </w:pPr>
      <w:r w:rsidRPr="00507108">
        <w:rPr>
          <w:rFonts w:cstheme="minorHAnsi"/>
          <w:szCs w:val="24"/>
        </w:rPr>
        <w:t>8445 Thomas Nelson Highway</w:t>
      </w:r>
      <w:r w:rsidR="00EC7310">
        <w:rPr>
          <w:rFonts w:cstheme="minorHAnsi"/>
          <w:szCs w:val="24"/>
        </w:rPr>
        <w:t xml:space="preserve">, </w:t>
      </w:r>
      <w:proofErr w:type="spellStart"/>
      <w:r w:rsidRPr="00507108">
        <w:rPr>
          <w:rFonts w:cstheme="minorHAnsi"/>
          <w:szCs w:val="24"/>
        </w:rPr>
        <w:t>Lovingston</w:t>
      </w:r>
      <w:proofErr w:type="spellEnd"/>
      <w:r w:rsidRPr="00507108">
        <w:rPr>
          <w:rFonts w:cstheme="minorHAnsi"/>
          <w:szCs w:val="24"/>
        </w:rPr>
        <w:t xml:space="preserve">, VA 22949 </w:t>
      </w:r>
    </w:p>
    <w:p w:rsidR="00EC7310" w:rsidRDefault="00DA30A0" w:rsidP="005E7EAD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May 16, 2016</w:t>
      </w:r>
    </w:p>
    <w:p w:rsidR="005E7EAD" w:rsidRDefault="005E7EAD" w:rsidP="005E7EAD">
      <w:pPr>
        <w:jc w:val="center"/>
        <w:rPr>
          <w:rFonts w:cstheme="minorHAnsi"/>
          <w:szCs w:val="24"/>
        </w:rPr>
      </w:pPr>
      <w:r w:rsidRPr="00507108">
        <w:rPr>
          <w:rFonts w:cstheme="minorHAnsi"/>
          <w:szCs w:val="24"/>
        </w:rPr>
        <w:t>Minutes</w:t>
      </w:r>
    </w:p>
    <w:p w:rsidR="00EC7310" w:rsidRPr="00507108" w:rsidRDefault="00EC7310" w:rsidP="005E7EAD">
      <w:pPr>
        <w:jc w:val="center"/>
        <w:rPr>
          <w:rFonts w:cstheme="minorHAnsi"/>
          <w:szCs w:val="24"/>
        </w:rPr>
      </w:pPr>
    </w:p>
    <w:p w:rsidR="005E7EAD" w:rsidRPr="00E80227" w:rsidRDefault="005E7EAD" w:rsidP="00EC7310">
      <w:pPr>
        <w:tabs>
          <w:tab w:val="left" w:pos="7200"/>
        </w:tabs>
        <w:jc w:val="center"/>
        <w:rPr>
          <w:rFonts w:cstheme="minorHAnsi"/>
          <w:b/>
          <w:szCs w:val="24"/>
        </w:rPr>
      </w:pPr>
      <w:r w:rsidRPr="00E80227">
        <w:rPr>
          <w:rFonts w:cstheme="minorHAnsi"/>
          <w:b/>
          <w:szCs w:val="24"/>
        </w:rPr>
        <w:t>Introductions/Attendees:</w:t>
      </w:r>
    </w:p>
    <w:p w:rsidR="005E7EAD" w:rsidRDefault="005E7EAD" w:rsidP="005E7EAD">
      <w:pPr>
        <w:tabs>
          <w:tab w:val="left" w:pos="180"/>
        </w:tabs>
        <w:ind w:right="-720"/>
        <w:contextualSpacing/>
      </w:pPr>
    </w:p>
    <w:p w:rsidR="005E7EAD" w:rsidRDefault="005E7EAD" w:rsidP="005E7EAD">
      <w:pPr>
        <w:tabs>
          <w:tab w:val="left" w:pos="180"/>
        </w:tabs>
        <w:ind w:right="-720"/>
        <w:contextualSpacing/>
        <w:sectPr w:rsidR="005E7EAD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5E7EAD" w:rsidRDefault="00906A7E" w:rsidP="00EC7310">
      <w:pPr>
        <w:ind w:left="270" w:right="-720"/>
        <w:contextualSpacing/>
        <w:rPr>
          <w:i/>
        </w:rPr>
      </w:pPr>
      <w:r>
        <w:lastRenderedPageBreak/>
        <w:t>Elizabeth</w:t>
      </w:r>
      <w:r w:rsidR="005E7EAD">
        <w:t xml:space="preserve"> Beasley, </w:t>
      </w:r>
      <w:r w:rsidR="005E7EAD" w:rsidRPr="00CA286F">
        <w:rPr>
          <w:i/>
        </w:rPr>
        <w:t>Thomas Jefferson Health District (TJHD</w:t>
      </w:r>
      <w:r>
        <w:rPr>
          <w:i/>
        </w:rPr>
        <w:t>)</w:t>
      </w:r>
    </w:p>
    <w:p w:rsidR="003D6449" w:rsidRDefault="003D6449" w:rsidP="00EC7310">
      <w:pPr>
        <w:ind w:left="270" w:right="-720"/>
        <w:contextualSpacing/>
        <w:rPr>
          <w:i/>
        </w:rPr>
      </w:pPr>
      <w:r w:rsidRPr="003D6449">
        <w:t>Emily Daidone,</w:t>
      </w:r>
      <w:r>
        <w:rPr>
          <w:i/>
        </w:rPr>
        <w:t xml:space="preserve"> JABA</w:t>
      </w:r>
    </w:p>
    <w:p w:rsidR="00906A7E" w:rsidRPr="00906A7E" w:rsidRDefault="00906A7E" w:rsidP="00EC7310">
      <w:pPr>
        <w:tabs>
          <w:tab w:val="left" w:pos="180"/>
        </w:tabs>
        <w:ind w:left="270" w:right="-720"/>
        <w:contextualSpacing/>
      </w:pPr>
      <w:proofErr w:type="spellStart"/>
      <w:r>
        <w:t>J’riah</w:t>
      </w:r>
      <w:proofErr w:type="spellEnd"/>
      <w:r>
        <w:t xml:space="preserve"> Guerrero, </w:t>
      </w:r>
      <w:r>
        <w:rPr>
          <w:i/>
        </w:rPr>
        <w:t>JAUNT</w:t>
      </w:r>
    </w:p>
    <w:p w:rsidR="00EC7310" w:rsidRPr="00906A7E" w:rsidRDefault="005E7EAD" w:rsidP="00906A7E">
      <w:pPr>
        <w:ind w:left="270" w:right="-990"/>
        <w:contextualSpacing/>
        <w:rPr>
          <w:i/>
        </w:rPr>
      </w:pPr>
      <w:r>
        <w:lastRenderedPageBreak/>
        <w:t xml:space="preserve">Morgan Lanier, </w:t>
      </w:r>
      <w:r w:rsidRPr="00893742">
        <w:rPr>
          <w:i/>
        </w:rPr>
        <w:t>Region Ten CSB</w:t>
      </w:r>
    </w:p>
    <w:p w:rsidR="00DA30A0" w:rsidRDefault="00906A7E" w:rsidP="00DA30A0">
      <w:pPr>
        <w:tabs>
          <w:tab w:val="left" w:pos="180"/>
        </w:tabs>
        <w:ind w:right="-720"/>
        <w:contextualSpacing/>
      </w:pPr>
      <w:r>
        <w:tab/>
      </w:r>
      <w:r w:rsidR="00DA30A0">
        <w:t xml:space="preserve">  Jillian Regan, TJHD</w:t>
      </w:r>
    </w:p>
    <w:p w:rsidR="003D6449" w:rsidRDefault="00DA30A0" w:rsidP="00DA30A0">
      <w:pPr>
        <w:tabs>
          <w:tab w:val="left" w:pos="180"/>
        </w:tabs>
        <w:ind w:right="-720"/>
        <w:contextualSpacing/>
      </w:pPr>
      <w:r>
        <w:t xml:space="preserve">     </w:t>
      </w:r>
      <w:r w:rsidR="003D6449">
        <w:t xml:space="preserve">Betty Sharp, </w:t>
      </w:r>
      <w:r w:rsidR="003D6449" w:rsidRPr="003D6449">
        <w:rPr>
          <w:i/>
        </w:rPr>
        <w:t>Blue Ridge PACE</w:t>
      </w:r>
      <w:bookmarkStart w:id="0" w:name="_GoBack"/>
      <w:bookmarkEnd w:id="0"/>
    </w:p>
    <w:p w:rsidR="005E7EAD" w:rsidRDefault="003D6449" w:rsidP="00DA30A0">
      <w:pPr>
        <w:tabs>
          <w:tab w:val="left" w:pos="180"/>
        </w:tabs>
        <w:ind w:right="-720"/>
        <w:contextualSpacing/>
      </w:pPr>
      <w:r>
        <w:tab/>
        <w:t xml:space="preserve"> </w:t>
      </w:r>
      <w:r w:rsidR="005E7EAD">
        <w:t xml:space="preserve">Peggy Whitehead, </w:t>
      </w:r>
      <w:r w:rsidR="005E7EAD" w:rsidRPr="00702AD2">
        <w:rPr>
          <w:i/>
        </w:rPr>
        <w:t>Blue Ridge Medical Center</w:t>
      </w:r>
    </w:p>
    <w:p w:rsidR="005E7EAD" w:rsidRPr="00E80227" w:rsidRDefault="005E7EAD" w:rsidP="005E7EAD">
      <w:pPr>
        <w:tabs>
          <w:tab w:val="left" w:pos="180"/>
        </w:tabs>
        <w:ind w:right="-720"/>
        <w:contextualSpacing/>
        <w:sectPr w:rsidR="005E7EAD" w:rsidRPr="00E80227" w:rsidSect="00485024">
          <w:type w:val="continuous"/>
          <w:pgSz w:w="12240" w:h="15840"/>
          <w:pgMar w:top="576" w:right="720" w:bottom="576" w:left="1080" w:header="720" w:footer="720" w:gutter="0"/>
          <w:cols w:num="2" w:space="1260"/>
          <w:docGrid w:linePitch="360"/>
        </w:sectPr>
      </w:pPr>
    </w:p>
    <w:p w:rsidR="00EC7310" w:rsidRDefault="00EC7310" w:rsidP="005E7EAD">
      <w:pPr>
        <w:autoSpaceDE w:val="0"/>
        <w:autoSpaceDN w:val="0"/>
        <w:adjustRightInd w:val="0"/>
        <w:rPr>
          <w:rFonts w:cstheme="minorHAnsi"/>
          <w:b/>
          <w:szCs w:val="24"/>
        </w:rPr>
      </w:pPr>
    </w:p>
    <w:p w:rsidR="00324FAE" w:rsidRDefault="00324FAE" w:rsidP="005E7EA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 w:hanging="36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Introductions &amp; Welcome </w:t>
      </w:r>
    </w:p>
    <w:p w:rsidR="005E7EAD" w:rsidRPr="00324FAE" w:rsidRDefault="00324FAE" w:rsidP="005E7EA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 w:hanging="36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Section III, Part 2 Data and Discussion </w:t>
      </w:r>
      <w:r w:rsidR="005E7EAD" w:rsidRPr="00324FAE">
        <w:rPr>
          <w:rFonts w:cstheme="minorHAnsi"/>
          <w:i/>
          <w:szCs w:val="24"/>
        </w:rPr>
        <w:t xml:space="preserve">(Facilitated by </w:t>
      </w:r>
      <w:r>
        <w:rPr>
          <w:rFonts w:cstheme="minorHAnsi"/>
          <w:i/>
          <w:szCs w:val="24"/>
        </w:rPr>
        <w:t>Jillian Regan</w:t>
      </w:r>
      <w:r w:rsidR="005E7EAD" w:rsidRPr="00324FAE">
        <w:rPr>
          <w:rFonts w:cstheme="minorHAnsi"/>
          <w:i/>
          <w:szCs w:val="24"/>
        </w:rPr>
        <w:t>)</w:t>
      </w:r>
    </w:p>
    <w:p w:rsidR="005E7EAD" w:rsidRDefault="005E7EAD" w:rsidP="005E7EAD">
      <w:pPr>
        <w:pStyle w:val="ListParagraph"/>
        <w:numPr>
          <w:ilvl w:val="0"/>
          <w:numId w:val="1"/>
        </w:numPr>
        <w:rPr>
          <w:rFonts w:cstheme="minorHAnsi"/>
        </w:rPr>
      </w:pPr>
      <w:r w:rsidRPr="00C975D5">
        <w:rPr>
          <w:rFonts w:cstheme="minorHAnsi"/>
          <w:b/>
        </w:rPr>
        <w:t>PowerPoint</w:t>
      </w:r>
      <w:r w:rsidRPr="00C975D5">
        <w:rPr>
          <w:rFonts w:cstheme="minorHAnsi"/>
        </w:rPr>
        <w:t xml:space="preserve"> </w:t>
      </w:r>
      <w:r>
        <w:rPr>
          <w:rFonts w:cstheme="minorHAnsi"/>
        </w:rPr>
        <w:t xml:space="preserve">and handout </w:t>
      </w:r>
      <w:r w:rsidRPr="00C975D5">
        <w:rPr>
          <w:rFonts w:cstheme="minorHAnsi"/>
        </w:rPr>
        <w:t>f</w:t>
      </w:r>
      <w:r>
        <w:rPr>
          <w:rFonts w:cstheme="minorHAnsi"/>
        </w:rPr>
        <w:t>or more information</w:t>
      </w:r>
      <w:r w:rsidR="00EC7310">
        <w:rPr>
          <w:rFonts w:cstheme="minorHAnsi"/>
        </w:rPr>
        <w:t xml:space="preserve"> available online</w:t>
      </w:r>
    </w:p>
    <w:p w:rsidR="00324FAE" w:rsidRDefault="00324FAE" w:rsidP="00324FAE">
      <w:pPr>
        <w:pStyle w:val="ListParagraph"/>
        <w:numPr>
          <w:ilvl w:val="0"/>
          <w:numId w:val="1"/>
        </w:numPr>
        <w:spacing w:after="200" w:line="276" w:lineRule="auto"/>
      </w:pPr>
      <w:r w:rsidRPr="00324FAE">
        <w:rPr>
          <w:u w:val="single"/>
        </w:rPr>
        <w:t>Maternal Child Health</w:t>
      </w:r>
      <w:r>
        <w:t xml:space="preserve"> – SIDS:  Connect Cindy Thompson w/ Blue Ridge MC re: Safe Sleep Campaign</w:t>
      </w:r>
    </w:p>
    <w:p w:rsidR="00324FAE" w:rsidRDefault="00324FAE" w:rsidP="00324FAE">
      <w:pPr>
        <w:pStyle w:val="ListParagraph"/>
        <w:numPr>
          <w:ilvl w:val="0"/>
          <w:numId w:val="1"/>
        </w:numPr>
        <w:spacing w:after="200" w:line="276" w:lineRule="auto"/>
      </w:pPr>
      <w:r w:rsidRPr="00324FAE">
        <w:rPr>
          <w:u w:val="single"/>
        </w:rPr>
        <w:t>Unintentional Injuries</w:t>
      </w:r>
      <w:r>
        <w:t xml:space="preserve"> – Poisonings comment: That’s a lot of poisonings</w:t>
      </w:r>
      <w:r w:rsidRPr="00324FAE">
        <w:t xml:space="preserve"> </w:t>
      </w:r>
    </w:p>
    <w:p w:rsidR="00324FAE" w:rsidRDefault="00324FAE" w:rsidP="00324FAE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Question - Do unintentional injuries include falls? Answer - Yes and motor vehicle </w:t>
      </w:r>
      <w:proofErr w:type="gramStart"/>
      <w:r>
        <w:t>accidents,</w:t>
      </w:r>
      <w:proofErr w:type="gramEnd"/>
      <w:r>
        <w:t xml:space="preserve"> can also include farming accidents.</w:t>
      </w:r>
    </w:p>
    <w:p w:rsidR="00324FAE" w:rsidRDefault="00324FAE" w:rsidP="00324FAE">
      <w:pPr>
        <w:pStyle w:val="ListParagraph"/>
        <w:numPr>
          <w:ilvl w:val="0"/>
          <w:numId w:val="1"/>
        </w:numPr>
        <w:spacing w:after="200" w:line="276" w:lineRule="auto"/>
      </w:pPr>
      <w:r w:rsidRPr="00324FAE">
        <w:rPr>
          <w:u w:val="single"/>
        </w:rPr>
        <w:t>Causes of Death</w:t>
      </w:r>
      <w:r>
        <w:t xml:space="preserve"> - Septicemia – does that include patient safety, like hospital accidents? Answer – Yes</w:t>
      </w:r>
    </w:p>
    <w:p w:rsidR="00324FAE" w:rsidRDefault="00324FAE" w:rsidP="00324FAE">
      <w:pPr>
        <w:pStyle w:val="ListParagraph"/>
        <w:spacing w:after="200" w:line="276" w:lineRule="auto"/>
        <w:ind w:left="360"/>
      </w:pPr>
    </w:p>
    <w:p w:rsidR="00324FAE" w:rsidRDefault="00324FAE" w:rsidP="00324FAE">
      <w:pPr>
        <w:pStyle w:val="ListParagraph"/>
        <w:numPr>
          <w:ilvl w:val="0"/>
          <w:numId w:val="10"/>
        </w:numPr>
        <w:spacing w:after="200" w:line="276" w:lineRule="auto"/>
        <w:ind w:left="360" w:hanging="360"/>
      </w:pPr>
      <w:r w:rsidRPr="00485024">
        <w:rPr>
          <w:b/>
        </w:rPr>
        <w:t>Next Steps &amp; Discussion</w:t>
      </w:r>
      <w:r>
        <w:t xml:space="preserve"> (</w:t>
      </w:r>
      <w:r w:rsidRPr="00324FAE">
        <w:rPr>
          <w:i/>
        </w:rPr>
        <w:t>Facilitated by Elizabeth Beasley</w:t>
      </w:r>
      <w:r>
        <w:t>)</w:t>
      </w:r>
    </w:p>
    <w:p w:rsidR="00324FAE" w:rsidRDefault="00324FAE" w:rsidP="00324FAE">
      <w:pPr>
        <w:pStyle w:val="ListParagraph"/>
        <w:numPr>
          <w:ilvl w:val="0"/>
          <w:numId w:val="14"/>
        </w:numPr>
        <w:spacing w:after="200" w:line="276" w:lineRule="auto"/>
      </w:pPr>
      <w:r w:rsidRPr="00485024">
        <w:rPr>
          <w:u w:val="single"/>
        </w:rPr>
        <w:t>What stood out</w:t>
      </w:r>
      <w:r>
        <w:t xml:space="preserve">? </w:t>
      </w:r>
      <w:r>
        <w:sym w:font="Wingdings" w:char="F0E0"/>
      </w:r>
      <w:r>
        <w:t xml:space="preserve"> Tobacco use during pregnancy, cancer, infant mortality and racial disparities; </w:t>
      </w:r>
    </w:p>
    <w:p w:rsidR="00324FAE" w:rsidRDefault="00324FAE" w:rsidP="00324FAE">
      <w:pPr>
        <w:pStyle w:val="ListParagraph"/>
        <w:numPr>
          <w:ilvl w:val="0"/>
          <w:numId w:val="14"/>
        </w:numPr>
        <w:spacing w:after="200" w:line="276" w:lineRule="auto"/>
      </w:pPr>
      <w:r w:rsidRPr="00485024">
        <w:rPr>
          <w:u w:val="single"/>
        </w:rPr>
        <w:t>Mental Health Data</w:t>
      </w:r>
      <w:r>
        <w:t xml:space="preserve"> – paralleled what Region Ten sees</w:t>
      </w:r>
    </w:p>
    <w:p w:rsidR="00324FAE" w:rsidRDefault="00324FAE" w:rsidP="00324FAE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Youth Suicide from </w:t>
      </w:r>
      <w:proofErr w:type="spellStart"/>
      <w:r>
        <w:t>BRFSS</w:t>
      </w:r>
      <w:proofErr w:type="spellEnd"/>
      <w:r>
        <w:t xml:space="preserve"> (June meeting can revisit)</w:t>
      </w:r>
    </w:p>
    <w:p w:rsidR="00324FAE" w:rsidRDefault="00324FAE" w:rsidP="00324FAE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In June – wrap </w:t>
      </w:r>
      <w:r w:rsidR="00485024">
        <w:t xml:space="preserve">up data review, discuss highlights from Jan – June, </w:t>
      </w:r>
      <w:proofErr w:type="gramStart"/>
      <w:r w:rsidR="00485024">
        <w:t>begin</w:t>
      </w:r>
      <w:proofErr w:type="gramEnd"/>
      <w:r w:rsidR="00485024">
        <w:t xml:space="preserve"> health improvement planning discussion and prioritization.</w:t>
      </w:r>
    </w:p>
    <w:p w:rsidR="00485024" w:rsidRDefault="00485024" w:rsidP="00485024">
      <w:pPr>
        <w:pStyle w:val="ListParagraph"/>
        <w:spacing w:after="200" w:line="276" w:lineRule="auto"/>
        <w:ind w:left="360"/>
      </w:pPr>
    </w:p>
    <w:p w:rsidR="00485024" w:rsidRDefault="00485024" w:rsidP="00485024">
      <w:pPr>
        <w:pStyle w:val="ListParagraph"/>
        <w:spacing w:after="200" w:line="276" w:lineRule="auto"/>
        <w:ind w:left="360"/>
      </w:pPr>
    </w:p>
    <w:p w:rsidR="00485024" w:rsidRDefault="00485024" w:rsidP="00485024">
      <w:pPr>
        <w:pStyle w:val="ListParagraph"/>
        <w:spacing w:after="200" w:line="276" w:lineRule="auto"/>
        <w:ind w:left="360"/>
      </w:pPr>
    </w:p>
    <w:p w:rsidR="00485024" w:rsidRDefault="00485024" w:rsidP="00485024">
      <w:pPr>
        <w:pStyle w:val="ListParagraph"/>
        <w:spacing w:after="200" w:line="276" w:lineRule="auto"/>
        <w:ind w:left="360"/>
      </w:pPr>
    </w:p>
    <w:p w:rsidR="00485024" w:rsidRDefault="00485024" w:rsidP="00485024">
      <w:pPr>
        <w:pStyle w:val="ListParagraph"/>
        <w:spacing w:after="200" w:line="276" w:lineRule="auto"/>
        <w:ind w:left="360"/>
      </w:pPr>
    </w:p>
    <w:p w:rsidR="00485024" w:rsidRDefault="00485024" w:rsidP="00485024">
      <w:pPr>
        <w:pStyle w:val="ListParagraph"/>
        <w:spacing w:after="200" w:line="276" w:lineRule="auto"/>
        <w:ind w:left="360"/>
      </w:pPr>
    </w:p>
    <w:p w:rsidR="00485024" w:rsidRDefault="00485024" w:rsidP="00485024">
      <w:pPr>
        <w:pStyle w:val="ListParagraph"/>
        <w:spacing w:after="200" w:line="276" w:lineRule="auto"/>
        <w:ind w:left="360"/>
      </w:pPr>
    </w:p>
    <w:p w:rsidR="00485024" w:rsidRDefault="00485024" w:rsidP="00485024">
      <w:pPr>
        <w:pStyle w:val="ListParagraph"/>
        <w:spacing w:after="200" w:line="276" w:lineRule="auto"/>
        <w:ind w:left="360"/>
      </w:pPr>
    </w:p>
    <w:p w:rsidR="00485024" w:rsidRDefault="00485024" w:rsidP="00485024">
      <w:pPr>
        <w:pStyle w:val="ListParagraph"/>
        <w:spacing w:after="200" w:line="276" w:lineRule="auto"/>
        <w:ind w:left="360"/>
      </w:pPr>
    </w:p>
    <w:p w:rsidR="00485024" w:rsidRDefault="00485024" w:rsidP="00485024">
      <w:pPr>
        <w:pStyle w:val="ListParagraph"/>
        <w:spacing w:after="200" w:line="276" w:lineRule="auto"/>
        <w:ind w:left="360"/>
      </w:pPr>
    </w:p>
    <w:p w:rsidR="00485024" w:rsidRDefault="00485024" w:rsidP="00485024">
      <w:pPr>
        <w:pStyle w:val="ListParagraph"/>
        <w:spacing w:after="200" w:line="276" w:lineRule="auto"/>
        <w:ind w:left="360"/>
      </w:pPr>
    </w:p>
    <w:p w:rsidR="00485024" w:rsidRDefault="00485024" w:rsidP="00485024">
      <w:pPr>
        <w:pStyle w:val="ListParagraph"/>
        <w:spacing w:after="200" w:line="276" w:lineRule="auto"/>
        <w:ind w:left="360"/>
      </w:pPr>
    </w:p>
    <w:p w:rsidR="00906A7E" w:rsidRDefault="00906A7E" w:rsidP="005E7EAD">
      <w:pPr>
        <w:rPr>
          <w:rFonts w:cstheme="minorHAnsi"/>
          <w:b/>
        </w:rPr>
      </w:pPr>
    </w:p>
    <w:p w:rsidR="00906A7E" w:rsidRDefault="00906A7E" w:rsidP="00EC7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28"/>
          <w:szCs w:val="24"/>
        </w:rPr>
      </w:pPr>
    </w:p>
    <w:p w:rsidR="00906A7E" w:rsidRDefault="00906A7E" w:rsidP="00EC7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28"/>
          <w:szCs w:val="24"/>
        </w:rPr>
      </w:pPr>
    </w:p>
    <w:p w:rsidR="001B4FD9" w:rsidRPr="00EC7310" w:rsidRDefault="005E7EAD" w:rsidP="00EC7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28"/>
          <w:szCs w:val="24"/>
        </w:rPr>
      </w:pPr>
      <w:r w:rsidRPr="00EC7310">
        <w:rPr>
          <w:rFonts w:cstheme="minorHAnsi"/>
          <w:b/>
          <w:sz w:val="28"/>
          <w:szCs w:val="24"/>
        </w:rPr>
        <w:t xml:space="preserve">Next </w:t>
      </w:r>
      <w:r w:rsidR="00324FAE">
        <w:rPr>
          <w:rFonts w:cstheme="minorHAnsi"/>
          <w:b/>
          <w:sz w:val="28"/>
          <w:szCs w:val="24"/>
        </w:rPr>
        <w:t>Nelson CHA Council</w:t>
      </w:r>
      <w:r w:rsidRPr="00EC7310">
        <w:rPr>
          <w:rFonts w:cstheme="minorHAnsi"/>
          <w:b/>
          <w:sz w:val="28"/>
          <w:szCs w:val="24"/>
        </w:rPr>
        <w:t xml:space="preserve">: </w:t>
      </w:r>
      <w:r w:rsidR="00324FAE">
        <w:rPr>
          <w:rFonts w:cstheme="minorHAnsi"/>
          <w:sz w:val="28"/>
          <w:szCs w:val="24"/>
        </w:rPr>
        <w:t>June 20</w:t>
      </w:r>
      <w:r w:rsidRPr="00EC7310">
        <w:rPr>
          <w:rFonts w:cstheme="minorHAnsi"/>
          <w:sz w:val="28"/>
          <w:szCs w:val="24"/>
        </w:rPr>
        <w:t xml:space="preserve">, 2016, 2 – 3:30 PM, </w:t>
      </w:r>
      <w:r w:rsidR="005716EA" w:rsidRPr="00EC7310">
        <w:rPr>
          <w:rFonts w:cstheme="minorHAnsi"/>
          <w:sz w:val="28"/>
          <w:szCs w:val="24"/>
        </w:rPr>
        <w:t>Nelson Center</w:t>
      </w:r>
    </w:p>
    <w:sectPr w:rsidR="001B4FD9" w:rsidRPr="00EC7310" w:rsidSect="007825A5">
      <w:type w:val="continuous"/>
      <w:pgSz w:w="12240" w:h="15840"/>
      <w:pgMar w:top="576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8D2"/>
    <w:multiLevelType w:val="hybridMultilevel"/>
    <w:tmpl w:val="D32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3EF2"/>
    <w:multiLevelType w:val="hybridMultilevel"/>
    <w:tmpl w:val="36F60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427AA"/>
    <w:multiLevelType w:val="hybridMultilevel"/>
    <w:tmpl w:val="D43C8A7A"/>
    <w:lvl w:ilvl="0" w:tplc="F7CC0A1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3A37"/>
    <w:multiLevelType w:val="hybridMultilevel"/>
    <w:tmpl w:val="43F0B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F67BED"/>
    <w:multiLevelType w:val="hybridMultilevel"/>
    <w:tmpl w:val="1BACE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2A73"/>
    <w:multiLevelType w:val="hybridMultilevel"/>
    <w:tmpl w:val="61CE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25825"/>
    <w:multiLevelType w:val="hybridMultilevel"/>
    <w:tmpl w:val="6E10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710FE"/>
    <w:multiLevelType w:val="hybridMultilevel"/>
    <w:tmpl w:val="3126E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3A2F80"/>
    <w:multiLevelType w:val="hybridMultilevel"/>
    <w:tmpl w:val="05EC7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C12A1"/>
    <w:multiLevelType w:val="hybridMultilevel"/>
    <w:tmpl w:val="5F107794"/>
    <w:lvl w:ilvl="0" w:tplc="E092F8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D31C42"/>
    <w:multiLevelType w:val="hybridMultilevel"/>
    <w:tmpl w:val="04881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99719C"/>
    <w:multiLevelType w:val="hybridMultilevel"/>
    <w:tmpl w:val="5FB8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72850"/>
    <w:multiLevelType w:val="hybridMultilevel"/>
    <w:tmpl w:val="8B70C80A"/>
    <w:lvl w:ilvl="0" w:tplc="0F684FC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566968"/>
    <w:multiLevelType w:val="hybridMultilevel"/>
    <w:tmpl w:val="7B2A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AD"/>
    <w:rsid w:val="00126BC8"/>
    <w:rsid w:val="00324FAE"/>
    <w:rsid w:val="00353E01"/>
    <w:rsid w:val="003D6449"/>
    <w:rsid w:val="004559FE"/>
    <w:rsid w:val="00485024"/>
    <w:rsid w:val="005503C1"/>
    <w:rsid w:val="005716EA"/>
    <w:rsid w:val="005E7EAD"/>
    <w:rsid w:val="008A7ACD"/>
    <w:rsid w:val="00906A7E"/>
    <w:rsid w:val="009C62CA"/>
    <w:rsid w:val="00BA3007"/>
    <w:rsid w:val="00DA30A0"/>
    <w:rsid w:val="00EC7310"/>
    <w:rsid w:val="00F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7E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E7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7E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E7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Brosnan, Megan (VDH)</dc:creator>
  <cp:lastModifiedBy>ipc63501</cp:lastModifiedBy>
  <cp:revision>4</cp:revision>
  <dcterms:created xsi:type="dcterms:W3CDTF">2016-06-06T13:18:00Z</dcterms:created>
  <dcterms:modified xsi:type="dcterms:W3CDTF">2016-06-08T12:56:00Z</dcterms:modified>
</cp:coreProperties>
</file>