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4776E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4</w:t>
      </w:r>
      <w:r w:rsidR="0055029B"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Pr="004E6E7F">
        <w:rPr>
          <w:rFonts w:ascii="Calisto MT" w:hAnsi="Calisto MT"/>
          <w:i/>
          <w:sz w:val="28"/>
          <w:szCs w:val="24"/>
        </w:rPr>
        <w:t>Elizabeth Beasley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Pr="002F1A67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</w:t>
      </w:r>
      <w:r w:rsidRPr="00474A55">
        <w:rPr>
          <w:rFonts w:ascii="Calisto MT" w:hAnsi="Calisto MT"/>
          <w:sz w:val="28"/>
          <w:szCs w:val="24"/>
        </w:rPr>
        <w:t xml:space="preserve">5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Section I Da</w:t>
      </w:r>
      <w:r w:rsidRPr="00F55C79">
        <w:rPr>
          <w:rFonts w:ascii="Calisto MT" w:hAnsi="Calisto MT"/>
          <w:b/>
          <w:sz w:val="28"/>
          <w:szCs w:val="24"/>
        </w:rPr>
        <w:t>ta</w:t>
      </w:r>
      <w:r>
        <w:rPr>
          <w:rFonts w:ascii="Calisto MT" w:hAnsi="Calisto MT"/>
          <w:b/>
          <w:sz w:val="28"/>
          <w:szCs w:val="24"/>
        </w:rPr>
        <w:t xml:space="preserve"> Follow Up &amp; Discussion </w:t>
      </w:r>
      <w:r w:rsidRPr="002F1A67">
        <w:rPr>
          <w:rFonts w:ascii="Calisto MT" w:hAnsi="Calisto MT"/>
          <w:sz w:val="28"/>
          <w:szCs w:val="24"/>
        </w:rPr>
        <w:t xml:space="preserve">– </w:t>
      </w:r>
      <w:r w:rsidRPr="00823B5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>
        <w:rPr>
          <w:rFonts w:ascii="Calisto MT" w:hAnsi="Calisto MT"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II, Part 1 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DE7CD4">
        <w:rPr>
          <w:rFonts w:ascii="Calisto MT" w:hAnsi="Calisto MT"/>
          <w:i/>
          <w:sz w:val="28"/>
          <w:szCs w:val="24"/>
        </w:rPr>
        <w:t>Jillian Regan</w:t>
      </w:r>
    </w:p>
    <w:p w:rsidR="004776EB" w:rsidRPr="00EB26CF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are our strengths and risks? 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-Community Resources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-Community Safety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-Environmental Health Indicators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Fluvanna CHA Representation on MAPP Leadership Council </w:t>
      </w:r>
      <w:r w:rsidRPr="00176E69">
        <w:rPr>
          <w:rFonts w:ascii="Calisto MT" w:hAnsi="Calisto MT"/>
          <w:b/>
          <w:i/>
          <w:sz w:val="28"/>
          <w:szCs w:val="24"/>
        </w:rPr>
        <w:t xml:space="preserve">– </w:t>
      </w:r>
      <w:r w:rsidR="00727892">
        <w:rPr>
          <w:rFonts w:ascii="Calisto MT" w:hAnsi="Calisto MT"/>
          <w:i/>
          <w:sz w:val="28"/>
          <w:szCs w:val="24"/>
        </w:rPr>
        <w:t xml:space="preserve"> </w:t>
      </w:r>
      <w:r w:rsidR="00727892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ab/>
        <w:t>Elizabeth Beasley</w:t>
      </w:r>
      <w:bookmarkStart w:id="0" w:name="_GoBack"/>
      <w:bookmarkEnd w:id="0"/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776EB" w:rsidRP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Pr="002F1A67" w:rsidRDefault="00DF3898" w:rsidP="002F1A6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4776EB">
        <w:rPr>
          <w:rFonts w:ascii="Calisto MT" w:hAnsi="Calisto MT"/>
          <w:sz w:val="28"/>
          <w:szCs w:val="24"/>
        </w:rPr>
        <w:t>1</w:t>
      </w:r>
      <w:r w:rsidR="0055029B">
        <w:rPr>
          <w:rFonts w:ascii="Calisto MT" w:hAnsi="Calisto MT"/>
          <w:sz w:val="28"/>
          <w:szCs w:val="24"/>
        </w:rPr>
        <w:t>:</w:t>
      </w:r>
      <w:r w:rsidR="004776EB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sectPr w:rsidR="00815F18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74A55"/>
    <w:rsid w:val="004776EB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D6E3-A9B8-4178-B557-4DD7C1B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4</cp:revision>
  <cp:lastPrinted>2016-01-04T19:30:00Z</cp:lastPrinted>
  <dcterms:created xsi:type="dcterms:W3CDTF">2016-02-01T19:35:00Z</dcterms:created>
  <dcterms:modified xsi:type="dcterms:W3CDTF">2016-02-02T18:41:00Z</dcterms:modified>
</cp:coreProperties>
</file>