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2E" w:rsidRDefault="00466E01" w:rsidP="00466E01">
      <w:pPr>
        <w:pStyle w:val="Title"/>
      </w:pPr>
      <w:r>
        <w:t>Health Equity Strategy Brainstorm</w:t>
      </w:r>
    </w:p>
    <w:p w:rsidR="00466E01" w:rsidRDefault="00466E01" w:rsidP="00C737B0">
      <w:pPr>
        <w:spacing w:after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964180" cy="16681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E01" w:rsidRPr="00C737B0" w:rsidRDefault="00466E01" w:rsidP="00C737B0">
      <w:pPr>
        <w:pStyle w:val="Heading1"/>
        <w:spacing w:before="0"/>
        <w:rPr>
          <w:sz w:val="48"/>
        </w:rPr>
      </w:pPr>
      <w:r w:rsidRPr="00C737B0">
        <w:rPr>
          <w:sz w:val="48"/>
        </w:rPr>
        <w:t>Health Equity</w:t>
      </w:r>
    </w:p>
    <w:p w:rsidR="00C737B0" w:rsidRDefault="00466E01" w:rsidP="00466E01">
      <w:pPr>
        <w:spacing w:after="0" w:line="240" w:lineRule="auto"/>
        <w:rPr>
          <w:rFonts w:ascii="Calibri" w:hAnsi="Calibri"/>
          <w:sz w:val="44"/>
        </w:rPr>
      </w:pPr>
      <w:r w:rsidRPr="00C737B0">
        <w:rPr>
          <w:rFonts w:ascii="Calibri" w:hAnsi="Calibri"/>
          <w:sz w:val="44"/>
        </w:rPr>
        <w:t>“Everyone has the opportunity to attain their highest level of health.”</w:t>
      </w:r>
    </w:p>
    <w:p w:rsidR="00466E01" w:rsidRPr="00C737B0" w:rsidRDefault="00466E01" w:rsidP="00466E01">
      <w:pPr>
        <w:spacing w:after="0" w:line="240" w:lineRule="auto"/>
        <w:rPr>
          <w:rFonts w:ascii="Calibri" w:hAnsi="Calibri" w:cs="Calibri"/>
          <w:i/>
          <w:sz w:val="48"/>
        </w:rPr>
      </w:pPr>
      <w:r w:rsidRPr="00C737B0">
        <w:rPr>
          <w:rFonts w:ascii="Calibri" w:hAnsi="Calibri"/>
          <w:i/>
          <w:sz w:val="44"/>
        </w:rPr>
        <w:t>– American Public Health Association (APHA)</w:t>
      </w:r>
    </w:p>
    <w:p w:rsidR="00466E01" w:rsidRPr="00C737B0" w:rsidRDefault="00466E01" w:rsidP="00466E01">
      <w:pPr>
        <w:rPr>
          <w:i/>
        </w:rPr>
      </w:pPr>
    </w:p>
    <w:p w:rsidR="003B5093" w:rsidRDefault="003B5093" w:rsidP="00466E01">
      <w:r>
        <w:rPr>
          <w:noProof/>
        </w:rPr>
        <w:drawing>
          <wp:inline distT="0" distB="0" distL="0" distR="0" wp14:anchorId="4BED1FD9">
            <wp:extent cx="1335609" cy="662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37" cy="6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FB2">
        <w:tab/>
      </w:r>
      <w:r w:rsidR="00F33FB2">
        <w:tab/>
      </w:r>
      <w:r w:rsidR="00466E01">
        <w:t>_______________________________</w:t>
      </w:r>
      <w:r>
        <w:t>__________________________________</w:t>
      </w:r>
      <w:r w:rsidR="00C737B0">
        <w:t>________________________________________</w:t>
      </w:r>
    </w:p>
    <w:p w:rsidR="00F33FB2" w:rsidRDefault="003B5093" w:rsidP="00F33FB2">
      <w:r>
        <w:rPr>
          <w:noProof/>
        </w:rPr>
        <w:drawing>
          <wp:inline distT="0" distB="0" distL="0" distR="0" wp14:anchorId="2123A2B6">
            <wp:extent cx="3429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87E">
        <w:rPr>
          <w:b/>
          <w:bCs/>
          <w:noProof/>
        </w:rPr>
        <w:drawing>
          <wp:inline distT="0" distB="0" distL="0" distR="0" wp14:anchorId="6D15A76A">
            <wp:extent cx="1261269" cy="654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35" cy="68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087E">
        <w:rPr>
          <w:b/>
          <w:bCs/>
          <w:noProof/>
        </w:rPr>
        <w:tab/>
      </w:r>
      <w:r w:rsidR="00C737B0">
        <w:t>_______</w:t>
      </w:r>
      <w:r w:rsidR="00E6087E">
        <w:t>______________________________</w:t>
      </w:r>
      <w:r w:rsidR="00C737B0">
        <w:t>__________________________________________________________________</w:t>
      </w:r>
    </w:p>
    <w:p w:rsidR="00F33FB2" w:rsidRDefault="003B5093" w:rsidP="00F33FB2">
      <w:r>
        <w:rPr>
          <w:noProof/>
        </w:rPr>
        <w:drawing>
          <wp:inline distT="0" distB="0" distL="0" distR="0" wp14:anchorId="6CE28A88">
            <wp:extent cx="274320" cy="3232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92492">
            <wp:extent cx="1120140" cy="11201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FB2">
        <w:tab/>
      </w:r>
      <w:r w:rsidR="00C737B0">
        <w:t>_________________________________________________________________________________________________________</w:t>
      </w:r>
    </w:p>
    <w:p w:rsidR="00F33FB2" w:rsidRPr="00F33FB2" w:rsidRDefault="00F33FB2" w:rsidP="00F33FB2">
      <w:pPr>
        <w:pStyle w:val="Heading1"/>
        <w:spacing w:before="0"/>
      </w:pPr>
      <w:r w:rsidRPr="00F33FB2">
        <w:t>Questions:</w:t>
      </w:r>
    </w:p>
    <w:p w:rsidR="00F33FB2" w:rsidRPr="00F33FB2" w:rsidRDefault="00F33FB2" w:rsidP="00F33F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Pr="00F33FB2">
        <w:rPr>
          <w:sz w:val="24"/>
          <w:szCs w:val="24"/>
        </w:rPr>
        <w:t xml:space="preserve"> does your identified strategy fill a </w:t>
      </w:r>
      <w:r w:rsidRPr="00C737B0">
        <w:rPr>
          <w:i/>
          <w:sz w:val="24"/>
          <w:szCs w:val="24"/>
        </w:rPr>
        <w:t>community need</w:t>
      </w:r>
      <w:r w:rsidRPr="00F33FB2">
        <w:rPr>
          <w:sz w:val="24"/>
          <w:szCs w:val="24"/>
        </w:rPr>
        <w:t xml:space="preserve"> (expressed through community conversations, surveys, data, </w:t>
      </w:r>
      <w:r>
        <w:rPr>
          <w:sz w:val="24"/>
          <w:szCs w:val="24"/>
        </w:rPr>
        <w:t xml:space="preserve">the MAPP report, </w:t>
      </w:r>
      <w:r w:rsidRPr="00F33FB2">
        <w:rPr>
          <w:sz w:val="24"/>
          <w:szCs w:val="24"/>
        </w:rPr>
        <w:t>etc.)?</w:t>
      </w:r>
    </w:p>
    <w:p w:rsidR="00F33FB2" w:rsidRPr="00F33FB2" w:rsidRDefault="00F33FB2" w:rsidP="00F33FB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color w:val="221E1F"/>
          <w:sz w:val="24"/>
          <w:szCs w:val="24"/>
        </w:rPr>
        <w:t>Additionally, h</w:t>
      </w:r>
      <w:r w:rsidRPr="00F33FB2">
        <w:rPr>
          <w:color w:val="221E1F"/>
          <w:sz w:val="24"/>
          <w:szCs w:val="24"/>
        </w:rPr>
        <w:t>ow would your identified strategy focus on an area</w:t>
      </w:r>
      <w:r w:rsidR="00C737B0">
        <w:rPr>
          <w:color w:val="221E1F"/>
          <w:sz w:val="24"/>
          <w:szCs w:val="24"/>
        </w:rPr>
        <w:t>/community*</w:t>
      </w:r>
      <w:r w:rsidRPr="00F33FB2">
        <w:rPr>
          <w:color w:val="221E1F"/>
          <w:sz w:val="24"/>
          <w:szCs w:val="24"/>
        </w:rPr>
        <w:t xml:space="preserve"> of </w:t>
      </w:r>
      <w:r w:rsidRPr="00F33FB2">
        <w:rPr>
          <w:color w:val="221E1F"/>
          <w:sz w:val="24"/>
          <w:szCs w:val="24"/>
          <w:u w:val="single"/>
        </w:rPr>
        <w:t>greatest need</w:t>
      </w:r>
      <w:r w:rsidRPr="00F33FB2">
        <w:rPr>
          <w:color w:val="221E1F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 xml:space="preserve">and make an impact </w:t>
      </w:r>
      <w:r>
        <w:rPr>
          <w:sz w:val="24"/>
          <w:szCs w:val="24"/>
        </w:rPr>
        <w:t>(</w:t>
      </w:r>
      <w:r w:rsidR="00C737B0">
        <w:rPr>
          <w:sz w:val="24"/>
          <w:szCs w:val="24"/>
        </w:rPr>
        <w:t>*</w:t>
      </w:r>
      <w:r>
        <w:rPr>
          <w:sz w:val="24"/>
          <w:szCs w:val="24"/>
        </w:rPr>
        <w:t xml:space="preserve">a </w:t>
      </w:r>
      <w:r w:rsidR="00C737B0">
        <w:rPr>
          <w:sz w:val="24"/>
          <w:szCs w:val="24"/>
        </w:rPr>
        <w:t xml:space="preserve">specific geographic area </w:t>
      </w:r>
      <w:r w:rsidR="00E6087E">
        <w:rPr>
          <w:sz w:val="24"/>
          <w:szCs w:val="24"/>
        </w:rPr>
        <w:t xml:space="preserve">with need </w:t>
      </w:r>
      <w:r w:rsidR="00C737B0">
        <w:rPr>
          <w:sz w:val="24"/>
          <w:szCs w:val="24"/>
        </w:rPr>
        <w:t xml:space="preserve">and/or </w:t>
      </w:r>
      <w:r>
        <w:rPr>
          <w:sz w:val="24"/>
          <w:szCs w:val="24"/>
        </w:rPr>
        <w:t>a population that is historically u</w:t>
      </w:r>
      <w:r w:rsidR="00C737B0">
        <w:rPr>
          <w:sz w:val="24"/>
          <w:szCs w:val="24"/>
        </w:rPr>
        <w:t>nderserved,</w:t>
      </w:r>
      <w:r>
        <w:rPr>
          <w:sz w:val="24"/>
          <w:szCs w:val="24"/>
        </w:rPr>
        <w:t xml:space="preserve"> underrepresented,</w:t>
      </w:r>
      <w:r w:rsidRPr="00F33FB2">
        <w:rPr>
          <w:sz w:val="24"/>
          <w:szCs w:val="24"/>
        </w:rPr>
        <w:t xml:space="preserve"> </w:t>
      </w:r>
      <w:r w:rsidR="00C737B0">
        <w:rPr>
          <w:sz w:val="24"/>
          <w:szCs w:val="24"/>
        </w:rPr>
        <w:t xml:space="preserve">experiences health disparities, </w:t>
      </w:r>
      <w:r w:rsidRPr="00F33FB2">
        <w:rPr>
          <w:sz w:val="24"/>
          <w:szCs w:val="24"/>
        </w:rPr>
        <w:t>etc.)?</w:t>
      </w:r>
    </w:p>
    <w:p w:rsidR="00F33FB2" w:rsidRPr="00466E01" w:rsidRDefault="00C737B0" w:rsidP="008D0D1A">
      <w:pPr>
        <w:pStyle w:val="ListParagraph"/>
        <w:numPr>
          <w:ilvl w:val="0"/>
          <w:numId w:val="3"/>
        </w:numPr>
      </w:pPr>
      <w:r w:rsidRPr="00C737B0">
        <w:rPr>
          <w:color w:val="221E1F"/>
          <w:sz w:val="24"/>
          <w:szCs w:val="24"/>
        </w:rPr>
        <w:t>Who else needs to be included? What other organizations could you partner with or reach out to</w:t>
      </w:r>
      <w:r w:rsidR="00E6087E">
        <w:rPr>
          <w:color w:val="221E1F"/>
          <w:sz w:val="24"/>
          <w:szCs w:val="24"/>
        </w:rPr>
        <w:t xml:space="preserve"> move forward this strategy</w:t>
      </w:r>
      <w:r w:rsidRPr="00C737B0">
        <w:rPr>
          <w:color w:val="221E1F"/>
          <w:sz w:val="24"/>
          <w:szCs w:val="24"/>
        </w:rPr>
        <w:t xml:space="preserve">? </w:t>
      </w:r>
      <w:r w:rsidR="00E6087E">
        <w:rPr>
          <w:color w:val="221E1F"/>
          <w:sz w:val="24"/>
          <w:szCs w:val="24"/>
        </w:rPr>
        <w:t>Which</w:t>
      </w:r>
      <w:r w:rsidRPr="00C737B0">
        <w:rPr>
          <w:color w:val="221E1F"/>
          <w:sz w:val="24"/>
          <w:szCs w:val="24"/>
        </w:rPr>
        <w:t xml:space="preserve"> community members/groups should be part of the development and implementation of your strategy? </w:t>
      </w:r>
      <w:r w:rsidR="00E6087E">
        <w:rPr>
          <w:color w:val="221E1F"/>
          <w:sz w:val="24"/>
          <w:szCs w:val="24"/>
        </w:rPr>
        <w:t>Have you reached out to them?</w:t>
      </w:r>
      <w:bookmarkStart w:id="0" w:name="_GoBack"/>
      <w:bookmarkEnd w:id="0"/>
    </w:p>
    <w:sectPr w:rsidR="00F33FB2" w:rsidRPr="00466E01" w:rsidSect="00C737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01" w:rsidRDefault="00466E01" w:rsidP="00466E01">
      <w:pPr>
        <w:spacing w:after="0" w:line="240" w:lineRule="auto"/>
      </w:pPr>
      <w:r>
        <w:separator/>
      </w:r>
    </w:p>
  </w:endnote>
  <w:endnote w:type="continuationSeparator" w:id="0">
    <w:p w:rsidR="00466E01" w:rsidRDefault="00466E01" w:rsidP="004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01" w:rsidRDefault="00466E01" w:rsidP="00466E01">
      <w:pPr>
        <w:spacing w:after="0" w:line="240" w:lineRule="auto"/>
      </w:pPr>
      <w:r>
        <w:separator/>
      </w:r>
    </w:p>
  </w:footnote>
  <w:footnote w:type="continuationSeparator" w:id="0">
    <w:p w:rsidR="00466E01" w:rsidRDefault="00466E01" w:rsidP="004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F2E"/>
    <w:multiLevelType w:val="hybridMultilevel"/>
    <w:tmpl w:val="0F7EB99C"/>
    <w:lvl w:ilvl="0" w:tplc="380A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C8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C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0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69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4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4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5B652B"/>
    <w:multiLevelType w:val="hybridMultilevel"/>
    <w:tmpl w:val="DA68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14109"/>
    <w:multiLevelType w:val="hybridMultilevel"/>
    <w:tmpl w:val="5998B3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274D20"/>
    <w:multiLevelType w:val="hybridMultilevel"/>
    <w:tmpl w:val="D3ECC36C"/>
    <w:lvl w:ilvl="0" w:tplc="BB1EE21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B"/>
    <w:rsid w:val="003639EB"/>
    <w:rsid w:val="003B5093"/>
    <w:rsid w:val="00466E01"/>
    <w:rsid w:val="0047402E"/>
    <w:rsid w:val="00C737B0"/>
    <w:rsid w:val="00E6087E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ED056D"/>
  <w15:chartTrackingRefBased/>
  <w15:docId w15:val="{B00AA5E2-B001-4D3A-897B-8B1EE2E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A2E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66E01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CM133">
    <w:name w:val="CM133"/>
    <w:basedOn w:val="Default"/>
    <w:next w:val="Default"/>
    <w:uiPriority w:val="99"/>
    <w:rsid w:val="00466E01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66E01"/>
    <w:rPr>
      <w:color w:val="E60069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66E0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6E0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E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66E01"/>
    <w:rPr>
      <w:rFonts w:asciiTheme="majorHAnsi" w:eastAsiaTheme="majorEastAsia" w:hAnsiTheme="majorHAnsi" w:cstheme="majorBidi"/>
      <w:color w:val="25A2E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Putnam (VDH)</dc:creator>
  <cp:keywords/>
  <dc:description/>
  <cp:lastModifiedBy>Ivey, Putnam (VDH)</cp:lastModifiedBy>
  <cp:revision>3</cp:revision>
  <dcterms:created xsi:type="dcterms:W3CDTF">2019-04-29T00:39:00Z</dcterms:created>
  <dcterms:modified xsi:type="dcterms:W3CDTF">2019-04-29T12:42:00Z</dcterms:modified>
</cp:coreProperties>
</file>