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FB" w:rsidRPr="00B55F08" w:rsidRDefault="002909B1" w:rsidP="001104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</w:t>
      </w:r>
      <w:r w:rsidR="00624F1F">
        <w:rPr>
          <w:rFonts w:ascii="Times New Roman" w:hAnsi="Times New Roman" w:cs="Times New Roman"/>
          <w:sz w:val="24"/>
          <w:szCs w:val="24"/>
        </w:rPr>
        <w:t>recipient</w:t>
      </w:r>
      <w:r w:rsidR="00A345AC">
        <w:rPr>
          <w:rFonts w:ascii="Times New Roman" w:hAnsi="Times New Roman" w:cs="Times New Roman"/>
          <w:sz w:val="24"/>
          <w:szCs w:val="24"/>
        </w:rPr>
        <w:t xml:space="preserve"> Annual </w:t>
      </w:r>
      <w:r>
        <w:rPr>
          <w:rFonts w:ascii="Times New Roman" w:hAnsi="Times New Roman" w:cs="Times New Roman"/>
          <w:sz w:val="24"/>
          <w:szCs w:val="24"/>
        </w:rPr>
        <w:t xml:space="preserve">Progress </w:t>
      </w:r>
      <w:r w:rsidR="00E244F2">
        <w:rPr>
          <w:rFonts w:ascii="Times New Roman" w:hAnsi="Times New Roman" w:cs="Times New Roman"/>
          <w:sz w:val="24"/>
          <w:szCs w:val="24"/>
        </w:rPr>
        <w:t>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379"/>
        <w:gridCol w:w="633"/>
        <w:gridCol w:w="2875"/>
      </w:tblGrid>
      <w:tr w:rsidR="00CD7F30" w:rsidTr="007728E8">
        <w:tc>
          <w:tcPr>
            <w:tcW w:w="3903" w:type="dxa"/>
          </w:tcPr>
          <w:p w:rsidR="00CD7F30" w:rsidRDefault="00CD7F30" w:rsidP="008438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Grant Year/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Period of Performance:</w:t>
            </w:r>
          </w:p>
        </w:tc>
        <w:tc>
          <w:tcPr>
            <w:tcW w:w="3379" w:type="dxa"/>
          </w:tcPr>
          <w:p w:rsidR="00CD7F30" w:rsidRPr="001A5761" w:rsidRDefault="00CD7F30" w:rsidP="001104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Start: </w:t>
            </w:r>
          </w:p>
        </w:tc>
        <w:tc>
          <w:tcPr>
            <w:tcW w:w="3508" w:type="dxa"/>
            <w:gridSpan w:val="2"/>
            <w:tcBorders>
              <w:left w:val="nil"/>
            </w:tcBorders>
          </w:tcPr>
          <w:p w:rsidR="00CD7F30" w:rsidRPr="001A5761" w:rsidRDefault="00CD7F30" w:rsidP="001104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End:</w:t>
            </w:r>
          </w:p>
        </w:tc>
      </w:tr>
      <w:tr w:rsidR="00896205" w:rsidTr="00CD7F30">
        <w:tc>
          <w:tcPr>
            <w:tcW w:w="3903" w:type="dxa"/>
          </w:tcPr>
          <w:p w:rsidR="00896205" w:rsidRDefault="00896205" w:rsidP="005A7E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Subrecipient </w:t>
            </w:r>
            <w:r w:rsidR="005A7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Contract Number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6887" w:type="dxa"/>
            <w:gridSpan w:val="3"/>
          </w:tcPr>
          <w:p w:rsidR="00896205" w:rsidRDefault="00896205" w:rsidP="001104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D7F30" w:rsidTr="00CD473D">
        <w:tc>
          <w:tcPr>
            <w:tcW w:w="3903" w:type="dxa"/>
          </w:tcPr>
          <w:p w:rsidR="00CD7F30" w:rsidRDefault="00CD7F30" w:rsidP="001104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Agency/</w:t>
            </w:r>
            <w:r w:rsidRPr="00ED4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Program Name: </w:t>
            </w:r>
          </w:p>
        </w:tc>
        <w:tc>
          <w:tcPr>
            <w:tcW w:w="4012" w:type="dxa"/>
            <w:gridSpan w:val="2"/>
            <w:tcBorders>
              <w:right w:val="single" w:sz="4" w:space="0" w:color="auto"/>
            </w:tcBorders>
          </w:tcPr>
          <w:p w:rsidR="00CD7F30" w:rsidRDefault="00CD7F30" w:rsidP="001104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CD7F30" w:rsidRPr="00CD7F30" w:rsidRDefault="00CD7F30" w:rsidP="00110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Region: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896205" w:rsidTr="00CD7F30">
        <w:tc>
          <w:tcPr>
            <w:tcW w:w="3903" w:type="dxa"/>
          </w:tcPr>
          <w:p w:rsidR="00896205" w:rsidRDefault="005A7EE8" w:rsidP="001104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Staff</w:t>
            </w:r>
            <w:r w:rsidR="009154ED" w:rsidRPr="00ED4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Completing Form:</w:t>
            </w:r>
            <w:r w:rsidR="00915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87" w:type="dxa"/>
            <w:gridSpan w:val="3"/>
          </w:tcPr>
          <w:p w:rsidR="00896205" w:rsidRDefault="00896205" w:rsidP="001104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54ED" w:rsidTr="00CD7F30">
        <w:tc>
          <w:tcPr>
            <w:tcW w:w="3903" w:type="dxa"/>
          </w:tcPr>
          <w:p w:rsidR="009154ED" w:rsidRDefault="005A7EE8" w:rsidP="001104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Staff Position/Role:</w:t>
            </w:r>
          </w:p>
        </w:tc>
        <w:tc>
          <w:tcPr>
            <w:tcW w:w="6887" w:type="dxa"/>
            <w:gridSpan w:val="3"/>
          </w:tcPr>
          <w:p w:rsidR="009154ED" w:rsidRDefault="009154ED" w:rsidP="001104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96205" w:rsidTr="00CD7F30">
        <w:tc>
          <w:tcPr>
            <w:tcW w:w="3903" w:type="dxa"/>
          </w:tcPr>
          <w:p w:rsidR="00896205" w:rsidRDefault="00896205" w:rsidP="00896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642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Submitted</w:t>
            </w:r>
            <w:r w:rsidRPr="00ED4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87" w:type="dxa"/>
            <w:gridSpan w:val="3"/>
          </w:tcPr>
          <w:p w:rsidR="00896205" w:rsidRDefault="00896205" w:rsidP="001104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104FB" w:rsidRPr="001104FB" w:rsidRDefault="001104FB" w:rsidP="001104FB">
      <w:pPr>
        <w:spacing w:line="240" w:lineRule="auto"/>
        <w:rPr>
          <w:rFonts w:ascii="Calibri" w:eastAsia="Times New Roman" w:hAnsi="Calibri" w:cs="Times New Roman"/>
          <w:color w:val="000000"/>
        </w:rPr>
      </w:pPr>
    </w:p>
    <w:p w:rsidR="00200A43" w:rsidRPr="00105885" w:rsidRDefault="001104FB" w:rsidP="001058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Thank you for taking the time to complete this form</w:t>
      </w:r>
      <w:proofErr w:type="gramStart"/>
      <w:r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gramEnd"/>
      <w:r w:rsidR="00200A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Provide</w:t>
      </w:r>
      <w:r w:rsidR="00936013"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responses </w:t>
      </w:r>
      <w:r w:rsidR="00200A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to the following questions that</w:t>
      </w:r>
      <w:r w:rsidR="00936013"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reflect</w:t>
      </w:r>
      <w:r w:rsidR="00194DDB"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731B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your </w:t>
      </w:r>
      <w:r w:rsidR="00194DDB"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Ryan White Part B </w:t>
      </w:r>
      <w:r w:rsidR="00B01DFA"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(RWB) </w:t>
      </w:r>
      <w:r w:rsidR="00194DDB"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funded</w:t>
      </w:r>
      <w:r w:rsidR="002B2B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activities</w:t>
      </w:r>
      <w:r w:rsidR="00154E5C"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="002611CF"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within the current grant year</w:t>
      </w:r>
      <w:r w:rsidR="00771E60"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/period of performance</w:t>
      </w:r>
      <w:r w:rsidR="00936013"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39749C"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Return this</w:t>
      </w:r>
      <w:r w:rsidR="00936013"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completed form </w:t>
      </w:r>
      <w:r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to your </w:t>
      </w:r>
      <w:r w:rsidR="00F867D9"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HIV Services Coordinator </w:t>
      </w:r>
      <w:r w:rsidR="002611CF"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no later than 30 days after the end of the grant year</w:t>
      </w:r>
      <w:proofErr w:type="gramStart"/>
      <w:r w:rsidRPr="003974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gramEnd"/>
      <w:r w:rsidR="002B2BF0" w:rsidRPr="002B2B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Note:</w:t>
      </w:r>
      <w:r w:rsidR="002B2B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S</w:t>
      </w:r>
      <w:r w:rsidR="002A6A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ubrecipients receiving Minority AIDS Initiative (MAI) funding </w:t>
      </w:r>
      <w:r w:rsidR="008429B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must</w:t>
      </w:r>
      <w:r w:rsidR="002A6A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complete sections </w:t>
      </w:r>
      <w:proofErr w:type="gramStart"/>
      <w:r w:rsidR="002A6A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 and II</w:t>
      </w:r>
      <w:proofErr w:type="gramEnd"/>
      <w:r w:rsidR="002A6A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1104FB" w:rsidRPr="00D027A3" w:rsidRDefault="002A6A0E" w:rsidP="00105885">
      <w:pPr>
        <w:pStyle w:val="Heading2"/>
        <w:spacing w:before="120"/>
        <w:rPr>
          <w:rFonts w:eastAsia="Times New Roman"/>
          <w:b/>
          <w:color w:val="auto"/>
        </w:rPr>
      </w:pPr>
      <w:r w:rsidRPr="00D027A3">
        <w:rPr>
          <w:rFonts w:eastAsia="Times New Roman"/>
          <w:b/>
          <w:color w:val="auto"/>
        </w:rPr>
        <w:t>Section I</w:t>
      </w:r>
    </w:p>
    <w:p w:rsidR="001104FB" w:rsidRDefault="001104FB" w:rsidP="00E02545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5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New services added</w:t>
      </w:r>
      <w:r w:rsidRPr="00E0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Pr="00E025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deleted</w:t>
      </w:r>
      <w:proofErr w:type="gramStart"/>
      <w:r w:rsidRPr="00E025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E0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  <w:r w:rsidRPr="00E0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a description of specific </w:t>
      </w:r>
      <w:r w:rsidR="00B01DFA">
        <w:rPr>
          <w:rFonts w:ascii="Times New Roman" w:eastAsia="Times New Roman" w:hAnsi="Times New Roman" w:cs="Times New Roman"/>
          <w:color w:val="000000"/>
          <w:sz w:val="24"/>
          <w:szCs w:val="24"/>
        </w:rPr>
        <w:t>RWB</w:t>
      </w:r>
      <w:r w:rsidR="0019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funded services </w:t>
      </w:r>
      <w:r w:rsidR="00CF6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your agency </w:t>
      </w:r>
      <w:r w:rsidRPr="00E02545">
        <w:rPr>
          <w:rFonts w:ascii="Times New Roman" w:eastAsia="Times New Roman" w:hAnsi="Times New Roman" w:cs="Times New Roman"/>
          <w:color w:val="000000"/>
          <w:sz w:val="24"/>
          <w:szCs w:val="24"/>
        </w:rPr>
        <w:t>added</w:t>
      </w:r>
      <w:r w:rsidR="00783387" w:rsidRPr="00E0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/deleted </w:t>
      </w:r>
      <w:r w:rsidR="00CF6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provide care during </w:t>
      </w:r>
      <w:r w:rsidR="00AB4355">
        <w:rPr>
          <w:rFonts w:ascii="Times New Roman" w:eastAsia="Times New Roman" w:hAnsi="Times New Roman" w:cs="Times New Roman"/>
          <w:color w:val="000000"/>
          <w:sz w:val="24"/>
          <w:szCs w:val="24"/>
        </w:rPr>
        <w:t>the current period of performance</w:t>
      </w:r>
      <w:r w:rsidR="00783387" w:rsidRPr="00E0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750E2D" w:rsidRPr="008B17D0" w:rsidRDefault="00676EC3" w:rsidP="00963B6B">
      <w:pPr>
        <w:pStyle w:val="ListParagraph"/>
        <w:numPr>
          <w:ilvl w:val="0"/>
          <w:numId w:val="15"/>
        </w:numPr>
        <w:spacing w:line="24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 your agency d</w:t>
      </w:r>
      <w:r w:rsidR="00A3758E" w:rsidRPr="00750E2D">
        <w:rPr>
          <w:rFonts w:ascii="Times New Roman" w:eastAsia="Times New Roman" w:hAnsi="Times New Roman" w:cs="Times New Roman"/>
          <w:color w:val="000000"/>
          <w:sz w:val="24"/>
          <w:szCs w:val="24"/>
        </w:rPr>
        <w:t>eleted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/remove</w:t>
      </w:r>
      <w:r w:rsidR="00A3758E" w:rsidRPr="00750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</w:t>
      </w:r>
      <w:r w:rsidR="00A3758E" w:rsidRPr="00750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services during the </w:t>
      </w:r>
      <w:r w:rsidR="00B01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funded </w:t>
      </w:r>
      <w:r w:rsidR="00963B6B" w:rsidRPr="00750E2D">
        <w:rPr>
          <w:rFonts w:ascii="Times New Roman" w:eastAsia="Times New Roman" w:hAnsi="Times New Roman" w:cs="Times New Roman"/>
          <w:color w:val="000000"/>
          <w:sz w:val="24"/>
          <w:szCs w:val="24"/>
        </w:rPr>
        <w:t>grant year</w:t>
      </w:r>
      <w:r w:rsidR="00DA2DA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8B17D0" w:rsidTr="008B17D0">
        <w:tc>
          <w:tcPr>
            <w:tcW w:w="10790" w:type="dxa"/>
          </w:tcPr>
          <w:p w:rsidR="008B17D0" w:rsidRDefault="008B17D0" w:rsidP="008B17D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B17D0" w:rsidRDefault="008B17D0" w:rsidP="008B17D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B17D0" w:rsidRDefault="008B17D0" w:rsidP="008B17D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B17D0" w:rsidRDefault="008B17D0" w:rsidP="008B17D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B17D0" w:rsidRDefault="008B17D0" w:rsidP="008B17D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63B6B" w:rsidRPr="008B17D0" w:rsidRDefault="00676EC3" w:rsidP="00963B6B">
      <w:pPr>
        <w:pStyle w:val="ListParagraph"/>
        <w:numPr>
          <w:ilvl w:val="0"/>
          <w:numId w:val="15"/>
        </w:numPr>
        <w:spacing w:line="24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 your agency add any n</w:t>
      </w:r>
      <w:r w:rsidR="00963B6B" w:rsidRPr="00750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ew services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previously funded prior to the start of the grant year</w:t>
      </w:r>
      <w:r w:rsidR="00DA2DA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8B17D0" w:rsidTr="008B17D0">
        <w:tc>
          <w:tcPr>
            <w:tcW w:w="10790" w:type="dxa"/>
          </w:tcPr>
          <w:p w:rsidR="008B17D0" w:rsidRDefault="008B17D0" w:rsidP="008B17D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B17D0" w:rsidRDefault="008B17D0" w:rsidP="008B17D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B17D0" w:rsidRDefault="008B17D0" w:rsidP="008B17D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B17D0" w:rsidRDefault="008B17D0" w:rsidP="008B17D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B17D0" w:rsidRDefault="008B17D0" w:rsidP="008B17D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B17D0" w:rsidRPr="00750E2D" w:rsidRDefault="008B17D0" w:rsidP="008B17D0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26016" w:rsidRDefault="001104FB" w:rsidP="00926016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5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New access points created for Part B funded care/services</w:t>
      </w:r>
      <w:r w:rsidRPr="00CD4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 specific information on new points of entry into the HIV care system in the </w:t>
      </w:r>
      <w:r w:rsidR="00FC437D" w:rsidRPr="00CD4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region, </w:t>
      </w: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</w:rPr>
        <w:t>in particular, the points of entry that allow increased access to Ryan White services or to clients</w:t>
      </w:r>
      <w:r w:rsidR="00783387" w:rsidRPr="00CD4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receiving Ryan White services.</w:t>
      </w:r>
    </w:p>
    <w:p w:rsidR="00E356A6" w:rsidRDefault="00DA2DA7" w:rsidP="008B17D0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Did your agency adopt any new modalities </w:t>
      </w:r>
      <w:r w:rsidR="00480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(e.g., telehealth, PositiveLinks, etc.)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provide HIV care during the grant year?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8B17D0" w:rsidTr="00564949">
        <w:tc>
          <w:tcPr>
            <w:tcW w:w="10790" w:type="dxa"/>
          </w:tcPr>
          <w:p w:rsidR="008B17D0" w:rsidRDefault="008B17D0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B17D0" w:rsidRDefault="008B17D0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B17D0" w:rsidRDefault="008B17D0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B17D0" w:rsidRDefault="008B17D0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B17D0" w:rsidRDefault="008B17D0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429BD" w:rsidRDefault="008429BD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6016" w:rsidRDefault="001104FB" w:rsidP="00926016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Accomplishments</w:t>
      </w:r>
      <w:r w:rsidRPr="0092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92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 specific information </w:t>
      </w:r>
      <w:r w:rsidR="001A5761">
        <w:rPr>
          <w:rFonts w:ascii="Times New Roman" w:eastAsia="Times New Roman" w:hAnsi="Times New Roman" w:cs="Times New Roman"/>
          <w:color w:val="000000"/>
          <w:sz w:val="24"/>
          <w:szCs w:val="24"/>
        </w:rPr>
        <w:t>in the space provided below</w:t>
      </w:r>
      <w:r w:rsidR="001A5761" w:rsidRPr="0092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the successes your </w:t>
      </w:r>
      <w:r w:rsidR="00B01DFA">
        <w:rPr>
          <w:rFonts w:ascii="Times New Roman" w:eastAsia="Times New Roman" w:hAnsi="Times New Roman" w:cs="Times New Roman"/>
          <w:color w:val="000000"/>
          <w:sz w:val="24"/>
          <w:szCs w:val="24"/>
        </w:rPr>
        <w:t>RWB</w:t>
      </w:r>
      <w:r w:rsidR="00194DDB" w:rsidRPr="0092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6016">
        <w:rPr>
          <w:rFonts w:ascii="Times New Roman" w:eastAsia="Times New Roman" w:hAnsi="Times New Roman" w:cs="Times New Roman"/>
          <w:color w:val="000000"/>
          <w:sz w:val="24"/>
          <w:szCs w:val="24"/>
        </w:rPr>
        <w:t>program has achieved in the following areas:</w:t>
      </w:r>
      <w:r w:rsidR="008A395E" w:rsidRPr="0092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6B91" w:rsidRPr="00216B91" w:rsidRDefault="00216B91" w:rsidP="00216B91">
      <w:pPr>
        <w:numPr>
          <w:ilvl w:val="1"/>
          <w:numId w:val="6"/>
        </w:numPr>
        <w:tabs>
          <w:tab w:val="left" w:pos="-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80513">
        <w:rPr>
          <w:rFonts w:ascii="Times New Roman" w:hAnsi="Times New Roman"/>
          <w:sz w:val="24"/>
          <w:szCs w:val="24"/>
        </w:rPr>
        <w:t>evisions/changes/updates to</w:t>
      </w:r>
      <w:r w:rsidR="00181157">
        <w:rPr>
          <w:rFonts w:ascii="Times New Roman" w:hAnsi="Times New Roman"/>
          <w:sz w:val="24"/>
          <w:szCs w:val="24"/>
        </w:rPr>
        <w:t xml:space="preserve"> your </w:t>
      </w:r>
      <w:r w:rsidR="008A5A56" w:rsidRPr="008A5A56">
        <w:rPr>
          <w:rFonts w:ascii="Times New Roman" w:hAnsi="Times New Roman"/>
          <w:sz w:val="24"/>
          <w:szCs w:val="24"/>
        </w:rPr>
        <w:t>care</w:t>
      </w:r>
      <w:r w:rsidR="00181157">
        <w:rPr>
          <w:rFonts w:ascii="Times New Roman" w:hAnsi="Times New Roman"/>
          <w:sz w:val="24"/>
          <w:szCs w:val="24"/>
        </w:rPr>
        <w:t xml:space="preserve"> systems to meet emerging needs</w:t>
      </w:r>
    </w:p>
    <w:p w:rsidR="008A5A56" w:rsidRPr="008A5A56" w:rsidRDefault="008A5A56" w:rsidP="008A5A56">
      <w:pPr>
        <w:numPr>
          <w:ilvl w:val="1"/>
          <w:numId w:val="6"/>
        </w:numPr>
        <w:tabs>
          <w:tab w:val="left" w:pos="-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A5A56">
        <w:rPr>
          <w:rFonts w:ascii="Times New Roman" w:hAnsi="Times New Roman"/>
          <w:sz w:val="24"/>
          <w:szCs w:val="24"/>
        </w:rPr>
        <w:t xml:space="preserve">Ensuring </w:t>
      </w:r>
      <w:r w:rsidR="00181157">
        <w:rPr>
          <w:rFonts w:ascii="Times New Roman" w:hAnsi="Times New Roman"/>
          <w:sz w:val="24"/>
          <w:szCs w:val="24"/>
        </w:rPr>
        <w:t>access to quality HIV/AIDS care</w:t>
      </w:r>
      <w:r w:rsidR="00C24CC8">
        <w:rPr>
          <w:rFonts w:ascii="Times New Roman" w:hAnsi="Times New Roman"/>
          <w:sz w:val="24"/>
          <w:szCs w:val="24"/>
        </w:rPr>
        <w:t xml:space="preserve"> (e.g., reaching projected client/unit goals)</w:t>
      </w:r>
    </w:p>
    <w:p w:rsidR="008A5A56" w:rsidRPr="008A5A56" w:rsidRDefault="00216B91" w:rsidP="008A5A56">
      <w:pPr>
        <w:numPr>
          <w:ilvl w:val="1"/>
          <w:numId w:val="6"/>
        </w:numPr>
        <w:tabs>
          <w:tab w:val="left" w:pos="-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B400D">
        <w:rPr>
          <w:rFonts w:ascii="Times New Roman" w:hAnsi="Times New Roman"/>
          <w:sz w:val="24"/>
          <w:szCs w:val="24"/>
        </w:rPr>
        <w:t>oordination of</w:t>
      </w:r>
      <w:r w:rsidR="008A5A56" w:rsidRPr="008A5A56">
        <w:rPr>
          <w:rFonts w:ascii="Times New Roman" w:hAnsi="Times New Roman"/>
          <w:sz w:val="24"/>
          <w:szCs w:val="24"/>
        </w:rPr>
        <w:t xml:space="preserve"> </w:t>
      </w:r>
      <w:r w:rsidR="00480513">
        <w:rPr>
          <w:rFonts w:ascii="Times New Roman" w:hAnsi="Times New Roman"/>
          <w:sz w:val="24"/>
          <w:szCs w:val="24"/>
        </w:rPr>
        <w:t>RWB</w:t>
      </w:r>
      <w:r w:rsidR="008A5A56" w:rsidRPr="008A5A56">
        <w:rPr>
          <w:rFonts w:ascii="Times New Roman" w:hAnsi="Times New Roman"/>
          <w:sz w:val="24"/>
          <w:szCs w:val="24"/>
        </w:rPr>
        <w:t xml:space="preserve"> services with other </w:t>
      </w:r>
      <w:r w:rsidR="00181157">
        <w:rPr>
          <w:rFonts w:ascii="Times New Roman" w:hAnsi="Times New Roman"/>
          <w:sz w:val="24"/>
          <w:szCs w:val="24"/>
        </w:rPr>
        <w:t>health-care delivery systems</w:t>
      </w:r>
    </w:p>
    <w:p w:rsidR="008A5A56" w:rsidRDefault="00216B91" w:rsidP="008A5A56">
      <w:pPr>
        <w:numPr>
          <w:ilvl w:val="1"/>
          <w:numId w:val="6"/>
        </w:numPr>
        <w:tabs>
          <w:tab w:val="left" w:pos="-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 of impact by</w:t>
      </w:r>
      <w:r w:rsidR="008A5A56" w:rsidRPr="008A5A56">
        <w:rPr>
          <w:rFonts w:ascii="Times New Roman" w:hAnsi="Times New Roman"/>
          <w:sz w:val="24"/>
          <w:szCs w:val="24"/>
        </w:rPr>
        <w:t xml:space="preserve"> </w:t>
      </w:r>
      <w:r w:rsidR="00480513">
        <w:rPr>
          <w:rFonts w:ascii="Times New Roman" w:hAnsi="Times New Roman"/>
          <w:sz w:val="24"/>
          <w:szCs w:val="24"/>
        </w:rPr>
        <w:t xml:space="preserve">RWB </w:t>
      </w:r>
      <w:r w:rsidR="008A5A56" w:rsidRPr="008A5A56">
        <w:rPr>
          <w:rFonts w:ascii="Times New Roman" w:hAnsi="Times New Roman"/>
          <w:sz w:val="24"/>
          <w:szCs w:val="24"/>
        </w:rPr>
        <w:t>funds</w:t>
      </w:r>
      <w:r w:rsidR="00181157">
        <w:rPr>
          <w:rFonts w:ascii="Times New Roman" w:hAnsi="Times New Roman"/>
          <w:sz w:val="24"/>
          <w:szCs w:val="24"/>
        </w:rPr>
        <w:t xml:space="preserve"> and making needed improvements</w:t>
      </w:r>
      <w:r w:rsidR="00480513">
        <w:rPr>
          <w:rFonts w:ascii="Times New Roman" w:hAnsi="Times New Roman"/>
          <w:sz w:val="24"/>
          <w:szCs w:val="24"/>
        </w:rPr>
        <w:t xml:space="preserve"> to provide care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2D2BAE" w:rsidTr="00564949">
        <w:tc>
          <w:tcPr>
            <w:tcW w:w="10790" w:type="dxa"/>
          </w:tcPr>
          <w:p w:rsidR="002D2BAE" w:rsidRDefault="002D2BAE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D2BAE" w:rsidRDefault="002D2BAE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D2BAE" w:rsidRDefault="002D2BAE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D2BAE" w:rsidRDefault="002D2BAE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D2BAE" w:rsidRDefault="002D2BAE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D4525" w:rsidRPr="00CD4525" w:rsidRDefault="00CD4525" w:rsidP="00CD4525">
      <w:pPr>
        <w:pStyle w:val="ListParagrap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25098" w:rsidRPr="00A25098" w:rsidRDefault="00CD4525" w:rsidP="00A2509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7F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</w:t>
      </w:r>
      <w:r w:rsidR="001104FB" w:rsidRPr="00D5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allenges:</w:t>
      </w:r>
      <w:r w:rsidR="001104FB" w:rsidRPr="00D57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104FB" w:rsidRPr="00D57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25098" w:rsidRPr="00A25098" w:rsidRDefault="00194DDB" w:rsidP="00A25098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7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specific information on the challenges your </w:t>
      </w:r>
      <w:r w:rsidR="00ED0902">
        <w:rPr>
          <w:rFonts w:ascii="Times New Roman" w:eastAsia="Times New Roman" w:hAnsi="Times New Roman" w:cs="Times New Roman"/>
          <w:color w:val="000000"/>
          <w:sz w:val="24"/>
          <w:szCs w:val="24"/>
        </w:rPr>
        <w:t>RWB</w:t>
      </w:r>
      <w:r w:rsidRPr="00D57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has encountered this grant year.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A25098" w:rsidTr="00564949">
        <w:tc>
          <w:tcPr>
            <w:tcW w:w="10790" w:type="dxa"/>
          </w:tcPr>
          <w:p w:rsidR="00A25098" w:rsidRDefault="00A25098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5098" w:rsidRDefault="00A25098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5098" w:rsidRDefault="00A25098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5098" w:rsidRDefault="00A25098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5098" w:rsidRDefault="00A25098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25098" w:rsidRPr="00A25098" w:rsidRDefault="00A25098" w:rsidP="00A25098">
      <w:pPr>
        <w:pStyle w:val="ListParagraph"/>
        <w:spacing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A25098" w:rsidRPr="00A25098" w:rsidRDefault="001104FB" w:rsidP="00A25098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7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each </w:t>
      </w:r>
      <w:r w:rsidR="00FC437D" w:rsidRPr="00D57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service </w:t>
      </w:r>
      <w:r w:rsidR="00B55F08" w:rsidRPr="00D57F2D">
        <w:rPr>
          <w:rFonts w:ascii="Times New Roman" w:eastAsia="Times New Roman" w:hAnsi="Times New Roman" w:cs="Times New Roman"/>
          <w:color w:val="000000"/>
          <w:sz w:val="24"/>
          <w:szCs w:val="24"/>
        </w:rPr>
        <w:t>area,</w:t>
      </w:r>
      <w:r w:rsidRPr="00D57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which you did not meet the targeted numbers and/or </w:t>
      </w:r>
      <w:r w:rsidR="00B55F08" w:rsidRPr="00D57F2D">
        <w:rPr>
          <w:rFonts w:ascii="Times New Roman" w:eastAsia="Times New Roman" w:hAnsi="Times New Roman" w:cs="Times New Roman"/>
          <w:color w:val="000000"/>
          <w:sz w:val="24"/>
          <w:szCs w:val="24"/>
        </w:rPr>
        <w:t>expenditures,</w:t>
      </w:r>
      <w:r w:rsidRPr="00D57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please briefly describe the challenges faced in meeting the targeted numbers and/or expenditures.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A25098" w:rsidTr="00564949">
        <w:tc>
          <w:tcPr>
            <w:tcW w:w="10790" w:type="dxa"/>
          </w:tcPr>
          <w:p w:rsidR="00A25098" w:rsidRDefault="00A25098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5098" w:rsidRDefault="00A25098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5098" w:rsidRDefault="00A25098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5098" w:rsidRDefault="00A25098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5098" w:rsidRDefault="00A25098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104FB" w:rsidRPr="00E02545" w:rsidRDefault="001104FB" w:rsidP="00E02545">
      <w:pPr>
        <w:pStyle w:val="ListParagraph"/>
        <w:spacing w:line="240" w:lineRule="auto"/>
        <w:rPr>
          <w:rFonts w:ascii="Calibri" w:eastAsia="Times New Roman" w:hAnsi="Calibri" w:cs="Times New Roman"/>
          <w:color w:val="000000"/>
        </w:rPr>
      </w:pPr>
    </w:p>
    <w:p w:rsidR="008B44B4" w:rsidRDefault="00783387" w:rsidP="009A374A">
      <w:pPr>
        <w:pStyle w:val="ListParagraph"/>
        <w:numPr>
          <w:ilvl w:val="0"/>
          <w:numId w:val="6"/>
        </w:numPr>
        <w:tabs>
          <w:tab w:val="left" w:pos="-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5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Technical Assistance:</w:t>
      </w:r>
      <w:r w:rsidRPr="00E0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545">
        <w:rPr>
          <w:rFonts w:ascii="Times New Roman" w:eastAsia="Times New Roman" w:hAnsi="Times New Roman" w:cs="Times New Roman"/>
          <w:sz w:val="24"/>
          <w:szCs w:val="24"/>
        </w:rPr>
        <w:t xml:space="preserve">Describe any </w:t>
      </w:r>
      <w:r w:rsidR="008954CB" w:rsidRPr="00E02545">
        <w:rPr>
          <w:rFonts w:ascii="Times New Roman" w:eastAsia="Times New Roman" w:hAnsi="Times New Roman" w:cs="Times New Roman"/>
          <w:sz w:val="24"/>
          <w:szCs w:val="24"/>
        </w:rPr>
        <w:t xml:space="preserve">VDH </w:t>
      </w:r>
      <w:r w:rsidRPr="00E02545">
        <w:rPr>
          <w:rFonts w:ascii="Times New Roman" w:eastAsia="Times New Roman" w:hAnsi="Times New Roman" w:cs="Times New Roman"/>
          <w:sz w:val="24"/>
          <w:szCs w:val="24"/>
        </w:rPr>
        <w:t>technical assistance activity recei</w:t>
      </w:r>
      <w:r w:rsidR="00ED0902">
        <w:rPr>
          <w:rFonts w:ascii="Times New Roman" w:eastAsia="Times New Roman" w:hAnsi="Times New Roman" w:cs="Times New Roman"/>
          <w:sz w:val="24"/>
          <w:szCs w:val="24"/>
        </w:rPr>
        <w:t>ved during the reporting period</w:t>
      </w:r>
      <w:r w:rsidRPr="00E02545">
        <w:rPr>
          <w:rFonts w:ascii="Times New Roman" w:eastAsia="Times New Roman" w:hAnsi="Times New Roman" w:cs="Times New Roman"/>
          <w:sz w:val="24"/>
          <w:szCs w:val="24"/>
        </w:rPr>
        <w:t xml:space="preserve"> including the purpose of the requ</w:t>
      </w:r>
      <w:r w:rsidR="008B44B4">
        <w:rPr>
          <w:rFonts w:ascii="Times New Roman" w:eastAsia="Times New Roman" w:hAnsi="Times New Roman" w:cs="Times New Roman"/>
          <w:sz w:val="24"/>
          <w:szCs w:val="24"/>
        </w:rPr>
        <w:t>est and the subsequent outcome.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9A374A" w:rsidTr="00564949">
        <w:tc>
          <w:tcPr>
            <w:tcW w:w="10790" w:type="dxa"/>
          </w:tcPr>
          <w:p w:rsidR="009A374A" w:rsidRDefault="009A374A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374A" w:rsidRDefault="009A374A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374A" w:rsidRDefault="009A374A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374A" w:rsidRDefault="009A374A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374A" w:rsidRDefault="009A374A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83387" w:rsidRPr="00E02545" w:rsidRDefault="00783387" w:rsidP="00E02545">
      <w:pPr>
        <w:pStyle w:val="ListParagraph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02545" w:rsidRDefault="001104FB" w:rsidP="009A374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any other </w:t>
      </w:r>
      <w:r w:rsidR="00936013" w:rsidRPr="00E0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information about your program’s </w:t>
      </w:r>
      <w:r w:rsidR="00ED0902">
        <w:rPr>
          <w:rFonts w:ascii="Times New Roman" w:eastAsia="Times New Roman" w:hAnsi="Times New Roman" w:cs="Times New Roman"/>
          <w:color w:val="000000"/>
          <w:sz w:val="24"/>
          <w:szCs w:val="24"/>
        </w:rPr>
        <w:t>RWB grant year</w:t>
      </w:r>
      <w:r w:rsidR="00A37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6013" w:rsidRPr="00E02545">
        <w:rPr>
          <w:rFonts w:ascii="Times New Roman" w:eastAsia="Times New Roman" w:hAnsi="Times New Roman" w:cs="Times New Roman"/>
          <w:color w:val="000000"/>
          <w:sz w:val="24"/>
          <w:szCs w:val="24"/>
        </w:rPr>
        <w:t>activities that you would like to share with HCS</w:t>
      </w:r>
      <w:r w:rsidR="009A37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previously provided in the sections above</w:t>
      </w:r>
      <w:r w:rsidR="00D26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(e.g., Quality Management/QIPs, other funding opportunities, etc.)</w:t>
      </w:r>
      <w:r w:rsidR="00936013" w:rsidRPr="00E0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0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9A374A" w:rsidTr="00564949">
        <w:tc>
          <w:tcPr>
            <w:tcW w:w="10790" w:type="dxa"/>
          </w:tcPr>
          <w:p w:rsidR="009A374A" w:rsidRDefault="009A374A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374A" w:rsidRDefault="009A374A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374A" w:rsidRDefault="009A374A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374A" w:rsidRDefault="009A374A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374A" w:rsidRDefault="009A374A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A374A" w:rsidRPr="009A374A" w:rsidRDefault="009A374A" w:rsidP="009A374A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C65" w:rsidRDefault="00780C6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0C65" w:rsidRPr="00780C65" w:rsidRDefault="00780C65" w:rsidP="00780C65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80C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Has your agency entered all client data and service utilization to date into the statewide database for each service category funded (including importing from </w:t>
      </w:r>
      <w:proofErr w:type="spellStart"/>
      <w:r w:rsidRPr="00780C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CAREware</w:t>
      </w:r>
      <w:proofErr w:type="spellEnd"/>
      <w:r w:rsidRPr="00780C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system) by your contractual agreement?</w:t>
      </w:r>
      <w:r w:rsidRPr="00780C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80C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sdt>
        <w:sdtPr>
          <w:rPr>
            <w:rFonts w:ascii="MS Gothic" w:eastAsia="MS Gothic" w:hAnsi="MS Gothic" w:cs="Times New Roman"/>
            <w:b/>
            <w:bCs/>
            <w:iCs/>
            <w:color w:val="000000"/>
            <w:sz w:val="24"/>
            <w:szCs w:val="24"/>
          </w:rPr>
          <w:id w:val="-384183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0C65">
            <w:rPr>
              <w:rFonts w:ascii="MS Gothic" w:eastAsia="MS Gothic" w:hAnsi="MS Gothic" w:cs="Times New Roman" w:hint="eastAsia"/>
              <w:b/>
              <w:bCs/>
              <w:iCs/>
              <w:color w:val="000000"/>
              <w:sz w:val="24"/>
              <w:szCs w:val="24"/>
            </w:rPr>
            <w:t>☐</w:t>
          </w:r>
        </w:sdtContent>
      </w:sdt>
      <w:r w:rsidRPr="00780C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Yes</w:t>
      </w:r>
      <w:r w:rsidRPr="00780C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b/>
            <w:bCs/>
            <w:iCs/>
            <w:color w:val="000000"/>
            <w:sz w:val="24"/>
            <w:szCs w:val="24"/>
          </w:rPr>
          <w:id w:val="165780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0C65">
            <w:rPr>
              <w:rFonts w:ascii="MS Gothic" w:eastAsia="MS Gothic" w:hAnsi="MS Gothic" w:cs="Times New Roman" w:hint="eastAsia"/>
              <w:b/>
              <w:bCs/>
              <w:iCs/>
              <w:color w:val="000000"/>
              <w:sz w:val="24"/>
              <w:szCs w:val="24"/>
            </w:rPr>
            <w:t>☐</w:t>
          </w:r>
        </w:sdtContent>
      </w:sdt>
      <w:r w:rsidRPr="00780C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No</w:t>
      </w:r>
    </w:p>
    <w:p w:rsidR="00780C65" w:rsidRDefault="00780C65" w:rsidP="006722AB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If no, please provide a date when completed data will be entered to capture service encounters for the funded grant year: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CD473D" w:rsidTr="00564949">
        <w:tc>
          <w:tcPr>
            <w:tcW w:w="10790" w:type="dxa"/>
          </w:tcPr>
          <w:p w:rsidR="00CD473D" w:rsidRDefault="00CD473D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D473D" w:rsidRDefault="00CD473D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D473D" w:rsidRDefault="00CD473D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D473D" w:rsidRDefault="00CD473D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D473D" w:rsidRDefault="00CD473D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027A3" w:rsidRPr="00D027A3" w:rsidRDefault="00D027A3" w:rsidP="00D027A3">
      <w:pPr>
        <w:pStyle w:val="Heading2"/>
        <w:rPr>
          <w:rFonts w:eastAsia="Times New Roman"/>
          <w:b/>
          <w:color w:val="auto"/>
        </w:rPr>
      </w:pPr>
      <w:r w:rsidRPr="00D027A3">
        <w:rPr>
          <w:rFonts w:eastAsia="Times New Roman"/>
          <w:b/>
          <w:color w:val="auto"/>
        </w:rPr>
        <w:t xml:space="preserve">Section </w:t>
      </w:r>
      <w:r>
        <w:rPr>
          <w:rFonts w:eastAsia="Times New Roman"/>
          <w:b/>
          <w:color w:val="auto"/>
        </w:rPr>
        <w:t>I</w:t>
      </w:r>
      <w:r w:rsidRPr="00D027A3">
        <w:rPr>
          <w:rFonts w:eastAsia="Times New Roman"/>
          <w:b/>
          <w:color w:val="auto"/>
        </w:rPr>
        <w:t>I</w:t>
      </w:r>
    </w:p>
    <w:p w:rsidR="00E02545" w:rsidRPr="00A3758E" w:rsidRDefault="00E02545" w:rsidP="00F127B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75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 </w:t>
      </w:r>
      <w:r w:rsidR="00194DDB" w:rsidRPr="00A375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Ryan White Part B </w:t>
      </w:r>
      <w:r w:rsidRPr="00A375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 funded agencies only:</w:t>
      </w:r>
    </w:p>
    <w:p w:rsidR="00E02545" w:rsidRPr="00A3758E" w:rsidRDefault="00194DDB" w:rsidP="00C24CC8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758E">
        <w:rPr>
          <w:rFonts w:ascii="Times New Roman" w:hAnsi="Times New Roman"/>
          <w:b/>
          <w:bCs/>
          <w:sz w:val="24"/>
          <w:szCs w:val="24"/>
        </w:rPr>
        <w:t>Accomplishments:</w:t>
      </w:r>
      <w:r w:rsidRPr="00A3758E">
        <w:rPr>
          <w:rFonts w:ascii="Times New Roman" w:hAnsi="Times New Roman"/>
          <w:bCs/>
          <w:sz w:val="24"/>
          <w:szCs w:val="24"/>
        </w:rPr>
        <w:t xml:space="preserve"> </w:t>
      </w:r>
      <w:r w:rsidR="00E02545" w:rsidRPr="00A3758E">
        <w:rPr>
          <w:rFonts w:ascii="Times New Roman" w:hAnsi="Times New Roman"/>
          <w:bCs/>
          <w:sz w:val="24"/>
          <w:szCs w:val="24"/>
        </w:rPr>
        <w:t>S</w:t>
      </w:r>
      <w:r w:rsidRPr="00A3758E">
        <w:rPr>
          <w:rFonts w:ascii="Times New Roman" w:hAnsi="Times New Roman"/>
          <w:bCs/>
          <w:sz w:val="24"/>
          <w:szCs w:val="24"/>
        </w:rPr>
        <w:t xml:space="preserve">ummarize your agency </w:t>
      </w:r>
      <w:r w:rsidR="00E02545" w:rsidRPr="00A3758E">
        <w:rPr>
          <w:rFonts w:ascii="Times New Roman" w:hAnsi="Times New Roman"/>
          <w:bCs/>
          <w:sz w:val="24"/>
          <w:szCs w:val="24"/>
        </w:rPr>
        <w:t>accomplishments</w:t>
      </w:r>
      <w:r w:rsidR="00E02545" w:rsidRPr="00A3758E">
        <w:rPr>
          <w:rFonts w:ascii="Times New Roman" w:hAnsi="Times New Roman"/>
          <w:sz w:val="24"/>
          <w:szCs w:val="24"/>
        </w:rPr>
        <w:t xml:space="preserve"> for the </w:t>
      </w:r>
      <w:r w:rsidR="00F51D7B" w:rsidRPr="00A3758E">
        <w:rPr>
          <w:rFonts w:ascii="Times New Roman" w:hAnsi="Times New Roman"/>
          <w:sz w:val="24"/>
          <w:szCs w:val="24"/>
        </w:rPr>
        <w:t>grant</w:t>
      </w:r>
      <w:r w:rsidR="00E02545" w:rsidRPr="00A3758E">
        <w:rPr>
          <w:rFonts w:ascii="Times New Roman" w:hAnsi="Times New Roman"/>
          <w:sz w:val="24"/>
          <w:szCs w:val="24"/>
        </w:rPr>
        <w:t xml:space="preserve"> year regarding the </w:t>
      </w:r>
      <w:r w:rsidR="00ED0902">
        <w:rPr>
          <w:rFonts w:ascii="Times New Roman" w:hAnsi="Times New Roman"/>
          <w:sz w:val="24"/>
          <w:szCs w:val="24"/>
        </w:rPr>
        <w:t xml:space="preserve">RWB </w:t>
      </w:r>
      <w:r w:rsidR="00E02545" w:rsidRPr="00A3758E">
        <w:rPr>
          <w:rFonts w:ascii="Times New Roman" w:hAnsi="Times New Roman"/>
          <w:sz w:val="24"/>
          <w:szCs w:val="24"/>
        </w:rPr>
        <w:t>MAI-funded Outreach and Education services reported in relation to specific communities that were served and the strategies used to achieve MAI performance measures</w:t>
      </w:r>
      <w:proofErr w:type="gramStart"/>
      <w:r w:rsidR="00E02545" w:rsidRPr="00A3758E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E02545" w:rsidRPr="00A3758E">
        <w:rPr>
          <w:rFonts w:ascii="Times New Roman" w:hAnsi="Times New Roman"/>
          <w:sz w:val="24"/>
          <w:szCs w:val="24"/>
        </w:rPr>
        <w:t xml:space="preserve">Examples of program accomplishments might include: </w:t>
      </w:r>
    </w:p>
    <w:p w:rsidR="00E02545" w:rsidRPr="00A3758E" w:rsidRDefault="00E02545" w:rsidP="00C24CC8">
      <w:pPr>
        <w:pStyle w:val="ListParagraph"/>
        <w:numPr>
          <w:ilvl w:val="1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58E">
        <w:rPr>
          <w:rFonts w:ascii="Times New Roman" w:hAnsi="Times New Roman"/>
          <w:sz w:val="24"/>
          <w:szCs w:val="24"/>
        </w:rPr>
        <w:t xml:space="preserve">Success in reaching particular underserved sub-populations or geographic areas; </w:t>
      </w:r>
    </w:p>
    <w:p w:rsidR="00E02545" w:rsidRPr="00A3758E" w:rsidRDefault="00E02545" w:rsidP="00C24CC8">
      <w:pPr>
        <w:pStyle w:val="ListParagraph"/>
        <w:numPr>
          <w:ilvl w:val="1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58E">
        <w:rPr>
          <w:rFonts w:ascii="Times New Roman" w:hAnsi="Times New Roman"/>
          <w:sz w:val="24"/>
          <w:szCs w:val="24"/>
        </w:rPr>
        <w:t>Success in meeting or exceeding planned outcome targets for hard-to-serve populations;</w:t>
      </w:r>
    </w:p>
    <w:p w:rsidR="00E02545" w:rsidRPr="00A3758E" w:rsidRDefault="00E02545" w:rsidP="00C24CC8">
      <w:pPr>
        <w:pStyle w:val="ListParagraph"/>
        <w:numPr>
          <w:ilvl w:val="1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58E">
        <w:rPr>
          <w:rFonts w:ascii="Times New Roman" w:hAnsi="Times New Roman"/>
          <w:sz w:val="24"/>
          <w:szCs w:val="24"/>
        </w:rPr>
        <w:t xml:space="preserve">Effective strategies used to recruit, train and/or utilize outreach workers and peer mentors; </w:t>
      </w:r>
    </w:p>
    <w:p w:rsidR="008A5A56" w:rsidRPr="008A5A56" w:rsidRDefault="00E02545" w:rsidP="00C24CC8">
      <w:pPr>
        <w:pStyle w:val="ListParagraph"/>
        <w:numPr>
          <w:ilvl w:val="1"/>
          <w:numId w:val="16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758E">
        <w:rPr>
          <w:rFonts w:ascii="Times New Roman" w:hAnsi="Times New Roman"/>
          <w:sz w:val="24"/>
          <w:szCs w:val="24"/>
        </w:rPr>
        <w:t>Enhanced linkages with HIV/AIDS prevention and counseling/testing programs and</w:t>
      </w:r>
      <w:r w:rsidR="008A5A56">
        <w:rPr>
          <w:rFonts w:ascii="Times New Roman" w:hAnsi="Times New Roman"/>
          <w:sz w:val="24"/>
          <w:szCs w:val="24"/>
        </w:rPr>
        <w:t>/or other R</w:t>
      </w:r>
      <w:r w:rsidR="00ED0902">
        <w:rPr>
          <w:rFonts w:ascii="Times New Roman" w:hAnsi="Times New Roman"/>
          <w:sz w:val="24"/>
          <w:szCs w:val="24"/>
        </w:rPr>
        <w:t xml:space="preserve">yan White </w:t>
      </w:r>
      <w:r w:rsidR="008A5A56">
        <w:rPr>
          <w:rFonts w:ascii="Times New Roman" w:hAnsi="Times New Roman"/>
          <w:sz w:val="24"/>
          <w:szCs w:val="24"/>
        </w:rPr>
        <w:t>funded programs</w:t>
      </w:r>
    </w:p>
    <w:p w:rsidR="008A5A56" w:rsidRPr="008A5A56" w:rsidRDefault="008A5A56" w:rsidP="00C24CC8">
      <w:pPr>
        <w:pStyle w:val="ListParagraph"/>
        <w:numPr>
          <w:ilvl w:val="1"/>
          <w:numId w:val="16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A5A56">
        <w:rPr>
          <w:rFonts w:ascii="Times New Roman" w:hAnsi="Times New Roman"/>
          <w:sz w:val="24"/>
        </w:rPr>
        <w:t xml:space="preserve">Success in increasing cultural/linguistic competence of providers; </w:t>
      </w:r>
    </w:p>
    <w:p w:rsidR="008A5A56" w:rsidRPr="008A5A56" w:rsidRDefault="008A5A56" w:rsidP="00C24CC8">
      <w:pPr>
        <w:pStyle w:val="ListParagraph"/>
        <w:numPr>
          <w:ilvl w:val="1"/>
          <w:numId w:val="16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A5A56">
        <w:rPr>
          <w:rFonts w:ascii="Times New Roman" w:hAnsi="Times New Roman"/>
          <w:sz w:val="24"/>
        </w:rPr>
        <w:t xml:space="preserve">Achievements in improving provider staff retention rates; </w:t>
      </w:r>
    </w:p>
    <w:p w:rsidR="008A5A56" w:rsidRPr="00FF2937" w:rsidRDefault="008A5A56" w:rsidP="00C24CC8">
      <w:pPr>
        <w:pStyle w:val="ListParagraph"/>
        <w:numPr>
          <w:ilvl w:val="1"/>
          <w:numId w:val="16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A5A56">
        <w:rPr>
          <w:rFonts w:ascii="Times New Roman" w:hAnsi="Times New Roman"/>
          <w:sz w:val="24"/>
        </w:rPr>
        <w:t>Particular progress in developing and implementing systems, processes, or procedures to document clients served and MAI performance measures achieved.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FF2937" w:rsidTr="00564949">
        <w:tc>
          <w:tcPr>
            <w:tcW w:w="10790" w:type="dxa"/>
          </w:tcPr>
          <w:p w:rsidR="00FF2937" w:rsidRDefault="00FF2937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F2937" w:rsidRDefault="00FF2937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F2937" w:rsidRDefault="00FF2937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F2937" w:rsidRDefault="00FF2937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F2937" w:rsidRDefault="00FF2937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F2937" w:rsidRPr="008A5A56" w:rsidRDefault="00FF2937" w:rsidP="00FF293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02545" w:rsidRPr="00A3758E" w:rsidRDefault="00E02545" w:rsidP="008A5A56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758E">
        <w:rPr>
          <w:rFonts w:ascii="Times New Roman" w:hAnsi="Times New Roman"/>
          <w:sz w:val="24"/>
          <w:szCs w:val="24"/>
        </w:rPr>
        <w:br/>
      </w:r>
    </w:p>
    <w:p w:rsidR="00E02545" w:rsidRPr="00A3758E" w:rsidRDefault="00E02545" w:rsidP="00C24CC8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758E">
        <w:rPr>
          <w:rFonts w:ascii="Times New Roman" w:hAnsi="Times New Roman"/>
          <w:b/>
          <w:bCs/>
          <w:sz w:val="24"/>
          <w:szCs w:val="24"/>
        </w:rPr>
        <w:t>Challenges and Lessons Learned</w:t>
      </w:r>
      <w:r w:rsidRPr="00A3758E">
        <w:rPr>
          <w:rFonts w:ascii="Times New Roman" w:hAnsi="Times New Roman"/>
          <w:b/>
          <w:sz w:val="24"/>
          <w:szCs w:val="24"/>
        </w:rPr>
        <w:t xml:space="preserve">: </w:t>
      </w:r>
      <w:r w:rsidR="00194DDB" w:rsidRPr="00A3758E">
        <w:rPr>
          <w:rFonts w:ascii="Times New Roman" w:hAnsi="Times New Roman"/>
          <w:bCs/>
          <w:sz w:val="24"/>
          <w:szCs w:val="24"/>
        </w:rPr>
        <w:t>Summarize your agency challenges</w:t>
      </w:r>
      <w:r w:rsidR="00194DDB" w:rsidRPr="00A3758E">
        <w:rPr>
          <w:rFonts w:ascii="Times New Roman" w:hAnsi="Times New Roman"/>
          <w:sz w:val="24"/>
          <w:szCs w:val="24"/>
        </w:rPr>
        <w:t xml:space="preserve"> for the grant year regarding the </w:t>
      </w:r>
      <w:r w:rsidR="00ED0902">
        <w:rPr>
          <w:rFonts w:ascii="Times New Roman" w:hAnsi="Times New Roman"/>
          <w:sz w:val="24"/>
          <w:szCs w:val="24"/>
        </w:rPr>
        <w:t>RWB</w:t>
      </w:r>
      <w:r w:rsidR="00194DDB" w:rsidRPr="00A3758E">
        <w:rPr>
          <w:rFonts w:ascii="Times New Roman" w:hAnsi="Times New Roman"/>
          <w:sz w:val="24"/>
          <w:szCs w:val="24"/>
        </w:rPr>
        <w:t xml:space="preserve"> MAI-funded Outreach and Education services reported in relation to specific communities that were served and the strategies used to achieve MAI performance measures</w:t>
      </w:r>
      <w:proofErr w:type="gramStart"/>
      <w:r w:rsidR="00194DDB" w:rsidRPr="00A3758E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194DDB" w:rsidRPr="00A3758E">
        <w:rPr>
          <w:rFonts w:ascii="Times New Roman" w:hAnsi="Times New Roman"/>
          <w:sz w:val="24"/>
          <w:szCs w:val="24"/>
        </w:rPr>
        <w:t>Examples of program challenges might include:</w:t>
      </w:r>
    </w:p>
    <w:p w:rsidR="008A5A56" w:rsidRPr="008A5A56" w:rsidRDefault="00E02545" w:rsidP="00C24CC8">
      <w:pPr>
        <w:pStyle w:val="ListParagraph"/>
        <w:numPr>
          <w:ilvl w:val="1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A56">
        <w:rPr>
          <w:rFonts w:ascii="Times New Roman" w:hAnsi="Times New Roman"/>
          <w:sz w:val="24"/>
          <w:szCs w:val="24"/>
        </w:rPr>
        <w:t>If the planned targets were not met,</w:t>
      </w:r>
      <w:r w:rsidR="00D76252" w:rsidRPr="008A5A56">
        <w:rPr>
          <w:rFonts w:ascii="Times New Roman" w:hAnsi="Times New Roman"/>
          <w:sz w:val="24"/>
          <w:szCs w:val="24"/>
        </w:rPr>
        <w:t xml:space="preserve"> provide an explanation of why. </w:t>
      </w:r>
    </w:p>
    <w:p w:rsidR="00E02545" w:rsidRPr="008A5A56" w:rsidRDefault="00E02545" w:rsidP="00C24CC8">
      <w:pPr>
        <w:pStyle w:val="ListParagraph"/>
        <w:numPr>
          <w:ilvl w:val="1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A56">
        <w:rPr>
          <w:rFonts w:ascii="Times New Roman" w:hAnsi="Times New Roman"/>
          <w:sz w:val="24"/>
          <w:szCs w:val="24"/>
        </w:rPr>
        <w:t>Describe program challenges during the fiscal year, the steps taken to address them, and any lessons learned that mig</w:t>
      </w:r>
      <w:r w:rsidR="00D027A3">
        <w:rPr>
          <w:rFonts w:ascii="Times New Roman" w:hAnsi="Times New Roman"/>
          <w:sz w:val="24"/>
          <w:szCs w:val="24"/>
        </w:rPr>
        <w:t>ht be useful for other agencies</w:t>
      </w:r>
    </w:p>
    <w:p w:rsidR="00D76252" w:rsidRPr="00D027A3" w:rsidRDefault="00E02545" w:rsidP="00D027A3">
      <w:pPr>
        <w:pStyle w:val="ListParagraph"/>
        <w:numPr>
          <w:ilvl w:val="1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58E">
        <w:rPr>
          <w:rFonts w:ascii="Times New Roman" w:hAnsi="Times New Roman"/>
          <w:sz w:val="24"/>
          <w:szCs w:val="24"/>
        </w:rPr>
        <w:t xml:space="preserve">List any protocols, training materials or other tools and resources developed by your agency that have been effective, and indicate if any might </w:t>
      </w:r>
      <w:r w:rsidR="00FC0AA0">
        <w:rPr>
          <w:rFonts w:ascii="Times New Roman" w:hAnsi="Times New Roman"/>
          <w:sz w:val="24"/>
          <w:szCs w:val="24"/>
        </w:rPr>
        <w:t>be useful models for other Ryan White</w:t>
      </w:r>
      <w:r w:rsidRPr="00A3758E">
        <w:rPr>
          <w:rFonts w:ascii="Times New Roman" w:hAnsi="Times New Roman"/>
          <w:sz w:val="24"/>
          <w:szCs w:val="24"/>
        </w:rPr>
        <w:t xml:space="preserve"> </w:t>
      </w:r>
      <w:r w:rsidR="00F51D7B" w:rsidRPr="00A3758E">
        <w:rPr>
          <w:rFonts w:ascii="Times New Roman" w:hAnsi="Times New Roman"/>
          <w:sz w:val="24"/>
          <w:szCs w:val="24"/>
        </w:rPr>
        <w:t>agencies</w:t>
      </w:r>
      <w:r w:rsidR="00D76252" w:rsidRPr="00A3758E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D027A3" w:rsidTr="00564949">
        <w:tc>
          <w:tcPr>
            <w:tcW w:w="10790" w:type="dxa"/>
          </w:tcPr>
          <w:p w:rsidR="00D027A3" w:rsidRDefault="00D027A3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027A3" w:rsidRDefault="00D027A3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027A3" w:rsidRDefault="00D027A3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027A3" w:rsidRDefault="00D027A3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027A3" w:rsidRDefault="00D027A3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104FB" w:rsidRDefault="001104FB"/>
    <w:p w:rsidR="00750E2D" w:rsidRPr="006722AB" w:rsidRDefault="00750E2D" w:rsidP="006722AB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Has your agency entered all client data and service utilization to date into </w:t>
      </w:r>
      <w:r w:rsidR="008E43A3"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the statewide database</w:t>
      </w:r>
      <w:r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for each service category funded</w:t>
      </w:r>
      <w:r w:rsidR="006722AB"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for MAI</w:t>
      </w:r>
      <w:r w:rsidR="002445CA"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8E43A3"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(including importing from </w:t>
      </w:r>
      <w:proofErr w:type="spellStart"/>
      <w:r w:rsidR="008E43A3"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CAREware</w:t>
      </w:r>
      <w:proofErr w:type="spellEnd"/>
      <w:r w:rsidR="008E43A3"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system)</w:t>
      </w:r>
      <w:r w:rsidR="002445CA"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by your contractual agreement</w:t>
      </w:r>
      <w:r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?</w:t>
      </w:r>
      <w:r w:rsidR="00B765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sdt>
        <w:sdtPr>
          <w:rPr>
            <w:rFonts w:ascii="MS Gothic" w:eastAsia="MS Gothic" w:hAnsi="MS Gothic" w:cs="Times New Roman"/>
            <w:b/>
            <w:bCs/>
            <w:iCs/>
            <w:color w:val="000000"/>
            <w:sz w:val="24"/>
            <w:szCs w:val="24"/>
          </w:rPr>
          <w:id w:val="112989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22AB">
            <w:rPr>
              <w:rFonts w:ascii="MS Gothic" w:eastAsia="MS Gothic" w:hAnsi="MS Gothic" w:cs="Times New Roman" w:hint="eastAsia"/>
              <w:b/>
              <w:bCs/>
              <w:iCs/>
              <w:color w:val="000000"/>
              <w:sz w:val="24"/>
              <w:szCs w:val="24"/>
            </w:rPr>
            <w:t>☐</w:t>
          </w:r>
        </w:sdtContent>
      </w:sdt>
      <w:r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Yes</w:t>
      </w:r>
      <w:r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b/>
            <w:bCs/>
            <w:iCs/>
            <w:color w:val="000000"/>
            <w:sz w:val="24"/>
            <w:szCs w:val="24"/>
          </w:rPr>
          <w:id w:val="-196410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22AB">
            <w:rPr>
              <w:rFonts w:ascii="MS Gothic" w:eastAsia="MS Gothic" w:hAnsi="MS Gothic" w:cs="Times New Roman" w:hint="eastAsia"/>
              <w:b/>
              <w:bCs/>
              <w:iCs/>
              <w:color w:val="000000"/>
              <w:sz w:val="24"/>
              <w:szCs w:val="24"/>
            </w:rPr>
            <w:t>☐</w:t>
          </w:r>
        </w:sdtContent>
      </w:sdt>
      <w:r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No</w:t>
      </w:r>
    </w:p>
    <w:p w:rsidR="00750E2D" w:rsidRDefault="00750E2D" w:rsidP="006722AB">
      <w:pPr>
        <w:pStyle w:val="ListParagraph"/>
        <w:numPr>
          <w:ilvl w:val="1"/>
          <w:numId w:val="16"/>
        </w:num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If no, please provide a date when completed data will be entered </w:t>
      </w:r>
      <w:r w:rsidR="008E43A3"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to capture service encounters for the funded grant year</w:t>
      </w:r>
      <w:r w:rsidRPr="006722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D027A3" w:rsidTr="00564949">
        <w:tc>
          <w:tcPr>
            <w:tcW w:w="10790" w:type="dxa"/>
          </w:tcPr>
          <w:p w:rsidR="00D027A3" w:rsidRDefault="00D027A3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027A3" w:rsidRDefault="00D027A3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027A3" w:rsidRDefault="00D027A3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027A3" w:rsidRDefault="00D027A3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027A3" w:rsidRDefault="00D027A3" w:rsidP="0056494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C437D" w:rsidRDefault="00FC437D" w:rsidP="00200A43"/>
    <w:sectPr w:rsidR="00FC437D" w:rsidSect="001104F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85" w:rsidRDefault="00C74E85" w:rsidP="00C74E85">
      <w:pPr>
        <w:spacing w:line="240" w:lineRule="auto"/>
      </w:pPr>
      <w:r>
        <w:separator/>
      </w:r>
    </w:p>
  </w:endnote>
  <w:endnote w:type="continuationSeparator" w:id="0">
    <w:p w:rsidR="00C74E85" w:rsidRDefault="00C74E85" w:rsidP="00C74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85" w:rsidRDefault="00C74E85" w:rsidP="00927E93">
    <w:pPr>
      <w:pStyle w:val="Footer"/>
      <w:jc w:val="center"/>
    </w:pPr>
    <w:r>
      <w:t>HIV Care Services Unit</w:t>
    </w:r>
    <w:r w:rsidR="00927E93">
      <w:tab/>
      <w:t>Subrecipient Annual Progress Report</w:t>
    </w:r>
    <w:r>
      <w:tab/>
      <w:t>Revised: 02/15/2022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85" w:rsidRDefault="00C74E85" w:rsidP="00C74E85">
      <w:pPr>
        <w:spacing w:line="240" w:lineRule="auto"/>
      </w:pPr>
      <w:r>
        <w:separator/>
      </w:r>
    </w:p>
  </w:footnote>
  <w:footnote w:type="continuationSeparator" w:id="0">
    <w:p w:rsidR="00C74E85" w:rsidRDefault="00C74E85" w:rsidP="00C74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D1" w:rsidRPr="00C874D1" w:rsidRDefault="00C874D1" w:rsidP="00C874D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Virginia</w:t>
    </w:r>
    <w:r w:rsidRPr="00B55F08">
      <w:rPr>
        <w:rFonts w:ascii="Times New Roman" w:hAnsi="Times New Roman" w:cs="Times New Roman"/>
        <w:sz w:val="24"/>
        <w:szCs w:val="24"/>
      </w:rPr>
      <w:t xml:space="preserve"> Ryan White </w:t>
    </w:r>
    <w:r>
      <w:rPr>
        <w:rFonts w:ascii="Times New Roman" w:hAnsi="Times New Roman" w:cs="Times New Roman"/>
        <w:sz w:val="24"/>
        <w:szCs w:val="24"/>
      </w:rPr>
      <w:t xml:space="preserve">HIV/AIDS Program </w:t>
    </w:r>
    <w:r w:rsidRPr="00B55F08">
      <w:rPr>
        <w:rFonts w:ascii="Times New Roman" w:hAnsi="Times New Roman" w:cs="Times New Roman"/>
        <w:sz w:val="24"/>
        <w:szCs w:val="24"/>
      </w:rPr>
      <w:t>Part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618C"/>
    <w:multiLevelType w:val="hybridMultilevel"/>
    <w:tmpl w:val="2D34A5B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F15C50"/>
    <w:multiLevelType w:val="hybridMultilevel"/>
    <w:tmpl w:val="7592E944"/>
    <w:lvl w:ilvl="0" w:tplc="F9C20BC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566A964A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FAC"/>
    <w:multiLevelType w:val="hybridMultilevel"/>
    <w:tmpl w:val="F59A9E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AE45AD"/>
    <w:multiLevelType w:val="hybridMultilevel"/>
    <w:tmpl w:val="5D980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FA0D2A"/>
    <w:multiLevelType w:val="hybridMultilevel"/>
    <w:tmpl w:val="73AE5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E11AD"/>
    <w:multiLevelType w:val="hybridMultilevel"/>
    <w:tmpl w:val="07660FC6"/>
    <w:lvl w:ilvl="0" w:tplc="85ACA6BC">
      <w:start w:val="1"/>
      <w:numFmt w:val="decimal"/>
      <w:lvlText w:val="%1."/>
      <w:lvlJc w:val="left"/>
      <w:pPr>
        <w:ind w:left="480" w:hanging="1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64490"/>
    <w:multiLevelType w:val="hybridMultilevel"/>
    <w:tmpl w:val="312E051A"/>
    <w:lvl w:ilvl="0" w:tplc="F9C20BC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63C29"/>
    <w:multiLevelType w:val="hybridMultilevel"/>
    <w:tmpl w:val="620E402C"/>
    <w:lvl w:ilvl="0" w:tplc="C2DE7596">
      <w:start w:val="1"/>
      <w:numFmt w:val="decimal"/>
      <w:lvlText w:val="%1."/>
      <w:lvlJc w:val="left"/>
      <w:pPr>
        <w:ind w:left="180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EA0927"/>
    <w:multiLevelType w:val="hybridMultilevel"/>
    <w:tmpl w:val="8424C388"/>
    <w:lvl w:ilvl="0" w:tplc="F2B2167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FC6"/>
    <w:multiLevelType w:val="hybridMultilevel"/>
    <w:tmpl w:val="F222A8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8872EB"/>
    <w:multiLevelType w:val="hybridMultilevel"/>
    <w:tmpl w:val="42C04260"/>
    <w:lvl w:ilvl="0" w:tplc="C6B0F14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B45850"/>
    <w:multiLevelType w:val="hybridMultilevel"/>
    <w:tmpl w:val="B89855E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AD07CF"/>
    <w:multiLevelType w:val="hybridMultilevel"/>
    <w:tmpl w:val="6A90B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F96FCE"/>
    <w:multiLevelType w:val="hybridMultilevel"/>
    <w:tmpl w:val="1AF48654"/>
    <w:lvl w:ilvl="0" w:tplc="F9C20BC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566A964A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E3388"/>
    <w:multiLevelType w:val="hybridMultilevel"/>
    <w:tmpl w:val="C2248472"/>
    <w:lvl w:ilvl="0" w:tplc="E6AA9D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6C9C16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00806D0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5" w15:restartNumberingAfterBreak="0">
    <w:nsid w:val="792B47B1"/>
    <w:multiLevelType w:val="hybridMultilevel"/>
    <w:tmpl w:val="9548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87B0D"/>
    <w:multiLevelType w:val="hybridMultilevel"/>
    <w:tmpl w:val="D132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4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15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FB"/>
    <w:rsid w:val="0002748E"/>
    <w:rsid w:val="00042C40"/>
    <w:rsid w:val="00072E5F"/>
    <w:rsid w:val="0007695D"/>
    <w:rsid w:val="0009429F"/>
    <w:rsid w:val="00095EB5"/>
    <w:rsid w:val="000A1E9D"/>
    <w:rsid w:val="000B188E"/>
    <w:rsid w:val="00105885"/>
    <w:rsid w:val="001104FB"/>
    <w:rsid w:val="001534A9"/>
    <w:rsid w:val="00154E5C"/>
    <w:rsid w:val="00181157"/>
    <w:rsid w:val="00194DDB"/>
    <w:rsid w:val="00195321"/>
    <w:rsid w:val="001A5761"/>
    <w:rsid w:val="001B17FD"/>
    <w:rsid w:val="001B7A7C"/>
    <w:rsid w:val="001E4D4D"/>
    <w:rsid w:val="00200A43"/>
    <w:rsid w:val="00216B91"/>
    <w:rsid w:val="002445CA"/>
    <w:rsid w:val="002611CF"/>
    <w:rsid w:val="002724E6"/>
    <w:rsid w:val="002909B1"/>
    <w:rsid w:val="002A6A0E"/>
    <w:rsid w:val="002B2BF0"/>
    <w:rsid w:val="002C0C5D"/>
    <w:rsid w:val="002C6525"/>
    <w:rsid w:val="002D2BAE"/>
    <w:rsid w:val="002D2ED5"/>
    <w:rsid w:val="003854A6"/>
    <w:rsid w:val="00391A6C"/>
    <w:rsid w:val="0039749C"/>
    <w:rsid w:val="003D4E88"/>
    <w:rsid w:val="003F32C5"/>
    <w:rsid w:val="00405EE0"/>
    <w:rsid w:val="004403C0"/>
    <w:rsid w:val="004439A5"/>
    <w:rsid w:val="00443D01"/>
    <w:rsid w:val="00480513"/>
    <w:rsid w:val="004859B6"/>
    <w:rsid w:val="00497920"/>
    <w:rsid w:val="004E220F"/>
    <w:rsid w:val="00504CFA"/>
    <w:rsid w:val="00593A0A"/>
    <w:rsid w:val="005A7EE8"/>
    <w:rsid w:val="005B400D"/>
    <w:rsid w:val="005C7AEB"/>
    <w:rsid w:val="005F5E16"/>
    <w:rsid w:val="00624F1F"/>
    <w:rsid w:val="0063404C"/>
    <w:rsid w:val="006722AB"/>
    <w:rsid w:val="00673B33"/>
    <w:rsid w:val="006768B9"/>
    <w:rsid w:val="00676EC3"/>
    <w:rsid w:val="006C1D03"/>
    <w:rsid w:val="006E17FC"/>
    <w:rsid w:val="006F1A3A"/>
    <w:rsid w:val="00747DC3"/>
    <w:rsid w:val="00750E2D"/>
    <w:rsid w:val="007564BF"/>
    <w:rsid w:val="00761528"/>
    <w:rsid w:val="00771E60"/>
    <w:rsid w:val="00780C65"/>
    <w:rsid w:val="00783387"/>
    <w:rsid w:val="007B1725"/>
    <w:rsid w:val="007F4BC6"/>
    <w:rsid w:val="0081062C"/>
    <w:rsid w:val="008429BD"/>
    <w:rsid w:val="0084384F"/>
    <w:rsid w:val="008637B3"/>
    <w:rsid w:val="00882689"/>
    <w:rsid w:val="008954CB"/>
    <w:rsid w:val="00896205"/>
    <w:rsid w:val="008A114F"/>
    <w:rsid w:val="008A395E"/>
    <w:rsid w:val="008A494D"/>
    <w:rsid w:val="008A5A56"/>
    <w:rsid w:val="008B17D0"/>
    <w:rsid w:val="008B44B4"/>
    <w:rsid w:val="008B58FF"/>
    <w:rsid w:val="008D599A"/>
    <w:rsid w:val="008E43A3"/>
    <w:rsid w:val="008E486D"/>
    <w:rsid w:val="009154ED"/>
    <w:rsid w:val="00926016"/>
    <w:rsid w:val="00927E93"/>
    <w:rsid w:val="00936013"/>
    <w:rsid w:val="00963B6B"/>
    <w:rsid w:val="009A374A"/>
    <w:rsid w:val="009C3C6D"/>
    <w:rsid w:val="00A25098"/>
    <w:rsid w:val="00A30670"/>
    <w:rsid w:val="00A345AC"/>
    <w:rsid w:val="00A3758E"/>
    <w:rsid w:val="00A4369E"/>
    <w:rsid w:val="00A44C22"/>
    <w:rsid w:val="00A731BD"/>
    <w:rsid w:val="00AB4355"/>
    <w:rsid w:val="00AC4C8F"/>
    <w:rsid w:val="00AF0C2C"/>
    <w:rsid w:val="00B01DFA"/>
    <w:rsid w:val="00B55F08"/>
    <w:rsid w:val="00B76562"/>
    <w:rsid w:val="00C04F08"/>
    <w:rsid w:val="00C24CC8"/>
    <w:rsid w:val="00C70D21"/>
    <w:rsid w:val="00C74E85"/>
    <w:rsid w:val="00C874D1"/>
    <w:rsid w:val="00CD14C7"/>
    <w:rsid w:val="00CD4525"/>
    <w:rsid w:val="00CD473D"/>
    <w:rsid w:val="00CD7F30"/>
    <w:rsid w:val="00CE291D"/>
    <w:rsid w:val="00CE4DAB"/>
    <w:rsid w:val="00CF37CB"/>
    <w:rsid w:val="00CF6C47"/>
    <w:rsid w:val="00D027A3"/>
    <w:rsid w:val="00D26157"/>
    <w:rsid w:val="00D57F2D"/>
    <w:rsid w:val="00D74338"/>
    <w:rsid w:val="00D76252"/>
    <w:rsid w:val="00D9770E"/>
    <w:rsid w:val="00DA2DA7"/>
    <w:rsid w:val="00DB4CDF"/>
    <w:rsid w:val="00DE49C9"/>
    <w:rsid w:val="00DF422F"/>
    <w:rsid w:val="00E02545"/>
    <w:rsid w:val="00E16E53"/>
    <w:rsid w:val="00E244F2"/>
    <w:rsid w:val="00E356A6"/>
    <w:rsid w:val="00E642AC"/>
    <w:rsid w:val="00E65218"/>
    <w:rsid w:val="00ED0902"/>
    <w:rsid w:val="00ED3BC9"/>
    <w:rsid w:val="00ED4838"/>
    <w:rsid w:val="00F02C73"/>
    <w:rsid w:val="00F127B9"/>
    <w:rsid w:val="00F138ED"/>
    <w:rsid w:val="00F51D7B"/>
    <w:rsid w:val="00F570D7"/>
    <w:rsid w:val="00F867D9"/>
    <w:rsid w:val="00FC0AA0"/>
    <w:rsid w:val="00FC437D"/>
    <w:rsid w:val="00FF293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EFE58"/>
  <w15:docId w15:val="{674D09EF-9E43-4D44-A68D-33BDF2C8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70E"/>
  </w:style>
  <w:style w:type="paragraph" w:styleId="Heading1">
    <w:name w:val="heading 1"/>
    <w:basedOn w:val="Normal"/>
    <w:next w:val="Normal"/>
    <w:link w:val="Heading1Char"/>
    <w:uiPriority w:val="9"/>
    <w:qFormat/>
    <w:rsid w:val="002A6A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43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04CF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24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F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F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62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3C6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A6A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6A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74E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E85"/>
  </w:style>
  <w:style w:type="paragraph" w:styleId="Footer">
    <w:name w:val="footer"/>
    <w:basedOn w:val="Normal"/>
    <w:link w:val="FooterChar"/>
    <w:uiPriority w:val="99"/>
    <w:unhideWhenUsed/>
    <w:rsid w:val="00C74E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D7"/>
    <w:rsid w:val="0083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7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azc84443</dc:creator>
  <cp:lastModifiedBy>Jonathan Albright Williams</cp:lastModifiedBy>
  <cp:revision>9</cp:revision>
  <cp:lastPrinted>2016-05-17T15:04:00Z</cp:lastPrinted>
  <dcterms:created xsi:type="dcterms:W3CDTF">2022-02-15T17:50:00Z</dcterms:created>
  <dcterms:modified xsi:type="dcterms:W3CDTF">2022-02-15T21:29:00Z</dcterms:modified>
</cp:coreProperties>
</file>