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66ABB" w14:textId="77777777" w:rsidR="00B44936" w:rsidRPr="00B44936" w:rsidRDefault="00B44936" w:rsidP="00B44936">
      <w:pPr>
        <w:autoSpaceDE/>
        <w:autoSpaceDN/>
        <w:spacing w:before="57"/>
        <w:ind w:left="103"/>
        <w:jc w:val="center"/>
        <w:outlineLvl w:val="0"/>
        <w:rPr>
          <w:rFonts w:cstheme="minorBidi"/>
          <w:b/>
          <w:bCs/>
          <w:lang w:bidi="ar-SA"/>
        </w:rPr>
      </w:pPr>
      <w:r w:rsidRPr="00B44936">
        <w:rPr>
          <w:rFonts w:cstheme="minorBidi"/>
          <w:b/>
          <w:bCs/>
          <w:lang w:bidi="ar-SA"/>
        </w:rPr>
        <w:t>Virginia Ryan White Part B Formulary</w:t>
      </w:r>
      <w:r w:rsidRPr="00B44936">
        <w:rPr>
          <w:rFonts w:cstheme="minorBidi"/>
          <w:b/>
          <w:bCs/>
          <w:spacing w:val="5"/>
          <w:lang w:bidi="ar-SA"/>
        </w:rPr>
        <w:t xml:space="preserve"> </w:t>
      </w:r>
      <w:r w:rsidRPr="00B44936">
        <w:rPr>
          <w:rFonts w:cstheme="minorBidi"/>
          <w:b/>
          <w:bCs/>
          <w:spacing w:val="-2"/>
          <w:lang w:bidi="ar-SA"/>
        </w:rPr>
        <w:t>S</w:t>
      </w:r>
      <w:r w:rsidRPr="00B44936">
        <w:rPr>
          <w:rFonts w:cstheme="minorBidi"/>
          <w:b/>
          <w:bCs/>
          <w:spacing w:val="-1"/>
          <w:lang w:bidi="ar-SA"/>
        </w:rPr>
        <w:t>uppo</w:t>
      </w:r>
      <w:r w:rsidRPr="00B44936">
        <w:rPr>
          <w:rFonts w:cstheme="minorBidi"/>
          <w:b/>
          <w:bCs/>
          <w:lang w:bidi="ar-SA"/>
        </w:rPr>
        <w:t>rt</w:t>
      </w:r>
      <w:r w:rsidRPr="00B44936">
        <w:rPr>
          <w:rFonts w:cstheme="minorBidi"/>
          <w:b/>
          <w:bCs/>
          <w:spacing w:val="-2"/>
          <w:lang w:bidi="ar-SA"/>
        </w:rPr>
        <w:t>i</w:t>
      </w:r>
      <w:r w:rsidRPr="00B44936">
        <w:rPr>
          <w:rFonts w:cstheme="minorBidi"/>
          <w:b/>
          <w:bCs/>
          <w:lang w:bidi="ar-SA"/>
        </w:rPr>
        <w:t>ve</w:t>
      </w:r>
      <w:r w:rsidRPr="00B44936">
        <w:rPr>
          <w:rFonts w:cstheme="minorBidi"/>
          <w:b/>
          <w:bCs/>
          <w:spacing w:val="-1"/>
          <w:lang w:bidi="ar-SA"/>
        </w:rPr>
        <w:t xml:space="preserve"> </w:t>
      </w:r>
      <w:r w:rsidRPr="00B44936">
        <w:rPr>
          <w:rFonts w:cstheme="minorBidi"/>
          <w:b/>
          <w:bCs/>
          <w:lang w:bidi="ar-SA"/>
        </w:rPr>
        <w:t>D</w:t>
      </w:r>
      <w:r w:rsidRPr="00B44936">
        <w:rPr>
          <w:rFonts w:cstheme="minorBidi"/>
          <w:b/>
          <w:bCs/>
          <w:spacing w:val="-4"/>
          <w:lang w:bidi="ar-SA"/>
        </w:rPr>
        <w:t>o</w:t>
      </w:r>
      <w:r w:rsidRPr="00B44936">
        <w:rPr>
          <w:rFonts w:cstheme="minorBidi"/>
          <w:b/>
          <w:bCs/>
          <w:spacing w:val="1"/>
          <w:lang w:bidi="ar-SA"/>
        </w:rPr>
        <w:t>c</w:t>
      </w:r>
      <w:r w:rsidRPr="00B44936">
        <w:rPr>
          <w:rFonts w:cstheme="minorBidi"/>
          <w:b/>
          <w:bCs/>
          <w:spacing w:val="-1"/>
          <w:lang w:bidi="ar-SA"/>
        </w:rPr>
        <w:t>u</w:t>
      </w:r>
      <w:r w:rsidRPr="00B44936">
        <w:rPr>
          <w:rFonts w:cstheme="minorBidi"/>
          <w:b/>
          <w:bCs/>
          <w:lang w:bidi="ar-SA"/>
        </w:rPr>
        <w:t>me</w:t>
      </w:r>
      <w:r w:rsidRPr="00B44936">
        <w:rPr>
          <w:rFonts w:cstheme="minorBidi"/>
          <w:b/>
          <w:bCs/>
          <w:spacing w:val="-2"/>
          <w:lang w:bidi="ar-SA"/>
        </w:rPr>
        <w:t>n</w:t>
      </w:r>
      <w:r w:rsidRPr="00B44936">
        <w:rPr>
          <w:rFonts w:cstheme="minorBidi"/>
          <w:b/>
          <w:bCs/>
          <w:lang w:bidi="ar-SA"/>
        </w:rPr>
        <w:t>t</w:t>
      </w:r>
      <w:r w:rsidRPr="00B44936">
        <w:rPr>
          <w:rFonts w:cstheme="minorBidi"/>
          <w:b/>
          <w:bCs/>
          <w:spacing w:val="-1"/>
          <w:lang w:bidi="ar-SA"/>
        </w:rPr>
        <w:t>a</w:t>
      </w:r>
      <w:r w:rsidRPr="00B44936">
        <w:rPr>
          <w:rFonts w:cstheme="minorBidi"/>
          <w:b/>
          <w:bCs/>
          <w:lang w:bidi="ar-SA"/>
        </w:rPr>
        <w:t>t</w:t>
      </w:r>
      <w:r w:rsidRPr="00B44936">
        <w:rPr>
          <w:rFonts w:cstheme="minorBidi"/>
          <w:b/>
          <w:bCs/>
          <w:spacing w:val="1"/>
          <w:lang w:bidi="ar-SA"/>
        </w:rPr>
        <w:t>i</w:t>
      </w:r>
      <w:r w:rsidRPr="00B44936">
        <w:rPr>
          <w:rFonts w:cstheme="minorBidi"/>
          <w:b/>
          <w:bCs/>
          <w:spacing w:val="-1"/>
          <w:lang w:bidi="ar-SA"/>
        </w:rPr>
        <w:t>o</w:t>
      </w:r>
      <w:r w:rsidRPr="00B44936">
        <w:rPr>
          <w:rFonts w:cstheme="minorBidi"/>
          <w:b/>
          <w:bCs/>
          <w:lang w:bidi="ar-SA"/>
        </w:rPr>
        <w:t>n</w:t>
      </w:r>
      <w:r w:rsidRPr="00B44936">
        <w:rPr>
          <w:rFonts w:cstheme="minorBidi"/>
          <w:b/>
          <w:bCs/>
          <w:spacing w:val="-1"/>
          <w:lang w:bidi="ar-SA"/>
        </w:rPr>
        <w:t xml:space="preserve"> </w:t>
      </w:r>
      <w:r w:rsidRPr="00B44936">
        <w:rPr>
          <w:rFonts w:cstheme="minorBidi"/>
          <w:b/>
          <w:bCs/>
          <w:lang w:bidi="ar-SA"/>
        </w:rPr>
        <w:t>F</w:t>
      </w:r>
      <w:r w:rsidRPr="00B44936">
        <w:rPr>
          <w:rFonts w:cstheme="minorBidi"/>
          <w:b/>
          <w:bCs/>
          <w:spacing w:val="-2"/>
          <w:lang w:bidi="ar-SA"/>
        </w:rPr>
        <w:t>o</w:t>
      </w:r>
      <w:r w:rsidRPr="00B44936">
        <w:rPr>
          <w:rFonts w:cstheme="minorBidi"/>
          <w:b/>
          <w:bCs/>
          <w:lang w:bidi="ar-SA"/>
        </w:rPr>
        <w:t xml:space="preserve">rm </w:t>
      </w:r>
    </w:p>
    <w:p w14:paraId="20E98EF5" w14:textId="77777777" w:rsidR="00B44936" w:rsidRPr="00B44936" w:rsidRDefault="00B44936" w:rsidP="00B44936">
      <w:pPr>
        <w:autoSpaceDE/>
        <w:autoSpaceDN/>
        <w:spacing w:before="57"/>
        <w:ind w:left="103"/>
        <w:jc w:val="center"/>
        <w:outlineLvl w:val="0"/>
        <w:rPr>
          <w:rFonts w:cstheme="minorBidi"/>
          <w:lang w:bidi="ar-SA"/>
        </w:rPr>
      </w:pPr>
      <w:r w:rsidRPr="00B44936">
        <w:rPr>
          <w:rFonts w:cstheme="minorBidi"/>
          <w:b/>
          <w:bCs/>
          <w:lang w:bidi="ar-SA"/>
        </w:rPr>
        <w:t>(Send with monthly invoice)</w:t>
      </w:r>
    </w:p>
    <w:p w14:paraId="3B1E0CC5" w14:textId="77777777" w:rsidR="00B44936" w:rsidRPr="00B44936" w:rsidRDefault="00B44936" w:rsidP="00B44936">
      <w:pPr>
        <w:autoSpaceDE/>
        <w:autoSpaceDN/>
        <w:spacing w:before="9" w:line="260" w:lineRule="exact"/>
        <w:rPr>
          <w:rFonts w:asciiTheme="minorHAnsi" w:eastAsiaTheme="minorHAnsi" w:hAnsiTheme="minorHAnsi" w:cstheme="minorBidi"/>
          <w:sz w:val="26"/>
          <w:szCs w:val="26"/>
          <w:lang w:bidi="ar-SA"/>
        </w:rPr>
      </w:pPr>
    </w:p>
    <w:p w14:paraId="3EE629D3" w14:textId="211E9D1A" w:rsidR="008B2159" w:rsidRDefault="00B44936" w:rsidP="00B44936">
      <w:pPr>
        <w:autoSpaceDE/>
        <w:autoSpaceDN/>
        <w:ind w:left="100" w:right="99"/>
        <w:outlineLvl w:val="0"/>
        <w:rPr>
          <w:rFonts w:cstheme="minorBidi"/>
          <w:b/>
          <w:bCs/>
          <w:color w:val="000000"/>
          <w:lang w:bidi="ar-SA"/>
        </w:rPr>
      </w:pPr>
      <w:r w:rsidRPr="00B44936">
        <w:rPr>
          <w:rFonts w:cstheme="minorBidi"/>
          <w:b/>
          <w:bCs/>
          <w:lang w:bidi="ar-SA"/>
        </w:rPr>
        <w:t>Pl</w:t>
      </w:r>
      <w:r w:rsidRPr="00B44936">
        <w:rPr>
          <w:rFonts w:cstheme="minorBidi"/>
          <w:b/>
          <w:bCs/>
          <w:spacing w:val="-1"/>
          <w:lang w:bidi="ar-SA"/>
        </w:rPr>
        <w:t>e</w:t>
      </w:r>
      <w:r w:rsidRPr="00B44936">
        <w:rPr>
          <w:rFonts w:cstheme="minorBidi"/>
          <w:b/>
          <w:bCs/>
          <w:spacing w:val="-2"/>
          <w:lang w:bidi="ar-SA"/>
        </w:rPr>
        <w:t>a</w:t>
      </w:r>
      <w:r w:rsidRPr="00B44936">
        <w:rPr>
          <w:rFonts w:cstheme="minorBidi"/>
          <w:b/>
          <w:bCs/>
          <w:lang w:bidi="ar-SA"/>
        </w:rPr>
        <w:t>se</w:t>
      </w:r>
      <w:r w:rsidRPr="00B44936">
        <w:rPr>
          <w:rFonts w:cstheme="minorBidi"/>
          <w:b/>
          <w:bCs/>
          <w:spacing w:val="-1"/>
          <w:lang w:bidi="ar-SA"/>
        </w:rPr>
        <w:t xml:space="preserve"> </w:t>
      </w:r>
      <w:r w:rsidRPr="00B44936">
        <w:rPr>
          <w:rFonts w:cstheme="minorBidi"/>
          <w:b/>
          <w:bCs/>
          <w:lang w:bidi="ar-SA"/>
        </w:rPr>
        <w:t>f</w:t>
      </w:r>
      <w:r w:rsidRPr="00B44936">
        <w:rPr>
          <w:rFonts w:cstheme="minorBidi"/>
          <w:b/>
          <w:bCs/>
          <w:spacing w:val="-2"/>
          <w:lang w:bidi="ar-SA"/>
        </w:rPr>
        <w:t>i</w:t>
      </w:r>
      <w:r w:rsidRPr="00B44936">
        <w:rPr>
          <w:rFonts w:cstheme="minorBidi"/>
          <w:b/>
          <w:bCs/>
          <w:lang w:bidi="ar-SA"/>
        </w:rPr>
        <w:t>ll</w:t>
      </w:r>
      <w:r w:rsidRPr="00B44936">
        <w:rPr>
          <w:rFonts w:cstheme="minorBidi"/>
          <w:b/>
          <w:bCs/>
          <w:spacing w:val="-2"/>
          <w:lang w:bidi="ar-SA"/>
        </w:rPr>
        <w:t xml:space="preserve"> </w:t>
      </w:r>
      <w:r w:rsidRPr="00B44936">
        <w:rPr>
          <w:rFonts w:cstheme="minorBidi"/>
          <w:b/>
          <w:bCs/>
          <w:spacing w:val="-1"/>
          <w:lang w:bidi="ar-SA"/>
        </w:rPr>
        <w:t>ou</w:t>
      </w:r>
      <w:r w:rsidRPr="00B44936">
        <w:rPr>
          <w:rFonts w:cstheme="minorBidi"/>
          <w:b/>
          <w:bCs/>
          <w:lang w:bidi="ar-SA"/>
        </w:rPr>
        <w:t>t t</w:t>
      </w:r>
      <w:r w:rsidRPr="00B44936">
        <w:rPr>
          <w:rFonts w:cstheme="minorBidi"/>
          <w:b/>
          <w:bCs/>
          <w:spacing w:val="-1"/>
          <w:lang w:bidi="ar-SA"/>
        </w:rPr>
        <w:t>h</w:t>
      </w:r>
      <w:r w:rsidRPr="00B44936">
        <w:rPr>
          <w:rFonts w:cstheme="minorBidi"/>
          <w:b/>
          <w:bCs/>
          <w:spacing w:val="-2"/>
          <w:lang w:bidi="ar-SA"/>
        </w:rPr>
        <w:t>i</w:t>
      </w:r>
      <w:r w:rsidRPr="00B44936">
        <w:rPr>
          <w:rFonts w:cstheme="minorBidi"/>
          <w:b/>
          <w:bCs/>
          <w:lang w:bidi="ar-SA"/>
        </w:rPr>
        <w:t>s f</w:t>
      </w:r>
      <w:r w:rsidRPr="00B44936">
        <w:rPr>
          <w:rFonts w:cstheme="minorBidi"/>
          <w:b/>
          <w:bCs/>
          <w:spacing w:val="-1"/>
          <w:lang w:bidi="ar-SA"/>
        </w:rPr>
        <w:t>o</w:t>
      </w:r>
      <w:r w:rsidRPr="00B44936">
        <w:rPr>
          <w:rFonts w:cstheme="minorBidi"/>
          <w:b/>
          <w:bCs/>
          <w:lang w:bidi="ar-SA"/>
        </w:rPr>
        <w:t>rm</w:t>
      </w:r>
      <w:r w:rsidRPr="00B44936">
        <w:rPr>
          <w:rFonts w:cstheme="minorBidi"/>
          <w:b/>
          <w:bCs/>
          <w:spacing w:val="-2"/>
          <w:lang w:bidi="ar-SA"/>
        </w:rPr>
        <w:t xml:space="preserve"> </w:t>
      </w:r>
      <w:r w:rsidRPr="00B44936">
        <w:rPr>
          <w:rFonts w:cstheme="minorBidi"/>
          <w:b/>
          <w:bCs/>
          <w:spacing w:val="1"/>
          <w:lang w:bidi="ar-SA"/>
        </w:rPr>
        <w:t>i</w:t>
      </w:r>
      <w:r w:rsidRPr="00B44936">
        <w:rPr>
          <w:rFonts w:cstheme="minorBidi"/>
          <w:b/>
          <w:bCs/>
          <w:lang w:bidi="ar-SA"/>
        </w:rPr>
        <w:t>n</w:t>
      </w:r>
      <w:r w:rsidRPr="00B44936">
        <w:rPr>
          <w:rFonts w:cstheme="minorBidi"/>
          <w:b/>
          <w:bCs/>
          <w:spacing w:val="-3"/>
          <w:lang w:bidi="ar-SA"/>
        </w:rPr>
        <w:t xml:space="preserve"> </w:t>
      </w:r>
      <w:r w:rsidRPr="00B44936">
        <w:rPr>
          <w:rFonts w:cstheme="minorBidi"/>
          <w:b/>
          <w:bCs/>
          <w:spacing w:val="-2"/>
          <w:lang w:bidi="ar-SA"/>
        </w:rPr>
        <w:t>i</w:t>
      </w:r>
      <w:r w:rsidRPr="00B44936">
        <w:rPr>
          <w:rFonts w:cstheme="minorBidi"/>
          <w:b/>
          <w:bCs/>
          <w:lang w:bidi="ar-SA"/>
        </w:rPr>
        <w:t>ts e</w:t>
      </w:r>
      <w:r w:rsidRPr="00B44936">
        <w:rPr>
          <w:rFonts w:cstheme="minorBidi"/>
          <w:b/>
          <w:bCs/>
          <w:spacing w:val="-2"/>
          <w:lang w:bidi="ar-SA"/>
        </w:rPr>
        <w:t>n</w:t>
      </w:r>
      <w:r w:rsidRPr="00B44936">
        <w:rPr>
          <w:rFonts w:cstheme="minorBidi"/>
          <w:b/>
          <w:bCs/>
          <w:lang w:bidi="ar-SA"/>
        </w:rPr>
        <w:t>t</w:t>
      </w:r>
      <w:r w:rsidRPr="00B44936">
        <w:rPr>
          <w:rFonts w:cstheme="minorBidi"/>
          <w:b/>
          <w:bCs/>
          <w:spacing w:val="-2"/>
          <w:lang w:bidi="ar-SA"/>
        </w:rPr>
        <w:t>i</w:t>
      </w:r>
      <w:r w:rsidRPr="00B44936">
        <w:rPr>
          <w:rFonts w:cstheme="minorBidi"/>
          <w:b/>
          <w:bCs/>
          <w:lang w:bidi="ar-SA"/>
        </w:rPr>
        <w:t>r</w:t>
      </w:r>
      <w:r w:rsidRPr="00B44936">
        <w:rPr>
          <w:rFonts w:cstheme="minorBidi"/>
          <w:b/>
          <w:bCs/>
          <w:spacing w:val="-1"/>
          <w:lang w:bidi="ar-SA"/>
        </w:rPr>
        <w:t>e</w:t>
      </w:r>
      <w:r w:rsidRPr="00B44936">
        <w:rPr>
          <w:rFonts w:cstheme="minorBidi"/>
          <w:b/>
          <w:bCs/>
          <w:lang w:bidi="ar-SA"/>
        </w:rPr>
        <w:t>ty</w:t>
      </w:r>
      <w:r w:rsidRPr="00B44936">
        <w:rPr>
          <w:rFonts w:cstheme="minorBidi"/>
          <w:b/>
          <w:bCs/>
          <w:spacing w:val="-1"/>
          <w:lang w:bidi="ar-SA"/>
        </w:rPr>
        <w:t xml:space="preserve"> </w:t>
      </w:r>
      <w:r w:rsidRPr="00B44936">
        <w:rPr>
          <w:rFonts w:cstheme="minorBidi"/>
          <w:b/>
          <w:bCs/>
          <w:lang w:bidi="ar-SA"/>
        </w:rPr>
        <w:t>a</w:t>
      </w:r>
      <w:r w:rsidRPr="00B44936">
        <w:rPr>
          <w:rFonts w:cstheme="minorBidi"/>
          <w:b/>
          <w:bCs/>
          <w:spacing w:val="-2"/>
          <w:lang w:bidi="ar-SA"/>
        </w:rPr>
        <w:t>n</w:t>
      </w:r>
      <w:r w:rsidRPr="00B44936">
        <w:rPr>
          <w:rFonts w:cstheme="minorBidi"/>
          <w:b/>
          <w:bCs/>
          <w:lang w:bidi="ar-SA"/>
        </w:rPr>
        <w:t>d</w:t>
      </w:r>
      <w:r w:rsidRPr="00B44936">
        <w:rPr>
          <w:rFonts w:cstheme="minorBidi"/>
          <w:b/>
          <w:bCs/>
          <w:spacing w:val="-1"/>
          <w:lang w:bidi="ar-SA"/>
        </w:rPr>
        <w:t xml:space="preserve"> </w:t>
      </w:r>
      <w:r w:rsidRPr="00B44936">
        <w:rPr>
          <w:rFonts w:cstheme="minorBidi"/>
          <w:b/>
          <w:bCs/>
          <w:lang w:bidi="ar-SA"/>
        </w:rPr>
        <w:t>s</w:t>
      </w:r>
      <w:r w:rsidRPr="00B44936">
        <w:rPr>
          <w:rFonts w:cstheme="minorBidi"/>
          <w:b/>
          <w:bCs/>
          <w:spacing w:val="-1"/>
          <w:lang w:bidi="ar-SA"/>
        </w:rPr>
        <w:t>ub</w:t>
      </w:r>
      <w:r w:rsidRPr="00B44936">
        <w:rPr>
          <w:rFonts w:cstheme="minorBidi"/>
          <w:b/>
          <w:bCs/>
          <w:lang w:bidi="ar-SA"/>
        </w:rPr>
        <w:t>m</w:t>
      </w:r>
      <w:r w:rsidRPr="00B44936">
        <w:rPr>
          <w:rFonts w:cstheme="minorBidi"/>
          <w:b/>
          <w:bCs/>
          <w:spacing w:val="1"/>
          <w:lang w:bidi="ar-SA"/>
        </w:rPr>
        <w:t>i</w:t>
      </w:r>
      <w:r w:rsidRPr="00B44936">
        <w:rPr>
          <w:rFonts w:cstheme="minorBidi"/>
          <w:b/>
          <w:bCs/>
          <w:lang w:bidi="ar-SA"/>
        </w:rPr>
        <w:t>t</w:t>
      </w:r>
      <w:r w:rsidRPr="00B44936">
        <w:rPr>
          <w:rFonts w:cstheme="minorBidi"/>
          <w:b/>
          <w:bCs/>
          <w:spacing w:val="1"/>
          <w:lang w:bidi="ar-SA"/>
        </w:rPr>
        <w:t xml:space="preserve"> </w:t>
      </w:r>
      <w:r w:rsidRPr="00B44936">
        <w:rPr>
          <w:rFonts w:cstheme="minorBidi"/>
          <w:b/>
          <w:bCs/>
          <w:spacing w:val="-1"/>
          <w:lang w:bidi="ar-SA"/>
        </w:rPr>
        <w:t>b</w:t>
      </w:r>
      <w:r w:rsidRPr="00B44936">
        <w:rPr>
          <w:rFonts w:cstheme="minorBidi"/>
          <w:b/>
          <w:bCs/>
          <w:lang w:bidi="ar-SA"/>
        </w:rPr>
        <w:t>y</w:t>
      </w:r>
      <w:r w:rsidRPr="00B44936">
        <w:rPr>
          <w:rFonts w:cstheme="minorBidi"/>
          <w:b/>
          <w:bCs/>
          <w:spacing w:val="-2"/>
          <w:lang w:bidi="ar-SA"/>
        </w:rPr>
        <w:t xml:space="preserve"> s</w:t>
      </w:r>
      <w:r w:rsidRPr="00B44936">
        <w:rPr>
          <w:rFonts w:cstheme="minorBidi"/>
          <w:b/>
          <w:bCs/>
          <w:spacing w:val="-1"/>
          <w:lang w:bidi="ar-SA"/>
        </w:rPr>
        <w:t>e</w:t>
      </w:r>
      <w:r w:rsidRPr="00B44936">
        <w:rPr>
          <w:rFonts w:cstheme="minorBidi"/>
          <w:b/>
          <w:bCs/>
          <w:spacing w:val="1"/>
          <w:lang w:bidi="ar-SA"/>
        </w:rPr>
        <w:t>c</w:t>
      </w:r>
      <w:r w:rsidRPr="00B44936">
        <w:rPr>
          <w:rFonts w:cstheme="minorBidi"/>
          <w:b/>
          <w:bCs/>
          <w:spacing w:val="-1"/>
          <w:lang w:bidi="ar-SA"/>
        </w:rPr>
        <w:t>u</w:t>
      </w:r>
      <w:r w:rsidRPr="00B44936">
        <w:rPr>
          <w:rFonts w:cstheme="minorBidi"/>
          <w:b/>
          <w:bCs/>
          <w:lang w:bidi="ar-SA"/>
        </w:rPr>
        <w:t>re</w:t>
      </w:r>
      <w:r w:rsidRPr="00B44936">
        <w:rPr>
          <w:rFonts w:cstheme="minorBidi"/>
          <w:b/>
          <w:bCs/>
          <w:spacing w:val="-1"/>
          <w:lang w:bidi="ar-SA"/>
        </w:rPr>
        <w:t xml:space="preserve"> </w:t>
      </w:r>
      <w:r w:rsidRPr="00B44936">
        <w:rPr>
          <w:rFonts w:cstheme="minorBidi"/>
          <w:b/>
          <w:bCs/>
          <w:lang w:bidi="ar-SA"/>
        </w:rPr>
        <w:t>em</w:t>
      </w:r>
      <w:r w:rsidRPr="00B44936">
        <w:rPr>
          <w:rFonts w:cstheme="minorBidi"/>
          <w:b/>
          <w:bCs/>
          <w:spacing w:val="-1"/>
          <w:lang w:bidi="ar-SA"/>
        </w:rPr>
        <w:t>a</w:t>
      </w:r>
      <w:r w:rsidRPr="00B44936">
        <w:rPr>
          <w:rFonts w:cstheme="minorBidi"/>
          <w:b/>
          <w:bCs/>
          <w:spacing w:val="-2"/>
          <w:lang w:bidi="ar-SA"/>
        </w:rPr>
        <w:t>i</w:t>
      </w:r>
      <w:r w:rsidRPr="00B44936">
        <w:rPr>
          <w:rFonts w:cstheme="minorBidi"/>
          <w:b/>
          <w:bCs/>
          <w:lang w:bidi="ar-SA"/>
        </w:rPr>
        <w:t>l</w:t>
      </w:r>
      <w:r w:rsidRPr="00B44936">
        <w:rPr>
          <w:rFonts w:cstheme="minorBidi"/>
          <w:b/>
          <w:bCs/>
          <w:spacing w:val="-1"/>
          <w:lang w:bidi="ar-SA"/>
        </w:rPr>
        <w:t xml:space="preserve"> </w:t>
      </w:r>
      <w:r w:rsidRPr="00B44936">
        <w:rPr>
          <w:rFonts w:cstheme="minorBidi"/>
          <w:b/>
          <w:bCs/>
          <w:lang w:bidi="ar-SA"/>
        </w:rPr>
        <w:t>with</w:t>
      </w:r>
      <w:r w:rsidRPr="00B44936">
        <w:rPr>
          <w:rFonts w:cstheme="minorBidi"/>
          <w:b/>
          <w:bCs/>
          <w:spacing w:val="-3"/>
          <w:lang w:bidi="ar-SA"/>
        </w:rPr>
        <w:t xml:space="preserve"> </w:t>
      </w:r>
      <w:r w:rsidRPr="00B44936">
        <w:rPr>
          <w:rFonts w:cstheme="minorBidi"/>
          <w:b/>
          <w:bCs/>
          <w:spacing w:val="1"/>
          <w:lang w:bidi="ar-SA"/>
        </w:rPr>
        <w:t>y</w:t>
      </w:r>
      <w:r w:rsidRPr="00B44936">
        <w:rPr>
          <w:rFonts w:cstheme="minorBidi"/>
          <w:b/>
          <w:bCs/>
          <w:spacing w:val="-1"/>
          <w:lang w:bidi="ar-SA"/>
        </w:rPr>
        <w:t>ou</w:t>
      </w:r>
      <w:r w:rsidRPr="00B44936">
        <w:rPr>
          <w:rFonts w:cstheme="minorBidi"/>
          <w:b/>
          <w:bCs/>
          <w:lang w:bidi="ar-SA"/>
        </w:rPr>
        <w:t>r</w:t>
      </w:r>
      <w:r w:rsidRPr="00B44936">
        <w:rPr>
          <w:rFonts w:cstheme="minorBidi"/>
          <w:b/>
          <w:bCs/>
          <w:spacing w:val="-2"/>
          <w:lang w:bidi="ar-SA"/>
        </w:rPr>
        <w:t xml:space="preserve"> </w:t>
      </w:r>
      <w:r w:rsidRPr="00B44936">
        <w:rPr>
          <w:rFonts w:cstheme="minorBidi"/>
          <w:b/>
          <w:bCs/>
          <w:lang w:bidi="ar-SA"/>
        </w:rPr>
        <w:t>HCS</w:t>
      </w:r>
      <w:r w:rsidRPr="00B44936">
        <w:rPr>
          <w:rFonts w:cstheme="minorBidi"/>
          <w:b/>
          <w:bCs/>
          <w:spacing w:val="-4"/>
          <w:lang w:bidi="ar-SA"/>
        </w:rPr>
        <w:t xml:space="preserve"> </w:t>
      </w:r>
      <w:r w:rsidR="00E91BB3">
        <w:rPr>
          <w:rFonts w:cstheme="minorBidi"/>
          <w:b/>
          <w:bCs/>
          <w:spacing w:val="-4"/>
          <w:lang w:bidi="ar-SA"/>
        </w:rPr>
        <w:t xml:space="preserve">monthly </w:t>
      </w:r>
      <w:r w:rsidRPr="00B44936">
        <w:rPr>
          <w:rFonts w:cstheme="minorBidi"/>
          <w:b/>
          <w:bCs/>
          <w:lang w:bidi="ar-SA"/>
        </w:rPr>
        <w:t>i</w:t>
      </w:r>
      <w:r w:rsidRPr="00B44936">
        <w:rPr>
          <w:rFonts w:cstheme="minorBidi"/>
          <w:b/>
          <w:bCs/>
          <w:spacing w:val="-1"/>
          <w:lang w:bidi="ar-SA"/>
        </w:rPr>
        <w:t>n</w:t>
      </w:r>
      <w:r w:rsidRPr="00B44936">
        <w:rPr>
          <w:rFonts w:cstheme="minorBidi"/>
          <w:b/>
          <w:bCs/>
          <w:lang w:bidi="ar-SA"/>
        </w:rPr>
        <w:t>v</w:t>
      </w:r>
      <w:r w:rsidRPr="00B44936">
        <w:rPr>
          <w:rFonts w:cstheme="minorBidi"/>
          <w:b/>
          <w:bCs/>
          <w:spacing w:val="-1"/>
          <w:lang w:bidi="ar-SA"/>
        </w:rPr>
        <w:t>o</w:t>
      </w:r>
      <w:r w:rsidRPr="00B44936">
        <w:rPr>
          <w:rFonts w:cstheme="minorBidi"/>
          <w:b/>
          <w:bCs/>
          <w:spacing w:val="-2"/>
          <w:lang w:bidi="ar-SA"/>
        </w:rPr>
        <w:t>i</w:t>
      </w:r>
      <w:r w:rsidRPr="00B44936">
        <w:rPr>
          <w:rFonts w:cstheme="minorBidi"/>
          <w:b/>
          <w:bCs/>
          <w:spacing w:val="1"/>
          <w:lang w:bidi="ar-SA"/>
        </w:rPr>
        <w:t>ce</w:t>
      </w:r>
      <w:r w:rsidRPr="00B44936">
        <w:rPr>
          <w:rFonts w:cstheme="minorBidi"/>
          <w:b/>
          <w:bCs/>
          <w:lang w:bidi="ar-SA"/>
        </w:rPr>
        <w:t>.</w:t>
      </w:r>
      <w:r w:rsidRPr="00B44936">
        <w:rPr>
          <w:rFonts w:cstheme="minorBidi"/>
          <w:b/>
          <w:bCs/>
          <w:color w:val="000000"/>
          <w:spacing w:val="49"/>
          <w:lang w:bidi="ar-SA"/>
        </w:rPr>
        <w:t xml:space="preserve"> </w:t>
      </w:r>
      <w:r w:rsidRPr="00B44936">
        <w:rPr>
          <w:rFonts w:cstheme="minorBidi"/>
          <w:b/>
          <w:bCs/>
          <w:color w:val="000000"/>
          <w:lang w:bidi="ar-SA"/>
        </w:rPr>
        <w:t>T</w:t>
      </w:r>
      <w:r w:rsidRPr="00B44936">
        <w:rPr>
          <w:rFonts w:cstheme="minorBidi"/>
          <w:b/>
          <w:bCs/>
          <w:color w:val="000000"/>
          <w:spacing w:val="-1"/>
          <w:lang w:bidi="ar-SA"/>
        </w:rPr>
        <w:t>h</w:t>
      </w:r>
      <w:r w:rsidRPr="00B44936">
        <w:rPr>
          <w:rFonts w:cstheme="minorBidi"/>
          <w:b/>
          <w:bCs/>
          <w:color w:val="000000"/>
          <w:lang w:bidi="ar-SA"/>
        </w:rPr>
        <w:t>e</w:t>
      </w:r>
      <w:r w:rsidRPr="00B44936">
        <w:rPr>
          <w:rFonts w:cstheme="minorBidi"/>
          <w:b/>
          <w:bCs/>
          <w:color w:val="000000"/>
          <w:spacing w:val="-1"/>
          <w:lang w:bidi="ar-SA"/>
        </w:rPr>
        <w:t xml:space="preserve"> </w:t>
      </w:r>
      <w:r w:rsidRPr="00B44936">
        <w:rPr>
          <w:rFonts w:cstheme="minorBidi"/>
          <w:b/>
          <w:bCs/>
          <w:color w:val="000000"/>
          <w:lang w:bidi="ar-SA"/>
        </w:rPr>
        <w:t>f</w:t>
      </w:r>
      <w:r w:rsidRPr="00B44936">
        <w:rPr>
          <w:rFonts w:cstheme="minorBidi"/>
          <w:b/>
          <w:bCs/>
          <w:color w:val="000000"/>
          <w:spacing w:val="-1"/>
          <w:lang w:bidi="ar-SA"/>
        </w:rPr>
        <w:t>o</w:t>
      </w:r>
      <w:r w:rsidRPr="00B44936">
        <w:rPr>
          <w:rFonts w:cstheme="minorBidi"/>
          <w:b/>
          <w:bCs/>
          <w:color w:val="000000"/>
          <w:spacing w:val="-2"/>
          <w:lang w:bidi="ar-SA"/>
        </w:rPr>
        <w:t>r</w:t>
      </w:r>
      <w:r w:rsidRPr="00B44936">
        <w:rPr>
          <w:rFonts w:cstheme="minorBidi"/>
          <w:b/>
          <w:bCs/>
          <w:color w:val="000000"/>
          <w:lang w:bidi="ar-SA"/>
        </w:rPr>
        <w:t xml:space="preserve">m </w:t>
      </w:r>
      <w:r w:rsidRPr="00B44936">
        <w:rPr>
          <w:rFonts w:cstheme="minorBidi"/>
          <w:b/>
          <w:bCs/>
          <w:color w:val="000000"/>
          <w:spacing w:val="-2"/>
          <w:lang w:bidi="ar-SA"/>
        </w:rPr>
        <w:t>as</w:t>
      </w:r>
      <w:r w:rsidRPr="00B44936">
        <w:rPr>
          <w:rFonts w:cstheme="minorBidi"/>
          <w:b/>
          <w:bCs/>
          <w:color w:val="000000"/>
          <w:lang w:bidi="ar-SA"/>
        </w:rPr>
        <w:t>s</w:t>
      </w:r>
      <w:r w:rsidRPr="00B44936">
        <w:rPr>
          <w:rFonts w:cstheme="minorBidi"/>
          <w:b/>
          <w:bCs/>
          <w:color w:val="000000"/>
          <w:spacing w:val="-1"/>
          <w:lang w:bidi="ar-SA"/>
        </w:rPr>
        <w:t>u</w:t>
      </w:r>
      <w:r w:rsidRPr="00B44936">
        <w:rPr>
          <w:rFonts w:cstheme="minorBidi"/>
          <w:b/>
          <w:bCs/>
          <w:color w:val="000000"/>
          <w:lang w:bidi="ar-SA"/>
        </w:rPr>
        <w:t>r</w:t>
      </w:r>
      <w:r w:rsidRPr="00B44936">
        <w:rPr>
          <w:rFonts w:cstheme="minorBidi"/>
          <w:b/>
          <w:bCs/>
          <w:color w:val="000000"/>
          <w:spacing w:val="-1"/>
          <w:lang w:bidi="ar-SA"/>
        </w:rPr>
        <w:t>e</w:t>
      </w:r>
      <w:r w:rsidRPr="00B44936">
        <w:rPr>
          <w:rFonts w:cstheme="minorBidi"/>
          <w:b/>
          <w:bCs/>
          <w:color w:val="000000"/>
          <w:lang w:bidi="ar-SA"/>
        </w:rPr>
        <w:t>s</w:t>
      </w:r>
      <w:r w:rsidRPr="00B44936">
        <w:rPr>
          <w:rFonts w:cstheme="minorBidi"/>
          <w:b/>
          <w:bCs/>
          <w:color w:val="000000"/>
          <w:spacing w:val="-2"/>
          <w:lang w:bidi="ar-SA"/>
        </w:rPr>
        <w:t xml:space="preserve"> </w:t>
      </w:r>
      <w:r w:rsidRPr="00B44936">
        <w:rPr>
          <w:rFonts w:cstheme="minorBidi"/>
          <w:b/>
          <w:bCs/>
          <w:color w:val="000000"/>
          <w:spacing w:val="-3"/>
          <w:lang w:bidi="ar-SA"/>
        </w:rPr>
        <w:t>t</w:t>
      </w:r>
      <w:r w:rsidRPr="00B44936">
        <w:rPr>
          <w:rFonts w:cstheme="minorBidi"/>
          <w:b/>
          <w:bCs/>
          <w:color w:val="000000"/>
          <w:spacing w:val="-1"/>
          <w:lang w:bidi="ar-SA"/>
        </w:rPr>
        <w:t>h</w:t>
      </w:r>
      <w:r w:rsidRPr="00B44936">
        <w:rPr>
          <w:rFonts w:cstheme="minorBidi"/>
          <w:b/>
          <w:bCs/>
          <w:color w:val="000000"/>
          <w:lang w:bidi="ar-SA"/>
        </w:rPr>
        <w:t>e</w:t>
      </w:r>
      <w:r w:rsidRPr="00B44936">
        <w:rPr>
          <w:rFonts w:cstheme="minorBidi"/>
          <w:b/>
          <w:bCs/>
          <w:color w:val="000000"/>
          <w:spacing w:val="-1"/>
          <w:lang w:bidi="ar-SA"/>
        </w:rPr>
        <w:t xml:space="preserve"> </w:t>
      </w:r>
      <w:r w:rsidRPr="00B44936">
        <w:rPr>
          <w:rFonts w:cstheme="minorBidi"/>
          <w:b/>
          <w:bCs/>
          <w:color w:val="000000"/>
          <w:spacing w:val="1"/>
          <w:lang w:bidi="ar-SA"/>
        </w:rPr>
        <w:t>c</w:t>
      </w:r>
      <w:r w:rsidRPr="00B44936">
        <w:rPr>
          <w:rFonts w:cstheme="minorBidi"/>
          <w:b/>
          <w:bCs/>
          <w:color w:val="000000"/>
          <w:spacing w:val="-1"/>
          <w:lang w:bidi="ar-SA"/>
        </w:rPr>
        <w:t>o</w:t>
      </w:r>
      <w:r w:rsidRPr="00B44936">
        <w:rPr>
          <w:rFonts w:cstheme="minorBidi"/>
          <w:b/>
          <w:bCs/>
          <w:color w:val="000000"/>
          <w:lang w:bidi="ar-SA"/>
        </w:rPr>
        <w:t>rr</w:t>
      </w:r>
      <w:r w:rsidRPr="00B44936">
        <w:rPr>
          <w:rFonts w:cstheme="minorBidi"/>
          <w:b/>
          <w:bCs/>
          <w:color w:val="000000"/>
          <w:spacing w:val="-4"/>
          <w:lang w:bidi="ar-SA"/>
        </w:rPr>
        <w:t>e</w:t>
      </w:r>
      <w:r w:rsidRPr="00B44936">
        <w:rPr>
          <w:rFonts w:cstheme="minorBidi"/>
          <w:b/>
          <w:bCs/>
          <w:color w:val="000000"/>
          <w:spacing w:val="1"/>
          <w:lang w:bidi="ar-SA"/>
        </w:rPr>
        <w:t>c</w:t>
      </w:r>
      <w:r w:rsidRPr="00B44936">
        <w:rPr>
          <w:rFonts w:cstheme="minorBidi"/>
          <w:b/>
          <w:bCs/>
          <w:color w:val="000000"/>
          <w:lang w:bidi="ar-SA"/>
        </w:rPr>
        <w:t>t</w:t>
      </w:r>
      <w:r w:rsidRPr="00B44936">
        <w:rPr>
          <w:rFonts w:cstheme="minorBidi"/>
          <w:b/>
          <w:bCs/>
          <w:color w:val="000000"/>
          <w:spacing w:val="-2"/>
          <w:lang w:bidi="ar-SA"/>
        </w:rPr>
        <w:t xml:space="preserve"> </w:t>
      </w:r>
      <w:r w:rsidRPr="00B44936">
        <w:rPr>
          <w:rFonts w:cstheme="minorBidi"/>
          <w:b/>
          <w:bCs/>
          <w:color w:val="000000"/>
          <w:lang w:bidi="ar-SA"/>
        </w:rPr>
        <w:t>r</w:t>
      </w:r>
      <w:r w:rsidRPr="00B44936">
        <w:rPr>
          <w:rFonts w:cstheme="minorBidi"/>
          <w:b/>
          <w:bCs/>
          <w:color w:val="000000"/>
          <w:spacing w:val="-1"/>
          <w:lang w:bidi="ar-SA"/>
        </w:rPr>
        <w:t>e</w:t>
      </w:r>
      <w:r w:rsidRPr="00B44936">
        <w:rPr>
          <w:rFonts w:cstheme="minorBidi"/>
          <w:b/>
          <w:bCs/>
          <w:color w:val="000000"/>
          <w:lang w:bidi="ar-SA"/>
        </w:rPr>
        <w:t>imb</w:t>
      </w:r>
      <w:r w:rsidRPr="00B44936">
        <w:rPr>
          <w:rFonts w:cstheme="minorBidi"/>
          <w:b/>
          <w:bCs/>
          <w:color w:val="000000"/>
          <w:spacing w:val="-2"/>
          <w:lang w:bidi="ar-SA"/>
        </w:rPr>
        <w:t>ur</w:t>
      </w:r>
      <w:r w:rsidRPr="00B44936">
        <w:rPr>
          <w:rFonts w:cstheme="minorBidi"/>
          <w:b/>
          <w:bCs/>
          <w:color w:val="000000"/>
          <w:lang w:bidi="ar-SA"/>
        </w:rPr>
        <w:t>s</w:t>
      </w:r>
      <w:r w:rsidRPr="00B44936">
        <w:rPr>
          <w:rFonts w:cstheme="minorBidi"/>
          <w:b/>
          <w:bCs/>
          <w:color w:val="000000"/>
          <w:spacing w:val="-1"/>
          <w:lang w:bidi="ar-SA"/>
        </w:rPr>
        <w:t>e</w:t>
      </w:r>
      <w:r w:rsidRPr="00B44936">
        <w:rPr>
          <w:rFonts w:cstheme="minorBidi"/>
          <w:b/>
          <w:bCs/>
          <w:color w:val="000000"/>
          <w:lang w:bidi="ar-SA"/>
        </w:rPr>
        <w:t>me</w:t>
      </w:r>
      <w:r w:rsidRPr="00B44936">
        <w:rPr>
          <w:rFonts w:cstheme="minorBidi"/>
          <w:b/>
          <w:bCs/>
          <w:color w:val="000000"/>
          <w:spacing w:val="-2"/>
          <w:lang w:bidi="ar-SA"/>
        </w:rPr>
        <w:t>n</w:t>
      </w:r>
      <w:r w:rsidRPr="00B44936">
        <w:rPr>
          <w:rFonts w:cstheme="minorBidi"/>
          <w:b/>
          <w:bCs/>
          <w:color w:val="000000"/>
          <w:lang w:bidi="ar-SA"/>
        </w:rPr>
        <w:t>t</w:t>
      </w:r>
      <w:r w:rsidRPr="00B44936">
        <w:rPr>
          <w:rFonts w:cstheme="minorBidi"/>
          <w:b/>
          <w:bCs/>
          <w:color w:val="000000"/>
          <w:spacing w:val="-2"/>
          <w:lang w:bidi="ar-SA"/>
        </w:rPr>
        <w:t xml:space="preserve"> </w:t>
      </w:r>
      <w:r w:rsidRPr="00B44936">
        <w:rPr>
          <w:rFonts w:cstheme="minorBidi"/>
          <w:b/>
          <w:bCs/>
          <w:color w:val="000000"/>
          <w:lang w:bidi="ar-SA"/>
        </w:rPr>
        <w:t>to</w:t>
      </w:r>
      <w:r w:rsidRPr="00B44936">
        <w:rPr>
          <w:rFonts w:cstheme="minorBidi"/>
          <w:b/>
          <w:bCs/>
          <w:color w:val="000000"/>
          <w:spacing w:val="-1"/>
          <w:lang w:bidi="ar-SA"/>
        </w:rPr>
        <w:t xml:space="preserve"> </w:t>
      </w:r>
      <w:r w:rsidRPr="00B44936">
        <w:rPr>
          <w:rFonts w:cstheme="minorBidi"/>
          <w:b/>
          <w:bCs/>
          <w:color w:val="000000"/>
          <w:spacing w:val="1"/>
          <w:lang w:bidi="ar-SA"/>
        </w:rPr>
        <w:t>y</w:t>
      </w:r>
      <w:r w:rsidRPr="00B44936">
        <w:rPr>
          <w:rFonts w:cstheme="minorBidi"/>
          <w:b/>
          <w:bCs/>
          <w:color w:val="000000"/>
          <w:spacing w:val="-1"/>
          <w:lang w:bidi="ar-SA"/>
        </w:rPr>
        <w:t>ou</w:t>
      </w:r>
      <w:r w:rsidRPr="00B44936">
        <w:rPr>
          <w:rFonts w:cstheme="minorBidi"/>
          <w:b/>
          <w:bCs/>
          <w:color w:val="000000"/>
          <w:lang w:bidi="ar-SA"/>
        </w:rPr>
        <w:t>r age</w:t>
      </w:r>
      <w:r w:rsidRPr="00B44936">
        <w:rPr>
          <w:rFonts w:cstheme="minorBidi"/>
          <w:b/>
          <w:bCs/>
          <w:color w:val="000000"/>
          <w:spacing w:val="-4"/>
          <w:lang w:bidi="ar-SA"/>
        </w:rPr>
        <w:t>n</w:t>
      </w:r>
      <w:r w:rsidRPr="00B44936">
        <w:rPr>
          <w:rFonts w:cstheme="minorBidi"/>
          <w:b/>
          <w:bCs/>
          <w:color w:val="000000"/>
          <w:spacing w:val="1"/>
          <w:lang w:bidi="ar-SA"/>
        </w:rPr>
        <w:t>c</w:t>
      </w:r>
      <w:r w:rsidRPr="00B44936">
        <w:rPr>
          <w:rFonts w:cstheme="minorBidi"/>
          <w:b/>
          <w:bCs/>
          <w:color w:val="000000"/>
          <w:lang w:bidi="ar-SA"/>
        </w:rPr>
        <w:t>i</w:t>
      </w:r>
      <w:r w:rsidRPr="00B44936">
        <w:rPr>
          <w:rFonts w:cstheme="minorBidi"/>
          <w:b/>
          <w:bCs/>
          <w:color w:val="000000"/>
          <w:spacing w:val="-1"/>
          <w:lang w:bidi="ar-SA"/>
        </w:rPr>
        <w:t>e</w:t>
      </w:r>
      <w:r w:rsidRPr="00B44936">
        <w:rPr>
          <w:rFonts w:cstheme="minorBidi"/>
          <w:b/>
          <w:bCs/>
          <w:color w:val="000000"/>
          <w:lang w:bidi="ar-SA"/>
        </w:rPr>
        <w:t>s</w:t>
      </w:r>
      <w:r w:rsidRPr="00B44936">
        <w:rPr>
          <w:rFonts w:cstheme="minorBidi"/>
          <w:b/>
          <w:bCs/>
          <w:color w:val="000000"/>
          <w:spacing w:val="-2"/>
          <w:lang w:bidi="ar-SA"/>
        </w:rPr>
        <w:t xml:space="preserve"> </w:t>
      </w:r>
      <w:r w:rsidRPr="00B44936">
        <w:rPr>
          <w:rFonts w:cstheme="minorBidi"/>
          <w:b/>
          <w:bCs/>
          <w:color w:val="000000"/>
          <w:lang w:bidi="ar-SA"/>
        </w:rPr>
        <w:t>f</w:t>
      </w:r>
      <w:r w:rsidRPr="00B44936">
        <w:rPr>
          <w:rFonts w:cstheme="minorBidi"/>
          <w:b/>
          <w:bCs/>
          <w:color w:val="000000"/>
          <w:spacing w:val="-1"/>
          <w:lang w:bidi="ar-SA"/>
        </w:rPr>
        <w:t>o</w:t>
      </w:r>
      <w:r w:rsidRPr="00B44936">
        <w:rPr>
          <w:rFonts w:cstheme="minorBidi"/>
          <w:b/>
          <w:bCs/>
          <w:color w:val="000000"/>
          <w:lang w:bidi="ar-SA"/>
        </w:rPr>
        <w:t>r m</w:t>
      </w:r>
      <w:r w:rsidRPr="00B44936">
        <w:rPr>
          <w:rFonts w:cstheme="minorBidi"/>
          <w:b/>
          <w:bCs/>
          <w:color w:val="000000"/>
          <w:spacing w:val="-1"/>
          <w:lang w:bidi="ar-SA"/>
        </w:rPr>
        <w:t>e</w:t>
      </w:r>
      <w:r w:rsidRPr="00B44936">
        <w:rPr>
          <w:rFonts w:cstheme="minorBidi"/>
          <w:b/>
          <w:bCs/>
          <w:color w:val="000000"/>
          <w:spacing w:val="-4"/>
          <w:lang w:bidi="ar-SA"/>
        </w:rPr>
        <w:t>d</w:t>
      </w:r>
      <w:r w:rsidRPr="00B44936">
        <w:rPr>
          <w:rFonts w:cstheme="minorBidi"/>
          <w:b/>
          <w:bCs/>
          <w:color w:val="000000"/>
          <w:lang w:bidi="ar-SA"/>
        </w:rPr>
        <w:t>i</w:t>
      </w:r>
      <w:r w:rsidRPr="00B44936">
        <w:rPr>
          <w:rFonts w:cstheme="minorBidi"/>
          <w:b/>
          <w:bCs/>
          <w:color w:val="000000"/>
          <w:spacing w:val="-2"/>
          <w:lang w:bidi="ar-SA"/>
        </w:rPr>
        <w:t>ca</w:t>
      </w:r>
      <w:r w:rsidRPr="00B44936">
        <w:rPr>
          <w:rFonts w:cstheme="minorBidi"/>
          <w:b/>
          <w:bCs/>
          <w:color w:val="000000"/>
          <w:lang w:bidi="ar-SA"/>
        </w:rPr>
        <w:t>t</w:t>
      </w:r>
      <w:r w:rsidRPr="00B44936">
        <w:rPr>
          <w:rFonts w:cstheme="minorBidi"/>
          <w:b/>
          <w:bCs/>
          <w:color w:val="000000"/>
          <w:spacing w:val="1"/>
          <w:lang w:bidi="ar-SA"/>
        </w:rPr>
        <w:t>i</w:t>
      </w:r>
      <w:r w:rsidRPr="00B44936">
        <w:rPr>
          <w:rFonts w:cstheme="minorBidi"/>
          <w:b/>
          <w:bCs/>
          <w:color w:val="000000"/>
          <w:spacing w:val="-1"/>
          <w:lang w:bidi="ar-SA"/>
        </w:rPr>
        <w:t>on</w:t>
      </w:r>
      <w:r w:rsidRPr="00B44936">
        <w:rPr>
          <w:rFonts w:cstheme="minorBidi"/>
          <w:b/>
          <w:bCs/>
          <w:color w:val="000000"/>
          <w:lang w:bidi="ar-SA"/>
        </w:rPr>
        <w:t>s</w:t>
      </w:r>
      <w:r w:rsidR="00E91BB3">
        <w:rPr>
          <w:rFonts w:cstheme="minorBidi"/>
          <w:b/>
          <w:bCs/>
          <w:color w:val="000000"/>
          <w:lang w:bidi="ar-SA"/>
        </w:rPr>
        <w:t>, as well as</w:t>
      </w:r>
      <w:r w:rsidRPr="00B44936">
        <w:rPr>
          <w:rFonts w:cstheme="minorBidi"/>
          <w:b/>
          <w:bCs/>
          <w:color w:val="000000"/>
          <w:spacing w:val="-1"/>
          <w:lang w:bidi="ar-SA"/>
        </w:rPr>
        <w:t xml:space="preserve"> </w:t>
      </w:r>
      <w:r w:rsidRPr="00B44936">
        <w:rPr>
          <w:rFonts w:cstheme="minorBidi"/>
          <w:b/>
          <w:bCs/>
          <w:color w:val="000000"/>
          <w:lang w:bidi="ar-SA"/>
        </w:rPr>
        <w:t>ac</w:t>
      </w:r>
      <w:r w:rsidRPr="00B44936">
        <w:rPr>
          <w:rFonts w:cstheme="minorBidi"/>
          <w:b/>
          <w:bCs/>
          <w:color w:val="000000"/>
          <w:spacing w:val="1"/>
          <w:lang w:bidi="ar-SA"/>
        </w:rPr>
        <w:t>c</w:t>
      </w:r>
      <w:r w:rsidRPr="00B44936">
        <w:rPr>
          <w:rFonts w:cstheme="minorBidi"/>
          <w:b/>
          <w:bCs/>
          <w:color w:val="000000"/>
          <w:spacing w:val="-4"/>
          <w:lang w:bidi="ar-SA"/>
        </w:rPr>
        <w:t>u</w:t>
      </w:r>
      <w:r w:rsidRPr="00B44936">
        <w:rPr>
          <w:rFonts w:cstheme="minorBidi"/>
          <w:b/>
          <w:bCs/>
          <w:color w:val="000000"/>
          <w:lang w:bidi="ar-SA"/>
        </w:rPr>
        <w:t>r</w:t>
      </w:r>
      <w:r w:rsidRPr="00B44936">
        <w:rPr>
          <w:rFonts w:cstheme="minorBidi"/>
          <w:b/>
          <w:bCs/>
          <w:color w:val="000000"/>
          <w:spacing w:val="-2"/>
          <w:lang w:bidi="ar-SA"/>
        </w:rPr>
        <w:t>a</w:t>
      </w:r>
      <w:r w:rsidRPr="00B44936">
        <w:rPr>
          <w:rFonts w:cstheme="minorBidi"/>
          <w:b/>
          <w:bCs/>
          <w:color w:val="000000"/>
          <w:lang w:bidi="ar-SA"/>
        </w:rPr>
        <w:t>te tr</w:t>
      </w:r>
      <w:r w:rsidRPr="00B44936">
        <w:rPr>
          <w:rFonts w:cstheme="minorBidi"/>
          <w:b/>
          <w:bCs/>
          <w:color w:val="000000"/>
          <w:spacing w:val="-4"/>
          <w:lang w:bidi="ar-SA"/>
        </w:rPr>
        <w:t>a</w:t>
      </w:r>
      <w:r w:rsidRPr="00B44936">
        <w:rPr>
          <w:rFonts w:cstheme="minorBidi"/>
          <w:b/>
          <w:bCs/>
          <w:color w:val="000000"/>
          <w:spacing w:val="1"/>
          <w:lang w:bidi="ar-SA"/>
        </w:rPr>
        <w:t>c</w:t>
      </w:r>
      <w:r w:rsidRPr="00B44936">
        <w:rPr>
          <w:rFonts w:cstheme="minorBidi"/>
          <w:b/>
          <w:bCs/>
          <w:color w:val="000000"/>
          <w:lang w:bidi="ar-SA"/>
        </w:rPr>
        <w:t>k</w:t>
      </w:r>
      <w:r w:rsidRPr="00B44936">
        <w:rPr>
          <w:rFonts w:cstheme="minorBidi"/>
          <w:b/>
          <w:bCs/>
          <w:color w:val="000000"/>
          <w:spacing w:val="-2"/>
          <w:lang w:bidi="ar-SA"/>
        </w:rPr>
        <w:t>i</w:t>
      </w:r>
      <w:r w:rsidRPr="00B44936">
        <w:rPr>
          <w:rFonts w:cstheme="minorBidi"/>
          <w:b/>
          <w:bCs/>
          <w:color w:val="000000"/>
          <w:spacing w:val="-1"/>
          <w:lang w:bidi="ar-SA"/>
        </w:rPr>
        <w:t>n</w:t>
      </w:r>
      <w:r w:rsidRPr="00B44936">
        <w:rPr>
          <w:rFonts w:cstheme="minorBidi"/>
          <w:b/>
          <w:bCs/>
          <w:color w:val="000000"/>
          <w:lang w:bidi="ar-SA"/>
        </w:rPr>
        <w:t>g to</w:t>
      </w:r>
      <w:r w:rsidRPr="00B44936">
        <w:rPr>
          <w:rFonts w:cstheme="minorBidi"/>
          <w:b/>
          <w:bCs/>
          <w:color w:val="000000"/>
          <w:spacing w:val="-1"/>
          <w:lang w:bidi="ar-SA"/>
        </w:rPr>
        <w:t xml:space="preserve"> </w:t>
      </w:r>
      <w:r w:rsidRPr="00B44936">
        <w:rPr>
          <w:rFonts w:cstheme="minorBidi"/>
          <w:b/>
          <w:bCs/>
          <w:color w:val="000000"/>
          <w:lang w:bidi="ar-SA"/>
        </w:rPr>
        <w:t>d</w:t>
      </w:r>
      <w:r w:rsidRPr="00B44936">
        <w:rPr>
          <w:rFonts w:cstheme="minorBidi"/>
          <w:b/>
          <w:bCs/>
          <w:color w:val="000000"/>
          <w:spacing w:val="-2"/>
          <w:lang w:bidi="ar-SA"/>
        </w:rPr>
        <w:t>e</w:t>
      </w:r>
      <w:r w:rsidRPr="00B44936">
        <w:rPr>
          <w:rFonts w:cstheme="minorBidi"/>
          <w:b/>
          <w:bCs/>
          <w:color w:val="000000"/>
          <w:lang w:bidi="ar-SA"/>
        </w:rPr>
        <w:t>ter</w:t>
      </w:r>
      <w:r w:rsidRPr="00B44936">
        <w:rPr>
          <w:rFonts w:cstheme="minorBidi"/>
          <w:b/>
          <w:bCs/>
          <w:color w:val="000000"/>
          <w:spacing w:val="-2"/>
          <w:lang w:bidi="ar-SA"/>
        </w:rPr>
        <w:t>m</w:t>
      </w:r>
      <w:r w:rsidRPr="00B44936">
        <w:rPr>
          <w:rFonts w:cstheme="minorBidi"/>
          <w:b/>
          <w:bCs/>
          <w:color w:val="000000"/>
          <w:lang w:bidi="ar-SA"/>
        </w:rPr>
        <w:t>i</w:t>
      </w:r>
      <w:r w:rsidRPr="00B44936">
        <w:rPr>
          <w:rFonts w:cstheme="minorBidi"/>
          <w:b/>
          <w:bCs/>
          <w:color w:val="000000"/>
          <w:spacing w:val="-1"/>
          <w:lang w:bidi="ar-SA"/>
        </w:rPr>
        <w:t>n</w:t>
      </w:r>
      <w:r w:rsidRPr="00B44936">
        <w:rPr>
          <w:rFonts w:cstheme="minorBidi"/>
          <w:b/>
          <w:bCs/>
          <w:color w:val="000000"/>
          <w:lang w:bidi="ar-SA"/>
        </w:rPr>
        <w:t>e</w:t>
      </w:r>
      <w:r w:rsidRPr="00B44936">
        <w:rPr>
          <w:rFonts w:cstheme="minorBidi"/>
          <w:b/>
          <w:bCs/>
          <w:color w:val="000000"/>
          <w:spacing w:val="-1"/>
          <w:lang w:bidi="ar-SA"/>
        </w:rPr>
        <w:t xml:space="preserve"> </w:t>
      </w:r>
      <w:r w:rsidRPr="00B44936">
        <w:rPr>
          <w:rFonts w:cstheme="minorBidi"/>
          <w:b/>
          <w:bCs/>
          <w:color w:val="000000"/>
          <w:lang w:bidi="ar-SA"/>
        </w:rPr>
        <w:t>pr</w:t>
      </w:r>
      <w:r w:rsidRPr="00B44936">
        <w:rPr>
          <w:rFonts w:cstheme="minorBidi"/>
          <w:b/>
          <w:bCs/>
          <w:color w:val="000000"/>
          <w:spacing w:val="-1"/>
          <w:lang w:bidi="ar-SA"/>
        </w:rPr>
        <w:t>o</w:t>
      </w:r>
      <w:r w:rsidRPr="00B44936">
        <w:rPr>
          <w:rFonts w:cstheme="minorBidi"/>
          <w:b/>
          <w:bCs/>
          <w:color w:val="000000"/>
          <w:spacing w:val="-2"/>
          <w:lang w:bidi="ar-SA"/>
        </w:rPr>
        <w:t>g</w:t>
      </w:r>
      <w:r w:rsidRPr="00B44936">
        <w:rPr>
          <w:rFonts w:cstheme="minorBidi"/>
          <w:b/>
          <w:bCs/>
          <w:color w:val="000000"/>
          <w:lang w:bidi="ar-SA"/>
        </w:rPr>
        <w:t>r</w:t>
      </w:r>
      <w:r w:rsidRPr="00B44936">
        <w:rPr>
          <w:rFonts w:cstheme="minorBidi"/>
          <w:b/>
          <w:bCs/>
          <w:color w:val="000000"/>
          <w:spacing w:val="-2"/>
          <w:lang w:bidi="ar-SA"/>
        </w:rPr>
        <w:t>a</w:t>
      </w:r>
      <w:r w:rsidRPr="00B44936">
        <w:rPr>
          <w:rFonts w:cstheme="minorBidi"/>
          <w:b/>
          <w:bCs/>
          <w:color w:val="000000"/>
          <w:spacing w:val="-3"/>
          <w:lang w:bidi="ar-SA"/>
        </w:rPr>
        <w:t>m</w:t>
      </w:r>
      <w:r w:rsidRPr="00B44936">
        <w:rPr>
          <w:rFonts w:cstheme="minorBidi"/>
          <w:b/>
          <w:bCs/>
          <w:color w:val="000000"/>
          <w:lang w:bidi="ar-SA"/>
        </w:rPr>
        <w:t>mat</w:t>
      </w:r>
      <w:r w:rsidRPr="00B44936">
        <w:rPr>
          <w:rFonts w:cstheme="minorBidi"/>
          <w:b/>
          <w:bCs/>
          <w:color w:val="000000"/>
          <w:spacing w:val="-2"/>
          <w:lang w:bidi="ar-SA"/>
        </w:rPr>
        <w:t>i</w:t>
      </w:r>
      <w:r w:rsidRPr="00B44936">
        <w:rPr>
          <w:rFonts w:cstheme="minorBidi"/>
          <w:b/>
          <w:bCs/>
          <w:color w:val="000000"/>
          <w:lang w:bidi="ar-SA"/>
        </w:rPr>
        <w:t>c</w:t>
      </w:r>
      <w:r w:rsidRPr="00B44936">
        <w:rPr>
          <w:rFonts w:cstheme="minorBidi"/>
          <w:b/>
          <w:bCs/>
          <w:color w:val="000000"/>
          <w:spacing w:val="1"/>
          <w:lang w:bidi="ar-SA"/>
        </w:rPr>
        <w:t xml:space="preserve"> </w:t>
      </w:r>
      <w:r w:rsidRPr="00B44936">
        <w:rPr>
          <w:rFonts w:cstheme="minorBidi"/>
          <w:b/>
          <w:bCs/>
          <w:color w:val="000000"/>
          <w:spacing w:val="10"/>
          <w:lang w:bidi="ar-SA"/>
        </w:rPr>
        <w:t>c</w:t>
      </w:r>
      <w:r w:rsidRPr="00B44936">
        <w:rPr>
          <w:rFonts w:cstheme="minorBidi"/>
          <w:b/>
          <w:bCs/>
          <w:color w:val="000000"/>
          <w:spacing w:val="-4"/>
          <w:lang w:bidi="ar-SA"/>
        </w:rPr>
        <w:t>o</w:t>
      </w:r>
      <w:r w:rsidRPr="00B44936">
        <w:rPr>
          <w:rFonts w:cstheme="minorBidi"/>
          <w:b/>
          <w:bCs/>
          <w:color w:val="000000"/>
          <w:lang w:bidi="ar-SA"/>
        </w:rPr>
        <w:t>sts f</w:t>
      </w:r>
      <w:r w:rsidRPr="00B44936">
        <w:rPr>
          <w:rFonts w:cstheme="minorBidi"/>
          <w:b/>
          <w:bCs/>
          <w:color w:val="000000"/>
          <w:spacing w:val="-4"/>
          <w:lang w:bidi="ar-SA"/>
        </w:rPr>
        <w:t>o</w:t>
      </w:r>
      <w:r w:rsidRPr="00B44936">
        <w:rPr>
          <w:rFonts w:cstheme="minorBidi"/>
          <w:b/>
          <w:bCs/>
          <w:color w:val="000000"/>
          <w:lang w:bidi="ar-SA"/>
        </w:rPr>
        <w:t>r m</w:t>
      </w:r>
      <w:r w:rsidRPr="00B44936">
        <w:rPr>
          <w:rFonts w:cstheme="minorBidi"/>
          <w:b/>
          <w:bCs/>
          <w:color w:val="000000"/>
          <w:spacing w:val="-1"/>
          <w:lang w:bidi="ar-SA"/>
        </w:rPr>
        <w:t>ed</w:t>
      </w:r>
      <w:r w:rsidRPr="00B44936">
        <w:rPr>
          <w:rFonts w:cstheme="minorBidi"/>
          <w:b/>
          <w:bCs/>
          <w:color w:val="000000"/>
          <w:spacing w:val="-2"/>
          <w:lang w:bidi="ar-SA"/>
        </w:rPr>
        <w:t>i</w:t>
      </w:r>
      <w:r w:rsidRPr="00B44936">
        <w:rPr>
          <w:rFonts w:cstheme="minorBidi"/>
          <w:b/>
          <w:bCs/>
          <w:color w:val="000000"/>
          <w:spacing w:val="1"/>
          <w:lang w:bidi="ar-SA"/>
        </w:rPr>
        <w:t>c</w:t>
      </w:r>
      <w:r w:rsidRPr="00B44936">
        <w:rPr>
          <w:rFonts w:cstheme="minorBidi"/>
          <w:b/>
          <w:bCs/>
          <w:color w:val="000000"/>
          <w:spacing w:val="-2"/>
          <w:lang w:bidi="ar-SA"/>
        </w:rPr>
        <w:t>a</w:t>
      </w:r>
      <w:r w:rsidRPr="00B44936">
        <w:rPr>
          <w:rFonts w:cstheme="minorBidi"/>
          <w:b/>
          <w:bCs/>
          <w:color w:val="000000"/>
          <w:spacing w:val="-3"/>
          <w:lang w:bidi="ar-SA"/>
        </w:rPr>
        <w:t>t</w:t>
      </w:r>
      <w:r w:rsidRPr="00B44936">
        <w:rPr>
          <w:rFonts w:cstheme="minorBidi"/>
          <w:b/>
          <w:bCs/>
          <w:color w:val="000000"/>
          <w:lang w:bidi="ar-SA"/>
        </w:rPr>
        <w:t>i</w:t>
      </w:r>
      <w:r w:rsidRPr="00B44936">
        <w:rPr>
          <w:rFonts w:cstheme="minorBidi"/>
          <w:b/>
          <w:bCs/>
          <w:color w:val="000000"/>
          <w:spacing w:val="-1"/>
          <w:lang w:bidi="ar-SA"/>
        </w:rPr>
        <w:t>o</w:t>
      </w:r>
      <w:r w:rsidRPr="00B44936">
        <w:rPr>
          <w:rFonts w:cstheme="minorBidi"/>
          <w:b/>
          <w:bCs/>
          <w:color w:val="000000"/>
          <w:lang w:bidi="ar-SA"/>
        </w:rPr>
        <w:t xml:space="preserve">n </w:t>
      </w:r>
      <w:r w:rsidRPr="00B44936">
        <w:rPr>
          <w:rFonts w:cstheme="minorBidi"/>
          <w:b/>
          <w:bCs/>
          <w:color w:val="000000"/>
          <w:spacing w:val="-2"/>
          <w:lang w:bidi="ar-SA"/>
        </w:rPr>
        <w:t>a</w:t>
      </w:r>
      <w:r w:rsidRPr="00B44936">
        <w:rPr>
          <w:rFonts w:cstheme="minorBidi"/>
          <w:b/>
          <w:bCs/>
          <w:color w:val="000000"/>
          <w:spacing w:val="1"/>
          <w:lang w:bidi="ar-SA"/>
        </w:rPr>
        <w:t>cc</w:t>
      </w:r>
      <w:r w:rsidRPr="00B44936">
        <w:rPr>
          <w:rFonts w:cstheme="minorBidi"/>
          <w:b/>
          <w:bCs/>
          <w:color w:val="000000"/>
          <w:spacing w:val="-1"/>
          <w:lang w:bidi="ar-SA"/>
        </w:rPr>
        <w:t>e</w:t>
      </w:r>
      <w:r w:rsidRPr="00B44936">
        <w:rPr>
          <w:rFonts w:cstheme="minorBidi"/>
          <w:b/>
          <w:bCs/>
          <w:color w:val="000000"/>
          <w:spacing w:val="-2"/>
          <w:lang w:bidi="ar-SA"/>
        </w:rPr>
        <w:t>s</w:t>
      </w:r>
      <w:r w:rsidRPr="00B44936">
        <w:rPr>
          <w:rFonts w:cstheme="minorBidi"/>
          <w:b/>
          <w:bCs/>
          <w:color w:val="000000"/>
          <w:lang w:bidi="ar-SA"/>
        </w:rPr>
        <w:t>s</w:t>
      </w:r>
      <w:r w:rsidRPr="008B2159">
        <w:rPr>
          <w:rFonts w:cstheme="minorBidi"/>
          <w:b/>
          <w:bCs/>
          <w:color w:val="000000"/>
          <w:lang w:bidi="ar-SA"/>
        </w:rPr>
        <w:t>.</w:t>
      </w:r>
      <w:r w:rsidR="008B2159" w:rsidRPr="008B2159">
        <w:rPr>
          <w:rFonts w:cstheme="minorBidi"/>
          <w:b/>
          <w:bCs/>
          <w:color w:val="000000"/>
          <w:lang w:bidi="ar-SA"/>
        </w:rPr>
        <w:t xml:space="preserve"> </w:t>
      </w:r>
      <w:bookmarkStart w:id="0" w:name="_Hlk129162551"/>
    </w:p>
    <w:p w14:paraId="0ADCAB26" w14:textId="46EF0789" w:rsidR="00B44936" w:rsidRPr="008B2159" w:rsidRDefault="008B2159" w:rsidP="00B44936">
      <w:pPr>
        <w:autoSpaceDE/>
        <w:autoSpaceDN/>
        <w:ind w:left="100" w:right="99"/>
        <w:outlineLvl w:val="0"/>
        <w:rPr>
          <w:rFonts w:cstheme="minorBidi"/>
          <w:b/>
          <w:bCs/>
          <w:lang w:bidi="ar-SA"/>
        </w:rPr>
      </w:pPr>
      <w:r w:rsidRPr="008B2159">
        <w:rPr>
          <w:b/>
          <w:bCs/>
        </w:rPr>
        <w:t>The RWHAPB service categories for assistance with medication</w:t>
      </w:r>
      <w:r w:rsidR="00E91BB3">
        <w:rPr>
          <w:b/>
          <w:bCs/>
        </w:rPr>
        <w:t>s</w:t>
      </w:r>
      <w:r w:rsidRPr="008B2159">
        <w:rPr>
          <w:b/>
          <w:bCs/>
        </w:rPr>
        <w:t xml:space="preserve"> from this formulary are Emergency Financial Assistance – Medications (EFA), Outpatient Ambulatory Health Services-Medications (OAHS) or Health Insurance Premium and Cost-Sharing Assistance (HIPCSA) </w:t>
      </w:r>
      <w:bookmarkEnd w:id="0"/>
      <w:r w:rsidRPr="008B2159">
        <w:rPr>
          <w:b/>
          <w:bCs/>
        </w:rPr>
        <w:t>Medication.</w:t>
      </w:r>
    </w:p>
    <w:p w14:paraId="70994543" w14:textId="77777777" w:rsidR="00A52AB3" w:rsidRDefault="00A52AB3">
      <w:pPr>
        <w:spacing w:before="3"/>
        <w:rPr>
          <w:b/>
          <w:sz w:val="16"/>
        </w:rPr>
      </w:pPr>
    </w:p>
    <w:p w14:paraId="43031865" w14:textId="77777777" w:rsidR="00A52AB3" w:rsidRDefault="00B44936">
      <w:pPr>
        <w:tabs>
          <w:tab w:val="left" w:pos="7013"/>
          <w:tab w:val="left" w:pos="7236"/>
          <w:tab w:val="left" w:pos="13746"/>
        </w:tabs>
        <w:spacing w:before="57"/>
        <w:ind w:left="120"/>
      </w:pPr>
      <w:r>
        <w:t>Staff making</w:t>
      </w:r>
      <w:r>
        <w:rPr>
          <w:spacing w:val="-11"/>
        </w:rPr>
        <w:t xml:space="preserve"> </w:t>
      </w:r>
      <w:r>
        <w:t>request</w:t>
      </w:r>
      <w:r>
        <w:rPr>
          <w:spacing w:val="-4"/>
        </w:rPr>
        <w:t xml:space="preserve"> </w:t>
      </w:r>
      <w:r>
        <w:t>(name):</w:t>
      </w:r>
      <w:r>
        <w:rPr>
          <w:u w:val="single"/>
        </w:rPr>
        <w:t xml:space="preserve"> </w:t>
      </w:r>
      <w:r>
        <w:rPr>
          <w:u w:val="single"/>
        </w:rPr>
        <w:tab/>
      </w:r>
      <w:r>
        <w:tab/>
        <w:t>Agency</w:t>
      </w:r>
      <w:r>
        <w:rPr>
          <w:spacing w:val="-9"/>
        </w:rPr>
        <w:t xml:space="preserve"> </w:t>
      </w:r>
      <w:r>
        <w:t>name:</w:t>
      </w:r>
      <w:r>
        <w:rPr>
          <w:spacing w:val="1"/>
        </w:rPr>
        <w:t xml:space="preserve"> </w:t>
      </w:r>
      <w:r>
        <w:rPr>
          <w:u w:val="single"/>
        </w:rPr>
        <w:t xml:space="preserve"> </w:t>
      </w:r>
      <w:r>
        <w:rPr>
          <w:u w:val="single"/>
        </w:rPr>
        <w:tab/>
      </w:r>
    </w:p>
    <w:p w14:paraId="68CBBAAC" w14:textId="77777777" w:rsidR="00A52AB3" w:rsidRDefault="00A52AB3">
      <w:pPr>
        <w:spacing w:before="3"/>
        <w:rPr>
          <w:sz w:val="17"/>
        </w:rPr>
      </w:pPr>
    </w:p>
    <w:p w14:paraId="6AC54C79" w14:textId="77777777" w:rsidR="00A52AB3" w:rsidRDefault="00B44936">
      <w:pPr>
        <w:tabs>
          <w:tab w:val="left" w:pos="7243"/>
          <w:tab w:val="left" w:pos="11495"/>
        </w:tabs>
        <w:spacing w:before="56"/>
        <w:ind w:left="480"/>
      </w:pPr>
      <w:r>
        <w:t xml:space="preserve">1.  </w:t>
      </w:r>
      <w:r>
        <w:rPr>
          <w:spacing w:val="38"/>
        </w:rPr>
        <w:t xml:space="preserve"> </w:t>
      </w:r>
      <w:r>
        <w:t>Client Name:</w:t>
      </w:r>
      <w:r>
        <w:rPr>
          <w:u w:val="single"/>
        </w:rPr>
        <w:t xml:space="preserve"> </w:t>
      </w:r>
      <w:r>
        <w:rPr>
          <w:u w:val="single"/>
        </w:rPr>
        <w:tab/>
      </w:r>
      <w:r>
        <w:t>2.  Date of</w:t>
      </w:r>
      <w:r>
        <w:rPr>
          <w:spacing w:val="-10"/>
        </w:rPr>
        <w:t xml:space="preserve"> </w:t>
      </w:r>
      <w:r>
        <w:t>Birth:</w:t>
      </w:r>
      <w:r>
        <w:rPr>
          <w:spacing w:val="-1"/>
        </w:rPr>
        <w:t xml:space="preserve"> </w:t>
      </w:r>
      <w:r>
        <w:rPr>
          <w:u w:val="single"/>
        </w:rPr>
        <w:t xml:space="preserve"> </w:t>
      </w:r>
      <w:r>
        <w:rPr>
          <w:u w:val="single"/>
        </w:rPr>
        <w:tab/>
      </w:r>
    </w:p>
    <w:p w14:paraId="2E139EB1" w14:textId="77777777" w:rsidR="00A52AB3" w:rsidRDefault="00A52AB3">
      <w:pPr>
        <w:spacing w:before="11"/>
        <w:rPr>
          <w:sz w:val="21"/>
        </w:rPr>
      </w:pPr>
    </w:p>
    <w:p w14:paraId="41BBB2F5" w14:textId="08AE8A1C" w:rsidR="00A52AB3" w:rsidRDefault="00B44936">
      <w:pPr>
        <w:tabs>
          <w:tab w:val="left" w:pos="4228"/>
          <w:tab w:val="left" w:pos="11312"/>
        </w:tabs>
        <w:spacing w:before="57"/>
        <w:ind w:left="480"/>
      </w:pPr>
      <w:r>
        <w:t xml:space="preserve">3.  </w:t>
      </w:r>
      <w:r>
        <w:rPr>
          <w:spacing w:val="41"/>
        </w:rPr>
        <w:t xml:space="preserve"> </w:t>
      </w:r>
      <w:r>
        <w:t>Gender:</w:t>
      </w:r>
      <w:r>
        <w:rPr>
          <w:u w:val="single"/>
        </w:rPr>
        <w:t xml:space="preserve"> </w:t>
      </w:r>
      <w:r>
        <w:rPr>
          <w:u w:val="single"/>
        </w:rPr>
        <w:tab/>
      </w:r>
      <w:r>
        <w:rPr>
          <w:b/>
          <w:spacing w:val="-4"/>
        </w:rPr>
        <w:t>(</w:t>
      </w:r>
      <w:r w:rsidR="00E91BB3">
        <w:rPr>
          <w:b/>
          <w:spacing w:val="-4"/>
        </w:rPr>
        <w:t>OR, in lieu of 1-3) RW ID</w:t>
      </w:r>
      <w:r>
        <w:t>:</w:t>
      </w:r>
      <w:r>
        <w:rPr>
          <w:spacing w:val="-1"/>
        </w:rPr>
        <w:t xml:space="preserve"> </w:t>
      </w:r>
      <w:r>
        <w:rPr>
          <w:u w:val="single"/>
        </w:rPr>
        <w:t xml:space="preserve"> </w:t>
      </w:r>
      <w:r>
        <w:rPr>
          <w:u w:val="single"/>
        </w:rPr>
        <w:tab/>
      </w:r>
    </w:p>
    <w:p w14:paraId="58CD45DB" w14:textId="77777777" w:rsidR="00A52AB3" w:rsidRDefault="00A52AB3"/>
    <w:p w14:paraId="55FDCF21" w14:textId="77777777" w:rsidR="00A52AB3" w:rsidRDefault="00B44936">
      <w:pPr>
        <w:tabs>
          <w:tab w:val="left" w:pos="7407"/>
        </w:tabs>
        <w:spacing w:before="56"/>
        <w:ind w:left="170"/>
      </w:pPr>
      <w:r>
        <w:t>Client</w:t>
      </w:r>
      <w:r>
        <w:rPr>
          <w:spacing w:val="-12"/>
        </w:rPr>
        <w:t xml:space="preserve"> </w:t>
      </w:r>
      <w:r>
        <w:t>RW-eligibility</w:t>
      </w:r>
      <w:r>
        <w:rPr>
          <w:spacing w:val="-12"/>
        </w:rPr>
        <w:t xml:space="preserve"> </w:t>
      </w:r>
      <w:r>
        <w:t>expiration</w:t>
      </w:r>
      <w:r>
        <w:rPr>
          <w:spacing w:val="-11"/>
        </w:rPr>
        <w:t xml:space="preserve"> </w:t>
      </w:r>
      <w:r>
        <w:t>date</w:t>
      </w:r>
      <w:r>
        <w:rPr>
          <w:spacing w:val="-12"/>
        </w:rPr>
        <w:t xml:space="preserve"> </w:t>
      </w:r>
      <w:r>
        <w:t>(mm/dd/yyyy):</w:t>
      </w:r>
      <w:r>
        <w:rPr>
          <w:spacing w:val="-1"/>
        </w:rPr>
        <w:t xml:space="preserve"> </w:t>
      </w:r>
      <w:r>
        <w:rPr>
          <w:u w:val="single"/>
        </w:rPr>
        <w:t xml:space="preserve"> </w:t>
      </w:r>
      <w:r>
        <w:rPr>
          <w:u w:val="single"/>
        </w:rPr>
        <w:tab/>
      </w:r>
    </w:p>
    <w:p w14:paraId="05000666" w14:textId="77777777" w:rsidR="00A52AB3" w:rsidRDefault="00A52AB3">
      <w:pPr>
        <w:spacing w:before="10" w:after="1"/>
        <w:rPr>
          <w:sz w:val="24"/>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1"/>
        <w:gridCol w:w="4680"/>
        <w:gridCol w:w="5028"/>
      </w:tblGrid>
      <w:tr w:rsidR="00A52AB3" w14:paraId="76D55DC8" w14:textId="77777777">
        <w:trPr>
          <w:trHeight w:val="817"/>
        </w:trPr>
        <w:tc>
          <w:tcPr>
            <w:tcW w:w="4501" w:type="dxa"/>
          </w:tcPr>
          <w:p w14:paraId="6D022FA0" w14:textId="77777777" w:rsidR="00A52AB3" w:rsidRDefault="00B44936">
            <w:pPr>
              <w:pStyle w:val="TableParagraph"/>
            </w:pPr>
            <w:r>
              <w:t>Date prescription filled (mm/dd/yyyy):</w:t>
            </w:r>
          </w:p>
        </w:tc>
        <w:tc>
          <w:tcPr>
            <w:tcW w:w="4680" w:type="dxa"/>
          </w:tcPr>
          <w:p w14:paraId="07E9EC4A" w14:textId="77777777" w:rsidR="00A52AB3" w:rsidRDefault="00B44936">
            <w:pPr>
              <w:pStyle w:val="TableParagraph"/>
            </w:pPr>
            <w:r>
              <w:t>Date prescription filled (mm/dd/yyyy):</w:t>
            </w:r>
          </w:p>
        </w:tc>
        <w:tc>
          <w:tcPr>
            <w:tcW w:w="5028" w:type="dxa"/>
          </w:tcPr>
          <w:p w14:paraId="341A7A5F" w14:textId="77777777" w:rsidR="00A52AB3" w:rsidRDefault="00B44936">
            <w:pPr>
              <w:pStyle w:val="TableParagraph"/>
              <w:ind w:left="108"/>
            </w:pPr>
            <w:r>
              <w:t>Date prescription filled (mm/dd/yyyy):</w:t>
            </w:r>
          </w:p>
        </w:tc>
      </w:tr>
      <w:tr w:rsidR="00A52AB3" w14:paraId="717D60E8" w14:textId="77777777">
        <w:trPr>
          <w:trHeight w:val="770"/>
        </w:trPr>
        <w:tc>
          <w:tcPr>
            <w:tcW w:w="4501" w:type="dxa"/>
          </w:tcPr>
          <w:p w14:paraId="727BC899" w14:textId="77777777" w:rsidR="00A52AB3" w:rsidRDefault="00B44936">
            <w:pPr>
              <w:pStyle w:val="TableParagraph"/>
            </w:pPr>
            <w:r>
              <w:t>Prescriber name:</w:t>
            </w:r>
          </w:p>
        </w:tc>
        <w:tc>
          <w:tcPr>
            <w:tcW w:w="4680" w:type="dxa"/>
          </w:tcPr>
          <w:p w14:paraId="11CB9B08" w14:textId="77777777" w:rsidR="00A52AB3" w:rsidRDefault="00B44936">
            <w:pPr>
              <w:pStyle w:val="TableParagraph"/>
            </w:pPr>
            <w:r>
              <w:t>Prescriber name:</w:t>
            </w:r>
          </w:p>
        </w:tc>
        <w:tc>
          <w:tcPr>
            <w:tcW w:w="5028" w:type="dxa"/>
          </w:tcPr>
          <w:p w14:paraId="4B0748B7" w14:textId="77777777" w:rsidR="00A52AB3" w:rsidRDefault="00B44936">
            <w:pPr>
              <w:pStyle w:val="TableParagraph"/>
              <w:ind w:left="108"/>
            </w:pPr>
            <w:r>
              <w:t>Prescriber name:</w:t>
            </w:r>
          </w:p>
        </w:tc>
      </w:tr>
      <w:tr w:rsidR="00A52AB3" w14:paraId="2E31105B" w14:textId="77777777">
        <w:trPr>
          <w:trHeight w:val="818"/>
        </w:trPr>
        <w:tc>
          <w:tcPr>
            <w:tcW w:w="4501" w:type="dxa"/>
          </w:tcPr>
          <w:p w14:paraId="71FB889C" w14:textId="77777777" w:rsidR="00A52AB3" w:rsidRDefault="00B44936">
            <w:pPr>
              <w:pStyle w:val="TableParagraph"/>
            </w:pPr>
            <w:r>
              <w:t>NDC code* for drug:</w:t>
            </w:r>
          </w:p>
        </w:tc>
        <w:tc>
          <w:tcPr>
            <w:tcW w:w="4680" w:type="dxa"/>
          </w:tcPr>
          <w:p w14:paraId="59B4AAE7" w14:textId="77777777" w:rsidR="00A52AB3" w:rsidRDefault="00B44936">
            <w:pPr>
              <w:pStyle w:val="TableParagraph"/>
            </w:pPr>
            <w:r>
              <w:t>NDC code* for drug:</w:t>
            </w:r>
          </w:p>
        </w:tc>
        <w:tc>
          <w:tcPr>
            <w:tcW w:w="5028" w:type="dxa"/>
          </w:tcPr>
          <w:p w14:paraId="030D3EDB" w14:textId="77777777" w:rsidR="00A52AB3" w:rsidRDefault="00B44936">
            <w:pPr>
              <w:pStyle w:val="TableParagraph"/>
              <w:ind w:left="108"/>
            </w:pPr>
            <w:r>
              <w:t>NDC code* for drug:</w:t>
            </w:r>
          </w:p>
        </w:tc>
      </w:tr>
      <w:tr w:rsidR="00A52AB3" w14:paraId="647BA7AD" w14:textId="77777777">
        <w:trPr>
          <w:trHeight w:val="772"/>
        </w:trPr>
        <w:tc>
          <w:tcPr>
            <w:tcW w:w="4501" w:type="dxa"/>
          </w:tcPr>
          <w:p w14:paraId="2B4D40C3" w14:textId="77777777" w:rsidR="00A52AB3" w:rsidRDefault="00B44936">
            <w:pPr>
              <w:pStyle w:val="TableParagraph"/>
            </w:pPr>
            <w:r>
              <w:t># Days supplied:</w:t>
            </w:r>
          </w:p>
        </w:tc>
        <w:tc>
          <w:tcPr>
            <w:tcW w:w="4680" w:type="dxa"/>
          </w:tcPr>
          <w:p w14:paraId="4DBA512E" w14:textId="77777777" w:rsidR="00A52AB3" w:rsidRDefault="00B44936">
            <w:pPr>
              <w:pStyle w:val="TableParagraph"/>
            </w:pPr>
            <w:r>
              <w:t># Days supplied:</w:t>
            </w:r>
          </w:p>
        </w:tc>
        <w:tc>
          <w:tcPr>
            <w:tcW w:w="5028" w:type="dxa"/>
          </w:tcPr>
          <w:p w14:paraId="7FC93177" w14:textId="77777777" w:rsidR="00A52AB3" w:rsidRDefault="00B44936">
            <w:pPr>
              <w:pStyle w:val="TableParagraph"/>
              <w:ind w:left="108"/>
            </w:pPr>
            <w:r>
              <w:t># Days supplied:</w:t>
            </w:r>
          </w:p>
        </w:tc>
      </w:tr>
      <w:tr w:rsidR="00A52AB3" w14:paraId="2845C85A" w14:textId="77777777">
        <w:trPr>
          <w:trHeight w:val="817"/>
        </w:trPr>
        <w:tc>
          <w:tcPr>
            <w:tcW w:w="4501" w:type="dxa"/>
          </w:tcPr>
          <w:p w14:paraId="76DC8504" w14:textId="77777777" w:rsidR="00A52AB3" w:rsidRDefault="00B44936">
            <w:pPr>
              <w:pStyle w:val="TableParagraph"/>
            </w:pPr>
            <w:r>
              <w:t>Quantity supplied:</w:t>
            </w:r>
          </w:p>
        </w:tc>
        <w:tc>
          <w:tcPr>
            <w:tcW w:w="4680" w:type="dxa"/>
          </w:tcPr>
          <w:p w14:paraId="04E7DD3F" w14:textId="77777777" w:rsidR="00A52AB3" w:rsidRDefault="00B44936">
            <w:pPr>
              <w:pStyle w:val="TableParagraph"/>
            </w:pPr>
            <w:r>
              <w:t>Quantity supplied:</w:t>
            </w:r>
          </w:p>
        </w:tc>
        <w:tc>
          <w:tcPr>
            <w:tcW w:w="5028" w:type="dxa"/>
          </w:tcPr>
          <w:p w14:paraId="4E1F77DA" w14:textId="77777777" w:rsidR="00A52AB3" w:rsidRDefault="00B44936">
            <w:pPr>
              <w:pStyle w:val="TableParagraph"/>
              <w:ind w:left="108"/>
            </w:pPr>
            <w:r>
              <w:t>Quantity supplied:</w:t>
            </w:r>
          </w:p>
        </w:tc>
      </w:tr>
      <w:tr w:rsidR="00A52AB3" w14:paraId="4EE71701" w14:textId="77777777">
        <w:trPr>
          <w:trHeight w:val="770"/>
        </w:trPr>
        <w:tc>
          <w:tcPr>
            <w:tcW w:w="4501" w:type="dxa"/>
          </w:tcPr>
          <w:p w14:paraId="1823FC97" w14:textId="77777777" w:rsidR="00A52AB3" w:rsidRDefault="00B44936">
            <w:pPr>
              <w:pStyle w:val="TableParagraph"/>
            </w:pPr>
            <w:r>
              <w:t>Cost of prescription:</w:t>
            </w:r>
          </w:p>
        </w:tc>
        <w:tc>
          <w:tcPr>
            <w:tcW w:w="4680" w:type="dxa"/>
          </w:tcPr>
          <w:p w14:paraId="379DE2CE" w14:textId="77777777" w:rsidR="00A52AB3" w:rsidRDefault="00B44936">
            <w:pPr>
              <w:pStyle w:val="TableParagraph"/>
            </w:pPr>
            <w:r>
              <w:t>Cost of prescription:</w:t>
            </w:r>
          </w:p>
        </w:tc>
        <w:tc>
          <w:tcPr>
            <w:tcW w:w="5028" w:type="dxa"/>
          </w:tcPr>
          <w:p w14:paraId="3F12CA49" w14:textId="77777777" w:rsidR="00A52AB3" w:rsidRDefault="00B44936">
            <w:pPr>
              <w:pStyle w:val="TableParagraph"/>
              <w:ind w:left="108"/>
            </w:pPr>
            <w:r>
              <w:t>Cost of prescription:</w:t>
            </w:r>
          </w:p>
        </w:tc>
      </w:tr>
    </w:tbl>
    <w:p w14:paraId="126A5BF4" w14:textId="77777777" w:rsidR="00A52AB3" w:rsidRDefault="00A52AB3"/>
    <w:p w14:paraId="15566A46" w14:textId="77777777" w:rsidR="00A52AB3" w:rsidRDefault="00A52AB3"/>
    <w:p w14:paraId="2F37AF9C" w14:textId="77777777" w:rsidR="00A52AB3" w:rsidRDefault="00A52AB3">
      <w:pPr>
        <w:spacing w:before="5"/>
        <w:rPr>
          <w:sz w:val="20"/>
        </w:rPr>
      </w:pPr>
    </w:p>
    <w:p w14:paraId="0658C5A6" w14:textId="77777777" w:rsidR="00A52AB3" w:rsidRDefault="00B44936">
      <w:pPr>
        <w:spacing w:line="242" w:lineRule="auto"/>
        <w:ind w:left="120" w:right="354"/>
        <w:rPr>
          <w:rFonts w:ascii="Arial"/>
          <w:sz w:val="18"/>
        </w:rPr>
      </w:pPr>
      <w:r>
        <w:t xml:space="preserve">* </w:t>
      </w:r>
      <w:r>
        <w:rPr>
          <w:rFonts w:ascii="Arial"/>
          <w:color w:val="202020"/>
          <w:sz w:val="18"/>
        </w:rPr>
        <w:t xml:space="preserve">The </w:t>
      </w:r>
      <w:r>
        <w:rPr>
          <w:rFonts w:ascii="Arial"/>
          <w:b/>
          <w:color w:val="202020"/>
          <w:sz w:val="18"/>
        </w:rPr>
        <w:t>NDC</w:t>
      </w:r>
      <w:r>
        <w:rPr>
          <w:rFonts w:ascii="Arial"/>
          <w:color w:val="202020"/>
          <w:sz w:val="18"/>
        </w:rPr>
        <w:t xml:space="preserve">, or </w:t>
      </w:r>
      <w:r>
        <w:rPr>
          <w:rFonts w:ascii="Arial"/>
          <w:b/>
          <w:color w:val="202020"/>
          <w:sz w:val="18"/>
        </w:rPr>
        <w:t>National Drug Code</w:t>
      </w:r>
      <w:r>
        <w:rPr>
          <w:rFonts w:ascii="Arial"/>
          <w:color w:val="202020"/>
          <w:sz w:val="18"/>
        </w:rPr>
        <w:t>, is a unique 10-digit, 3-segment number. It is a universal product identifier for human drugs in the United States. The code is present on all nonprescription (Over the counter or OTC) and prescription medication packages and inserts in the U.S.</w:t>
      </w:r>
    </w:p>
    <w:sectPr w:rsidR="00A52AB3">
      <w:type w:val="continuous"/>
      <w:pgSz w:w="15840" w:h="12240" w:orient="landscape"/>
      <w:pgMar w:top="680" w:right="8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AB3"/>
    <w:rsid w:val="00077AC2"/>
    <w:rsid w:val="000F6146"/>
    <w:rsid w:val="002E39A1"/>
    <w:rsid w:val="00714BAB"/>
    <w:rsid w:val="00747395"/>
    <w:rsid w:val="0078116D"/>
    <w:rsid w:val="008B2159"/>
    <w:rsid w:val="0094689F"/>
    <w:rsid w:val="00A52AB3"/>
    <w:rsid w:val="00B44936"/>
    <w:rsid w:val="00C12CF1"/>
    <w:rsid w:val="00DD2D20"/>
    <w:rsid w:val="00E91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33137"/>
  <w15:docId w15:val="{B93271F1-468B-499E-A870-9F25D8D6E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68" w:lineRule="exact"/>
      <w:ind w:left="107"/>
    </w:pPr>
  </w:style>
  <w:style w:type="paragraph" w:styleId="Revision">
    <w:name w:val="Revision"/>
    <w:hidden/>
    <w:uiPriority w:val="99"/>
    <w:semiHidden/>
    <w:rsid w:val="00077AC2"/>
    <w:pPr>
      <w:widowControl/>
      <w:autoSpaceDE/>
      <w:autoSpaceDN/>
    </w:pPr>
    <w:rPr>
      <w:rFonts w:ascii="Calibri" w:eastAsia="Calibri" w:hAnsi="Calibri" w:cs="Calibri"/>
      <w:lang w:bidi="en-US"/>
    </w:rPr>
  </w:style>
  <w:style w:type="character" w:styleId="CommentReference">
    <w:name w:val="annotation reference"/>
    <w:basedOn w:val="DefaultParagraphFont"/>
    <w:uiPriority w:val="99"/>
    <w:semiHidden/>
    <w:unhideWhenUsed/>
    <w:rsid w:val="002E39A1"/>
    <w:rPr>
      <w:sz w:val="16"/>
      <w:szCs w:val="16"/>
    </w:rPr>
  </w:style>
  <w:style w:type="paragraph" w:styleId="CommentText">
    <w:name w:val="annotation text"/>
    <w:basedOn w:val="Normal"/>
    <w:link w:val="CommentTextChar"/>
    <w:uiPriority w:val="99"/>
    <w:unhideWhenUsed/>
    <w:rsid w:val="002E39A1"/>
    <w:rPr>
      <w:sz w:val="20"/>
      <w:szCs w:val="20"/>
    </w:rPr>
  </w:style>
  <w:style w:type="character" w:customStyle="1" w:styleId="CommentTextChar">
    <w:name w:val="Comment Text Char"/>
    <w:basedOn w:val="DefaultParagraphFont"/>
    <w:link w:val="CommentText"/>
    <w:uiPriority w:val="99"/>
    <w:rsid w:val="002E39A1"/>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2E39A1"/>
    <w:rPr>
      <w:b/>
      <w:bCs/>
    </w:rPr>
  </w:style>
  <w:style w:type="character" w:customStyle="1" w:styleId="CommentSubjectChar">
    <w:name w:val="Comment Subject Char"/>
    <w:basedOn w:val="CommentTextChar"/>
    <w:link w:val="CommentSubject"/>
    <w:uiPriority w:val="99"/>
    <w:semiHidden/>
    <w:rsid w:val="002E39A1"/>
    <w:rPr>
      <w:rFonts w:ascii="Calibri" w:eastAsia="Calibri" w:hAnsi="Calibri" w:cs="Calibri"/>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225</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Calhoun, Jenny (VDH)</dc:creator>
  <cp:lastModifiedBy>Diawara, Safere (VDH)</cp:lastModifiedBy>
  <cp:revision>5</cp:revision>
  <dcterms:created xsi:type="dcterms:W3CDTF">2023-05-23T14:06:00Z</dcterms:created>
  <dcterms:modified xsi:type="dcterms:W3CDTF">2023-06-06T18:33:00Z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2019-09-03T00:00:00Z</vt:filetime>
  </property>
  <property fmtid="{D5CDD505-2E9C-101B-9397-08002B2CF9AE}" pid="3" name="LastSaved">
    <vt:filetime>2023-05-05T00:00:00Z</vt:filetime>
  </property>
</Properties>
</file>