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E7EC91" w14:textId="77777777" w:rsidR="004C69A8" w:rsidRDefault="004C69A8" w:rsidP="004C69A8">
      <w:pPr>
        <w:pStyle w:val="NoSpacing"/>
        <w:jc w:val="center"/>
        <w:rPr>
          <w:rFonts w:ascii="Georgia" w:hAnsi="Georgia"/>
          <w:b/>
        </w:rPr>
      </w:pPr>
      <w:r w:rsidRPr="00200CE3">
        <w:rPr>
          <w:rFonts w:ascii="Georgia" w:hAnsi="Georgia"/>
          <w:b/>
        </w:rPr>
        <w:t xml:space="preserve">Community Health Assessment </w:t>
      </w:r>
      <w:r>
        <w:rPr>
          <w:rFonts w:ascii="Georgia" w:hAnsi="Georgia"/>
          <w:b/>
        </w:rPr>
        <w:t>Partner Meeting #2</w:t>
      </w:r>
    </w:p>
    <w:p w14:paraId="2C6B2F19" w14:textId="77777777" w:rsidR="004C69A8" w:rsidRPr="00200CE3" w:rsidRDefault="004C69A8" w:rsidP="004C69A8">
      <w:pPr>
        <w:pStyle w:val="NoSpacing"/>
        <w:jc w:val="center"/>
        <w:rPr>
          <w:rFonts w:ascii="Georgia" w:hAnsi="Georgia"/>
          <w:b/>
        </w:rPr>
      </w:pPr>
      <w:r>
        <w:rPr>
          <w:rFonts w:ascii="Georgia" w:hAnsi="Georgia"/>
          <w:b/>
        </w:rPr>
        <w:t>Monday, May 15, 2017</w:t>
      </w:r>
      <w:r>
        <w:rPr>
          <w:rFonts w:ascii="Georgia" w:hAnsi="Georgia"/>
          <w:b/>
        </w:rPr>
        <w:tab/>
        <w:t>10 AM</w:t>
      </w:r>
    </w:p>
    <w:p w14:paraId="26FAA34E" w14:textId="77777777" w:rsidR="004C69A8" w:rsidRDefault="004C69A8" w:rsidP="004C69A8">
      <w:pPr>
        <w:pStyle w:val="NoSpacing"/>
        <w:jc w:val="center"/>
        <w:rPr>
          <w:rFonts w:ascii="Georgia" w:hAnsi="Georgia"/>
          <w:b/>
        </w:rPr>
      </w:pPr>
      <w:r>
        <w:rPr>
          <w:rFonts w:ascii="Georgia" w:hAnsi="Georgia"/>
          <w:b/>
        </w:rPr>
        <w:t>Conference Call</w:t>
      </w:r>
    </w:p>
    <w:p w14:paraId="7857BD47" w14:textId="77777777" w:rsidR="004C69A8" w:rsidRPr="00200CE3" w:rsidRDefault="004C69A8" w:rsidP="004C69A8">
      <w:pPr>
        <w:pStyle w:val="NoSpacing"/>
        <w:jc w:val="center"/>
        <w:rPr>
          <w:rFonts w:ascii="Georgia" w:hAnsi="Georgia"/>
          <w:b/>
        </w:rPr>
      </w:pPr>
      <w:r>
        <w:rPr>
          <w:rFonts w:ascii="Georgia" w:hAnsi="Georgia"/>
          <w:b/>
        </w:rPr>
        <w:t>Meeting Minutes</w:t>
      </w:r>
    </w:p>
    <w:p w14:paraId="590533BE" w14:textId="77777777" w:rsidR="0016797E" w:rsidRDefault="0016797E"/>
    <w:p w14:paraId="379EF00B" w14:textId="77777777" w:rsidR="002B51E3" w:rsidRPr="0056458B" w:rsidRDefault="002B51E3" w:rsidP="002B51E3">
      <w:pPr>
        <w:spacing w:after="0" w:line="240" w:lineRule="auto"/>
        <w:rPr>
          <w:rFonts w:ascii="Georgia" w:hAnsi="Georgia"/>
          <w:b/>
        </w:rPr>
      </w:pPr>
      <w:r w:rsidRPr="0056458B">
        <w:rPr>
          <w:rFonts w:ascii="Georgia" w:hAnsi="Georgia"/>
          <w:b/>
        </w:rPr>
        <w:t>Meeting Attendees</w:t>
      </w:r>
    </w:p>
    <w:p w14:paraId="676B9EAD" w14:textId="77777777" w:rsidR="002B51E3" w:rsidRPr="0056458B" w:rsidRDefault="002B51E3" w:rsidP="002B51E3">
      <w:pPr>
        <w:spacing w:after="0" w:line="240" w:lineRule="auto"/>
        <w:rPr>
          <w:rFonts w:ascii="Georgia" w:hAnsi="Georgia"/>
        </w:rPr>
      </w:pPr>
    </w:p>
    <w:p w14:paraId="26B33408" w14:textId="77777777" w:rsidR="002B51E3" w:rsidRPr="0056458B" w:rsidRDefault="002B51E3" w:rsidP="002B51E3">
      <w:pPr>
        <w:spacing w:after="0" w:line="240" w:lineRule="auto"/>
        <w:rPr>
          <w:rFonts w:ascii="Georgia" w:hAnsi="Georgia"/>
        </w:rPr>
      </w:pPr>
      <w:r w:rsidRPr="0056458B">
        <w:rPr>
          <w:rFonts w:ascii="Georgia" w:hAnsi="Georgia"/>
        </w:rPr>
        <w:t xml:space="preserve">Dr. Brooke Rossheim, Health Director, Rappahannock Area Health District </w:t>
      </w:r>
    </w:p>
    <w:p w14:paraId="43DFE0EF" w14:textId="77777777" w:rsidR="002B51E3" w:rsidRPr="0056458B" w:rsidRDefault="002B51E3" w:rsidP="002B51E3">
      <w:pPr>
        <w:spacing w:after="0" w:line="240" w:lineRule="auto"/>
        <w:rPr>
          <w:rFonts w:ascii="Georgia" w:hAnsi="Georgia"/>
        </w:rPr>
      </w:pPr>
      <w:r w:rsidRPr="0056458B">
        <w:rPr>
          <w:rFonts w:ascii="Georgia" w:hAnsi="Georgia"/>
        </w:rPr>
        <w:t>Saba Lemma, Community Health Planner, Virginia Department of Health</w:t>
      </w:r>
    </w:p>
    <w:p w14:paraId="7EC51C58" w14:textId="77777777" w:rsidR="002B51E3" w:rsidRPr="0056458B" w:rsidRDefault="002B51E3" w:rsidP="002B51E3">
      <w:pPr>
        <w:spacing w:after="0" w:line="240" w:lineRule="auto"/>
        <w:rPr>
          <w:rFonts w:ascii="Georgia" w:hAnsi="Georgia"/>
        </w:rPr>
      </w:pPr>
      <w:r w:rsidRPr="0056458B">
        <w:rPr>
          <w:rFonts w:ascii="Georgia" w:hAnsi="Georgia"/>
        </w:rPr>
        <w:t>Pam Bosch, Executive Secretary, Rappahannock Area Health District</w:t>
      </w:r>
    </w:p>
    <w:p w14:paraId="6ADD4EE8" w14:textId="77777777" w:rsidR="002B51E3" w:rsidRPr="0056458B" w:rsidRDefault="002B51E3" w:rsidP="002B51E3">
      <w:pPr>
        <w:spacing w:after="0" w:line="240" w:lineRule="auto"/>
        <w:rPr>
          <w:rFonts w:ascii="Georgia" w:hAnsi="Georgia"/>
        </w:rPr>
      </w:pPr>
      <w:r w:rsidRPr="0056458B">
        <w:rPr>
          <w:rFonts w:ascii="Georgia" w:hAnsi="Georgia"/>
        </w:rPr>
        <w:t>Sidnee’ Dallas, Nurse Manager, Rappahannock Area Health District</w:t>
      </w:r>
    </w:p>
    <w:p w14:paraId="47290CB2" w14:textId="77777777" w:rsidR="002B51E3" w:rsidRPr="0056458B" w:rsidRDefault="002B51E3" w:rsidP="002B51E3">
      <w:pPr>
        <w:spacing w:after="0" w:line="240" w:lineRule="auto"/>
        <w:rPr>
          <w:rFonts w:ascii="Georgia" w:hAnsi="Georgia"/>
        </w:rPr>
      </w:pPr>
      <w:r w:rsidRPr="0056458B">
        <w:rPr>
          <w:rFonts w:ascii="Georgia" w:hAnsi="Georgia"/>
        </w:rPr>
        <w:t>Stephanie Goodman, Epidemiologist, Rappahannock Area Health District</w:t>
      </w:r>
    </w:p>
    <w:p w14:paraId="0CD8F098" w14:textId="77777777" w:rsidR="002B51E3" w:rsidRPr="0056458B" w:rsidRDefault="002B51E3" w:rsidP="002B51E3">
      <w:pPr>
        <w:spacing w:after="0" w:line="240" w:lineRule="auto"/>
        <w:rPr>
          <w:rFonts w:ascii="Georgia" w:hAnsi="Georgia"/>
        </w:rPr>
      </w:pPr>
      <w:r w:rsidRPr="0056458B">
        <w:rPr>
          <w:rFonts w:ascii="Georgia" w:hAnsi="Georgia"/>
        </w:rPr>
        <w:t>Jordan Zarone, Emergency Coordinator, Rappahannock Area Health District</w:t>
      </w:r>
    </w:p>
    <w:p w14:paraId="7992A838" w14:textId="77777777" w:rsidR="002B51E3" w:rsidRPr="0056458B" w:rsidRDefault="002B51E3" w:rsidP="002B51E3">
      <w:pPr>
        <w:spacing w:after="0" w:line="240" w:lineRule="auto"/>
        <w:rPr>
          <w:rFonts w:ascii="Georgia" w:hAnsi="Georgia"/>
        </w:rPr>
      </w:pPr>
      <w:r w:rsidRPr="0056458B">
        <w:rPr>
          <w:rFonts w:ascii="Georgia" w:hAnsi="Georgia"/>
        </w:rPr>
        <w:t>Jennifer Gill, Business Manager, Rappahannock Area Health District</w:t>
      </w:r>
    </w:p>
    <w:p w14:paraId="0A4C649B" w14:textId="77777777" w:rsidR="002B51E3" w:rsidRPr="0056458B" w:rsidRDefault="002B51E3" w:rsidP="002B51E3">
      <w:pPr>
        <w:spacing w:after="0" w:line="240" w:lineRule="auto"/>
        <w:rPr>
          <w:rFonts w:ascii="Georgia" w:hAnsi="Georgia"/>
        </w:rPr>
      </w:pPr>
      <w:r w:rsidRPr="0056458B">
        <w:rPr>
          <w:rFonts w:ascii="Georgia" w:hAnsi="Georgia"/>
        </w:rPr>
        <w:t>Brent McCord, Environmental Health Manager, Rappahannock Area Health District</w:t>
      </w:r>
    </w:p>
    <w:p w14:paraId="2FBC5651" w14:textId="2109B20B" w:rsidR="002B51E3" w:rsidRPr="0056458B" w:rsidRDefault="004C69A8" w:rsidP="002B51E3">
      <w:pPr>
        <w:spacing w:after="0" w:line="240" w:lineRule="auto"/>
        <w:rPr>
          <w:rFonts w:ascii="Georgia" w:hAnsi="Georgia"/>
        </w:rPr>
      </w:pPr>
      <w:r w:rsidRPr="0056458B">
        <w:rPr>
          <w:rFonts w:ascii="Georgia" w:hAnsi="Georgia"/>
        </w:rPr>
        <w:t xml:space="preserve">Kim Smart, Grants </w:t>
      </w:r>
      <w:r w:rsidR="002E58EF">
        <w:rPr>
          <w:rFonts w:ascii="Georgia" w:hAnsi="Georgia"/>
        </w:rPr>
        <w:t>Manager,</w:t>
      </w:r>
      <w:r w:rsidR="002B51E3" w:rsidRPr="0056458B">
        <w:rPr>
          <w:rFonts w:ascii="Georgia" w:hAnsi="Georgia"/>
        </w:rPr>
        <w:t xml:space="preserve"> Mary Washington </w:t>
      </w:r>
      <w:r w:rsidR="002E58EF">
        <w:rPr>
          <w:rFonts w:ascii="Georgia" w:hAnsi="Georgia"/>
        </w:rPr>
        <w:t xml:space="preserve">Hospital </w:t>
      </w:r>
      <w:r w:rsidR="002B51E3" w:rsidRPr="0056458B">
        <w:rPr>
          <w:rFonts w:ascii="Georgia" w:hAnsi="Georgia"/>
        </w:rPr>
        <w:t>Foundation</w:t>
      </w:r>
    </w:p>
    <w:p w14:paraId="67482A41" w14:textId="7ECA2D85" w:rsidR="002B51E3" w:rsidRPr="0056458B" w:rsidRDefault="004C69A8" w:rsidP="002B51E3">
      <w:pPr>
        <w:spacing w:after="0" w:line="240" w:lineRule="auto"/>
        <w:rPr>
          <w:rFonts w:ascii="Georgia" w:hAnsi="Georgia"/>
        </w:rPr>
      </w:pPr>
      <w:r w:rsidRPr="0056458B">
        <w:rPr>
          <w:rFonts w:ascii="Georgia" w:hAnsi="Georgia"/>
        </w:rPr>
        <w:t>Tim Ware, Exec</w:t>
      </w:r>
      <w:r w:rsidR="002E58EF">
        <w:rPr>
          <w:rFonts w:ascii="Georgia" w:hAnsi="Georgia"/>
        </w:rPr>
        <w:t>utive Director, George Washington Regional Commission</w:t>
      </w:r>
    </w:p>
    <w:p w14:paraId="5689EEBB" w14:textId="77777777" w:rsidR="00727C50" w:rsidRPr="0056458B" w:rsidRDefault="004C69A8" w:rsidP="002B51E3">
      <w:pPr>
        <w:spacing w:after="0" w:line="240" w:lineRule="auto"/>
        <w:rPr>
          <w:rFonts w:ascii="Georgia" w:hAnsi="Georgia"/>
        </w:rPr>
      </w:pPr>
      <w:r w:rsidRPr="0056458B">
        <w:rPr>
          <w:rFonts w:ascii="Georgia" w:hAnsi="Georgia"/>
        </w:rPr>
        <w:t xml:space="preserve">Susanna Finn, </w:t>
      </w:r>
      <w:r w:rsidR="00727C50" w:rsidRPr="0056458B">
        <w:rPr>
          <w:rFonts w:ascii="Georgia" w:hAnsi="Georgia"/>
        </w:rPr>
        <w:t>Community Development Planner, City of Fredericksburg</w:t>
      </w:r>
    </w:p>
    <w:p w14:paraId="04986416" w14:textId="1FD766ED" w:rsidR="002B51E3" w:rsidRPr="0056458B" w:rsidRDefault="004C69A8" w:rsidP="002B51E3">
      <w:pPr>
        <w:spacing w:after="0" w:line="240" w:lineRule="auto"/>
        <w:rPr>
          <w:rFonts w:ascii="Georgia" w:hAnsi="Georgia"/>
        </w:rPr>
      </w:pPr>
      <w:r w:rsidRPr="0056458B">
        <w:rPr>
          <w:rFonts w:ascii="Georgia" w:hAnsi="Georgia"/>
        </w:rPr>
        <w:t>Terry Brosche,</w:t>
      </w:r>
      <w:r w:rsidR="002B51E3" w:rsidRPr="0056458B">
        <w:rPr>
          <w:rFonts w:ascii="Georgia" w:hAnsi="Georgia"/>
        </w:rPr>
        <w:t xml:space="preserve"> RN, </w:t>
      </w:r>
      <w:r w:rsidR="002E58EF">
        <w:rPr>
          <w:rFonts w:ascii="Georgia" w:hAnsi="Georgia"/>
        </w:rPr>
        <w:t xml:space="preserve">Rappahannock </w:t>
      </w:r>
      <w:r w:rsidR="002B51E3" w:rsidRPr="0056458B">
        <w:rPr>
          <w:rFonts w:ascii="Georgia" w:hAnsi="Georgia"/>
        </w:rPr>
        <w:t>MRC Vol</w:t>
      </w:r>
      <w:r w:rsidR="002E58EF">
        <w:rPr>
          <w:rFonts w:ascii="Georgia" w:hAnsi="Georgia"/>
        </w:rPr>
        <w:t>unteer and member</w:t>
      </w:r>
      <w:r w:rsidR="002B51E3" w:rsidRPr="0056458B">
        <w:rPr>
          <w:rFonts w:ascii="Georgia" w:hAnsi="Georgia"/>
        </w:rPr>
        <w:t xml:space="preserve">, </w:t>
      </w:r>
      <w:r w:rsidR="002E58EF">
        <w:rPr>
          <w:rFonts w:ascii="Georgia" w:hAnsi="Georgia"/>
        </w:rPr>
        <w:t>Virginia Board of Health</w:t>
      </w:r>
    </w:p>
    <w:p w14:paraId="654465E6" w14:textId="77777777" w:rsidR="002B51E3" w:rsidRPr="0056458B" w:rsidRDefault="004C69A8" w:rsidP="002B51E3">
      <w:pPr>
        <w:spacing w:after="0" w:line="240" w:lineRule="auto"/>
        <w:rPr>
          <w:rFonts w:ascii="Georgia" w:hAnsi="Georgia"/>
        </w:rPr>
      </w:pPr>
      <w:r w:rsidRPr="0056458B">
        <w:rPr>
          <w:rFonts w:ascii="Georgia" w:hAnsi="Georgia"/>
        </w:rPr>
        <w:t>Renee Edwards,</w:t>
      </w:r>
      <w:r w:rsidR="002B51E3" w:rsidRPr="0056458B">
        <w:rPr>
          <w:rFonts w:ascii="Georgia" w:hAnsi="Georgia"/>
        </w:rPr>
        <w:t xml:space="preserve"> RAHD Health Counselor</w:t>
      </w:r>
    </w:p>
    <w:p w14:paraId="0C061474" w14:textId="2594675E" w:rsidR="002B51E3" w:rsidRPr="0056458B" w:rsidRDefault="004C69A8" w:rsidP="002B51E3">
      <w:pPr>
        <w:spacing w:after="0" w:line="240" w:lineRule="auto"/>
        <w:rPr>
          <w:rFonts w:ascii="Georgia" w:hAnsi="Georgia"/>
        </w:rPr>
      </w:pPr>
      <w:r w:rsidRPr="0056458B">
        <w:rPr>
          <w:rFonts w:ascii="Georgia" w:hAnsi="Georgia"/>
        </w:rPr>
        <w:t xml:space="preserve">Mark Whitley, </w:t>
      </w:r>
      <w:r w:rsidR="002B51E3" w:rsidRPr="0056458B">
        <w:rPr>
          <w:rFonts w:ascii="Georgia" w:hAnsi="Georgia"/>
        </w:rPr>
        <w:t>Assistant City M</w:t>
      </w:r>
      <w:r w:rsidR="00727C50" w:rsidRPr="0056458B">
        <w:rPr>
          <w:rFonts w:ascii="Georgia" w:hAnsi="Georgia"/>
        </w:rPr>
        <w:t>ana</w:t>
      </w:r>
      <w:r w:rsidR="002B51E3" w:rsidRPr="0056458B">
        <w:rPr>
          <w:rFonts w:ascii="Georgia" w:hAnsi="Georgia"/>
        </w:rPr>
        <w:t>g</w:t>
      </w:r>
      <w:r w:rsidR="00727C50" w:rsidRPr="0056458B">
        <w:rPr>
          <w:rFonts w:ascii="Georgia" w:hAnsi="Georgia"/>
        </w:rPr>
        <w:t>e</w:t>
      </w:r>
      <w:r w:rsidR="002B51E3" w:rsidRPr="0056458B">
        <w:rPr>
          <w:rFonts w:ascii="Georgia" w:hAnsi="Georgia"/>
        </w:rPr>
        <w:t>r</w:t>
      </w:r>
      <w:r w:rsidR="002E58EF">
        <w:rPr>
          <w:rFonts w:ascii="Georgia" w:hAnsi="Georgia"/>
        </w:rPr>
        <w:t>, City of Fredericksburg</w:t>
      </w:r>
    </w:p>
    <w:p w14:paraId="604B6F32" w14:textId="679AAC20" w:rsidR="002B51E3" w:rsidRPr="0056458B" w:rsidRDefault="002B51E3" w:rsidP="002B51E3">
      <w:pPr>
        <w:spacing w:after="0" w:line="240" w:lineRule="auto"/>
        <w:rPr>
          <w:rFonts w:ascii="Georgia" w:hAnsi="Georgia"/>
        </w:rPr>
      </w:pPr>
      <w:r w:rsidRPr="0056458B">
        <w:rPr>
          <w:rFonts w:ascii="Georgia" w:hAnsi="Georgia"/>
        </w:rPr>
        <w:t xml:space="preserve">Jamia Crockett, </w:t>
      </w:r>
      <w:r w:rsidR="002E58EF">
        <w:rPr>
          <w:rFonts w:ascii="Georgia" w:hAnsi="Georgia"/>
        </w:rPr>
        <w:t>Mary Washington Healthcare</w:t>
      </w:r>
    </w:p>
    <w:p w14:paraId="48F5AED3" w14:textId="77777777" w:rsidR="002B51E3" w:rsidRPr="0004713F" w:rsidRDefault="0004713F" w:rsidP="002B51E3">
      <w:pPr>
        <w:spacing w:after="0" w:line="240" w:lineRule="auto"/>
        <w:rPr>
          <w:rFonts w:ascii="Georgia" w:hAnsi="Georgia"/>
        </w:rPr>
      </w:pPr>
      <w:r>
        <w:rPr>
          <w:rFonts w:ascii="Georgia" w:hAnsi="Georgia"/>
        </w:rPr>
        <w:t>Windy Kimball,</w:t>
      </w:r>
      <w:r w:rsidR="002E6316">
        <w:rPr>
          <w:rFonts w:ascii="Georgia" w:hAnsi="Georgia"/>
        </w:rPr>
        <w:t xml:space="preserve"> Director of Public Transit,</w:t>
      </w:r>
      <w:r>
        <w:rPr>
          <w:rFonts w:ascii="Georgia" w:hAnsi="Georgia"/>
        </w:rPr>
        <w:t xml:space="preserve"> Fredericksburg Regional </w:t>
      </w:r>
      <w:r w:rsidR="004D00C9" w:rsidRPr="0004713F">
        <w:rPr>
          <w:rFonts w:ascii="Georgia" w:hAnsi="Georgia"/>
        </w:rPr>
        <w:t>Transit</w:t>
      </w:r>
    </w:p>
    <w:p w14:paraId="1440B071" w14:textId="77777777" w:rsidR="002B51E3" w:rsidRPr="0056458B" w:rsidRDefault="00824912" w:rsidP="002B51E3">
      <w:pPr>
        <w:spacing w:after="0" w:line="240" w:lineRule="auto"/>
        <w:rPr>
          <w:rFonts w:ascii="Georgia" w:hAnsi="Georgia"/>
        </w:rPr>
      </w:pPr>
      <w:r>
        <w:rPr>
          <w:rFonts w:ascii="Georgia" w:hAnsi="Georgia"/>
        </w:rPr>
        <w:t xml:space="preserve">Rich Gaudio, Physical Therapist, Fusion Physical Therapy </w:t>
      </w:r>
      <w:r w:rsidR="004C69A8" w:rsidRPr="0056458B">
        <w:rPr>
          <w:rFonts w:ascii="Georgia" w:hAnsi="Georgia"/>
        </w:rPr>
        <w:t xml:space="preserve"> </w:t>
      </w:r>
    </w:p>
    <w:p w14:paraId="10BDA616" w14:textId="22C84017" w:rsidR="004C69A8" w:rsidRPr="0056458B" w:rsidRDefault="004C69A8" w:rsidP="002B51E3">
      <w:pPr>
        <w:spacing w:after="0" w:line="240" w:lineRule="auto"/>
        <w:rPr>
          <w:rFonts w:ascii="Georgia" w:hAnsi="Georgia"/>
        </w:rPr>
      </w:pPr>
      <w:r w:rsidRPr="0056458B">
        <w:rPr>
          <w:rFonts w:ascii="Georgia" w:hAnsi="Georgia"/>
        </w:rPr>
        <w:t>Whitney</w:t>
      </w:r>
      <w:r w:rsidR="00AD67DD" w:rsidRPr="0056458B">
        <w:rPr>
          <w:rFonts w:ascii="Georgia" w:hAnsi="Georgia"/>
        </w:rPr>
        <w:t xml:space="preserve"> Watts</w:t>
      </w:r>
      <w:r w:rsidRPr="0056458B">
        <w:rPr>
          <w:rFonts w:ascii="Georgia" w:hAnsi="Georgia"/>
        </w:rPr>
        <w:t xml:space="preserve">, VP </w:t>
      </w:r>
      <w:r w:rsidR="002E58EF">
        <w:rPr>
          <w:rFonts w:ascii="Georgia" w:hAnsi="Georgia"/>
        </w:rPr>
        <w:t xml:space="preserve">Fredericksburg </w:t>
      </w:r>
      <w:r w:rsidRPr="0056458B">
        <w:rPr>
          <w:rFonts w:ascii="Georgia" w:hAnsi="Georgia"/>
        </w:rPr>
        <w:t>Chamber</w:t>
      </w:r>
      <w:r w:rsidR="002B51E3" w:rsidRPr="0056458B">
        <w:rPr>
          <w:rFonts w:ascii="Georgia" w:hAnsi="Georgia"/>
        </w:rPr>
        <w:t xml:space="preserve"> of Commerce</w:t>
      </w:r>
      <w:r w:rsidRPr="0056458B">
        <w:rPr>
          <w:rFonts w:ascii="Georgia" w:hAnsi="Georgia"/>
        </w:rPr>
        <w:t xml:space="preserve"> </w:t>
      </w:r>
    </w:p>
    <w:p w14:paraId="569954F6" w14:textId="77777777" w:rsidR="002B51E3" w:rsidRPr="0056458B" w:rsidRDefault="002B51E3" w:rsidP="002B51E3">
      <w:pPr>
        <w:spacing w:after="0" w:line="240" w:lineRule="auto"/>
        <w:rPr>
          <w:rFonts w:ascii="Georgia" w:hAnsi="Georgia"/>
        </w:rPr>
      </w:pPr>
    </w:p>
    <w:p w14:paraId="535D3955" w14:textId="77777777" w:rsidR="004C69A8" w:rsidRPr="0056458B" w:rsidRDefault="004C69A8">
      <w:pPr>
        <w:rPr>
          <w:rFonts w:ascii="Georgia" w:hAnsi="Georgia"/>
          <w:b/>
        </w:rPr>
      </w:pPr>
      <w:r w:rsidRPr="0056458B">
        <w:rPr>
          <w:rFonts w:ascii="Georgia" w:hAnsi="Georgia"/>
          <w:b/>
        </w:rPr>
        <w:t>Review of Last Meeting</w:t>
      </w:r>
    </w:p>
    <w:p w14:paraId="3A6D5529" w14:textId="1DF1C8FA" w:rsidR="004C69A8" w:rsidRPr="0056458B" w:rsidRDefault="004C69A8" w:rsidP="004C69A8">
      <w:pPr>
        <w:pStyle w:val="ListParagraph"/>
        <w:numPr>
          <w:ilvl w:val="0"/>
          <w:numId w:val="1"/>
        </w:numPr>
        <w:rPr>
          <w:rFonts w:ascii="Georgia" w:hAnsi="Georgia"/>
        </w:rPr>
      </w:pPr>
      <w:r w:rsidRPr="0056458B">
        <w:rPr>
          <w:rFonts w:ascii="Georgia" w:hAnsi="Georgia"/>
        </w:rPr>
        <w:t xml:space="preserve">Second meeting 2/27/2017 to provide MAPP </w:t>
      </w:r>
      <w:r w:rsidR="002E58EF">
        <w:rPr>
          <w:rFonts w:ascii="Georgia" w:hAnsi="Georgia"/>
        </w:rPr>
        <w:t xml:space="preserve">(Mobilizing for Action through Planning and Partnerships) </w:t>
      </w:r>
      <w:r w:rsidRPr="0056458B">
        <w:rPr>
          <w:rFonts w:ascii="Georgia" w:hAnsi="Georgia"/>
        </w:rPr>
        <w:t xml:space="preserve">training to </w:t>
      </w:r>
      <w:r w:rsidR="002E58EF">
        <w:rPr>
          <w:rFonts w:ascii="Georgia" w:hAnsi="Georgia"/>
        </w:rPr>
        <w:t>Community Health Assessment (</w:t>
      </w:r>
      <w:r w:rsidRPr="0056458B">
        <w:rPr>
          <w:rFonts w:ascii="Georgia" w:hAnsi="Georgia"/>
        </w:rPr>
        <w:t>CHA</w:t>
      </w:r>
      <w:r w:rsidR="002E58EF">
        <w:rPr>
          <w:rFonts w:ascii="Georgia" w:hAnsi="Georgia"/>
        </w:rPr>
        <w:t>)</w:t>
      </w:r>
      <w:r w:rsidRPr="0056458B">
        <w:rPr>
          <w:rFonts w:ascii="Georgia" w:hAnsi="Georgia"/>
        </w:rPr>
        <w:t xml:space="preserve"> Team.  Developed the following vision statement, which is also available on </w:t>
      </w:r>
      <w:hyperlink r:id="rId5" w:history="1">
        <w:r w:rsidRPr="0056458B">
          <w:rPr>
            <w:rStyle w:val="Hyperlink"/>
            <w:rFonts w:ascii="Georgia" w:hAnsi="Georgia"/>
          </w:rPr>
          <w:t>www.vdh.virginia.gov/rappahannock</w:t>
        </w:r>
      </w:hyperlink>
      <w:r w:rsidRPr="0056458B">
        <w:rPr>
          <w:rFonts w:ascii="Georgia" w:hAnsi="Georgia"/>
        </w:rPr>
        <w:t xml:space="preserve"> </w:t>
      </w:r>
    </w:p>
    <w:p w14:paraId="0F68D339" w14:textId="77777777" w:rsidR="004C69A8" w:rsidRPr="0056458B" w:rsidRDefault="004C69A8" w:rsidP="004C69A8">
      <w:pPr>
        <w:pStyle w:val="ListParagraph"/>
        <w:numPr>
          <w:ilvl w:val="1"/>
          <w:numId w:val="1"/>
        </w:numPr>
        <w:rPr>
          <w:rFonts w:ascii="Georgia" w:hAnsi="Georgia"/>
        </w:rPr>
      </w:pPr>
      <w:r w:rsidRPr="0056458B">
        <w:rPr>
          <w:rFonts w:ascii="Georgia" w:hAnsi="Georgia"/>
        </w:rPr>
        <w:t>An inclusive community which will work collaboratively to provide physical and mental health resources, safe and secure housing, educational opportunities, healthy food choices and space for recreational activity to all of its residents.</w:t>
      </w:r>
    </w:p>
    <w:p w14:paraId="437BF691" w14:textId="77777777" w:rsidR="004C69A8" w:rsidRPr="0056458B" w:rsidRDefault="004C69A8" w:rsidP="004C69A8">
      <w:pPr>
        <w:pStyle w:val="ListParagraph"/>
        <w:numPr>
          <w:ilvl w:val="0"/>
          <w:numId w:val="1"/>
        </w:numPr>
        <w:rPr>
          <w:rFonts w:ascii="Georgia" w:hAnsi="Georgia"/>
        </w:rPr>
      </w:pPr>
      <w:r w:rsidRPr="0056458B">
        <w:rPr>
          <w:rFonts w:ascii="Georgia" w:hAnsi="Georgia"/>
        </w:rPr>
        <w:t xml:space="preserve">Formed two work groups – Community Health Status Assessment, Community Themes and Strengths Assessment.  </w:t>
      </w:r>
    </w:p>
    <w:p w14:paraId="05AEEFBF" w14:textId="77777777" w:rsidR="004C69A8" w:rsidRPr="0056458B" w:rsidRDefault="004C69A8" w:rsidP="004C69A8">
      <w:pPr>
        <w:rPr>
          <w:rFonts w:ascii="Georgia" w:hAnsi="Georgia"/>
          <w:b/>
        </w:rPr>
      </w:pPr>
      <w:r w:rsidRPr="0056458B">
        <w:rPr>
          <w:rFonts w:ascii="Georgia" w:hAnsi="Georgia"/>
          <w:b/>
        </w:rPr>
        <w:t>Current Developments</w:t>
      </w:r>
    </w:p>
    <w:p w14:paraId="23302869" w14:textId="2C9801ED" w:rsidR="004C69A8" w:rsidRPr="0056458B" w:rsidRDefault="004C69A8" w:rsidP="002B51E3">
      <w:pPr>
        <w:pStyle w:val="ListParagraph"/>
        <w:numPr>
          <w:ilvl w:val="0"/>
          <w:numId w:val="2"/>
        </w:numPr>
        <w:rPr>
          <w:rFonts w:ascii="Georgia" w:hAnsi="Georgia"/>
        </w:rPr>
      </w:pPr>
      <w:r w:rsidRPr="0056458B">
        <w:rPr>
          <w:rFonts w:ascii="Georgia" w:hAnsi="Georgia"/>
        </w:rPr>
        <w:t>Teams are currently collecting quantitative and qualitative data.  Currently only 275 responses on web survey and some paper copies currently in circulation.</w:t>
      </w:r>
      <w:r w:rsidR="002E58EF">
        <w:rPr>
          <w:rFonts w:ascii="Georgia" w:hAnsi="Georgia"/>
        </w:rPr>
        <w:t xml:space="preserve"> </w:t>
      </w:r>
    </w:p>
    <w:p w14:paraId="098B1C90" w14:textId="77777777" w:rsidR="002B51E3" w:rsidRPr="0056458B" w:rsidRDefault="002B51E3" w:rsidP="002B51E3">
      <w:pPr>
        <w:pStyle w:val="ListParagraph"/>
        <w:numPr>
          <w:ilvl w:val="0"/>
          <w:numId w:val="2"/>
        </w:numPr>
        <w:rPr>
          <w:rFonts w:ascii="Georgia" w:hAnsi="Georgia"/>
        </w:rPr>
      </w:pPr>
      <w:r w:rsidRPr="0056458B">
        <w:rPr>
          <w:rFonts w:ascii="Georgia" w:hAnsi="Georgia"/>
        </w:rPr>
        <w:t xml:space="preserve">Currently seeking suggestions from organizations to increase circulation and completion of survey.  </w:t>
      </w:r>
    </w:p>
    <w:p w14:paraId="38D380AD" w14:textId="77777777" w:rsidR="002B51E3" w:rsidRPr="0056458B" w:rsidRDefault="002B51E3" w:rsidP="002B51E3">
      <w:pPr>
        <w:pStyle w:val="ListParagraph"/>
        <w:numPr>
          <w:ilvl w:val="0"/>
          <w:numId w:val="2"/>
        </w:numPr>
        <w:rPr>
          <w:rFonts w:ascii="Georgia" w:hAnsi="Georgia"/>
        </w:rPr>
      </w:pPr>
      <w:r w:rsidRPr="0056458B">
        <w:rPr>
          <w:rFonts w:ascii="Georgia" w:hAnsi="Georgia"/>
        </w:rPr>
        <w:t>Renee Edwards working with WIC program to encourage individuals to complete survey during visit and turn in before leaving.  Also distributing surveys at barber shops within 22401.  Targeting locations/businesses where people have to wait and are able to complete survey prior to leaving.</w:t>
      </w:r>
    </w:p>
    <w:p w14:paraId="24FC47D0" w14:textId="77777777" w:rsidR="002B51E3" w:rsidRPr="0056458B" w:rsidRDefault="002B51E3" w:rsidP="002B51E3">
      <w:pPr>
        <w:pStyle w:val="ListParagraph"/>
        <w:numPr>
          <w:ilvl w:val="0"/>
          <w:numId w:val="2"/>
        </w:numPr>
        <w:rPr>
          <w:rFonts w:ascii="Georgia" w:hAnsi="Georgia"/>
        </w:rPr>
      </w:pPr>
      <w:r w:rsidRPr="0056458B">
        <w:rPr>
          <w:rFonts w:ascii="Georgia" w:hAnsi="Georgia"/>
        </w:rPr>
        <w:lastRenderedPageBreak/>
        <w:t>Another method will be door-to-door surveying to collect survey responses.</w:t>
      </w:r>
    </w:p>
    <w:p w14:paraId="7D5BBDAB" w14:textId="77777777" w:rsidR="002B51E3" w:rsidRPr="0056458B" w:rsidRDefault="002B51E3" w:rsidP="002B51E3">
      <w:pPr>
        <w:pStyle w:val="ListParagraph"/>
        <w:numPr>
          <w:ilvl w:val="0"/>
          <w:numId w:val="2"/>
        </w:numPr>
        <w:rPr>
          <w:rFonts w:ascii="Georgia" w:hAnsi="Georgia"/>
        </w:rPr>
      </w:pPr>
      <w:r w:rsidRPr="0056458B">
        <w:rPr>
          <w:rFonts w:ascii="Georgia" w:hAnsi="Georgia"/>
        </w:rPr>
        <w:t>Photo voice potential partners – Micah, Fredericksburg Parks and Rec, UMW, Fredericksburg City Schools.</w:t>
      </w:r>
    </w:p>
    <w:p w14:paraId="4388316C" w14:textId="77777777" w:rsidR="002B51E3" w:rsidRPr="0056458B" w:rsidRDefault="002B51E3" w:rsidP="002B51E3">
      <w:pPr>
        <w:pStyle w:val="ListParagraph"/>
        <w:numPr>
          <w:ilvl w:val="0"/>
          <w:numId w:val="2"/>
        </w:numPr>
        <w:rPr>
          <w:rFonts w:ascii="Georgia" w:hAnsi="Georgia"/>
        </w:rPr>
      </w:pPr>
      <w:r w:rsidRPr="0056458B">
        <w:rPr>
          <w:rFonts w:ascii="Georgia" w:hAnsi="Georgia"/>
        </w:rPr>
        <w:t>CHSA Group working on collecting data from secondary sources.  Met on 4/7 and identified 11 indicators upon which to collect data.</w:t>
      </w:r>
    </w:p>
    <w:p w14:paraId="5ADCD014" w14:textId="77777777" w:rsidR="002B51E3" w:rsidRPr="0056458B" w:rsidRDefault="002B51E3" w:rsidP="002B51E3">
      <w:pPr>
        <w:rPr>
          <w:rFonts w:ascii="Georgia" w:hAnsi="Georgia"/>
          <w:b/>
        </w:rPr>
      </w:pPr>
      <w:r w:rsidRPr="0056458B">
        <w:rPr>
          <w:rFonts w:ascii="Georgia" w:hAnsi="Georgia"/>
          <w:b/>
        </w:rPr>
        <w:t>Next Steps</w:t>
      </w:r>
    </w:p>
    <w:p w14:paraId="642772EB" w14:textId="77777777" w:rsidR="002B51E3" w:rsidRPr="0056458B" w:rsidRDefault="002B51E3" w:rsidP="002B51E3">
      <w:pPr>
        <w:pStyle w:val="ListParagraph"/>
        <w:numPr>
          <w:ilvl w:val="0"/>
          <w:numId w:val="3"/>
        </w:numPr>
        <w:rPr>
          <w:rFonts w:ascii="Georgia" w:hAnsi="Georgia"/>
        </w:rPr>
      </w:pPr>
      <w:r w:rsidRPr="0056458B">
        <w:rPr>
          <w:rFonts w:ascii="Georgia" w:hAnsi="Georgia"/>
        </w:rPr>
        <w:t>Workgroups to convene individually and discuss data collected by each.</w:t>
      </w:r>
    </w:p>
    <w:p w14:paraId="5870918A" w14:textId="77777777" w:rsidR="002B51E3" w:rsidRPr="0056458B" w:rsidRDefault="002B51E3" w:rsidP="002B51E3">
      <w:pPr>
        <w:pStyle w:val="ListParagraph"/>
        <w:numPr>
          <w:ilvl w:val="0"/>
          <w:numId w:val="3"/>
        </w:numPr>
        <w:rPr>
          <w:rFonts w:ascii="Georgia" w:hAnsi="Georgia"/>
        </w:rPr>
      </w:pPr>
      <w:r w:rsidRPr="0056458B">
        <w:rPr>
          <w:rFonts w:ascii="Georgia" w:hAnsi="Georgia"/>
        </w:rPr>
        <w:t xml:space="preserve">Workgroups to meet together and discuss data as a whole.  </w:t>
      </w:r>
    </w:p>
    <w:p w14:paraId="718C31BF" w14:textId="77777777" w:rsidR="002B51E3" w:rsidRPr="0056458B" w:rsidRDefault="002B51E3" w:rsidP="002B51E3">
      <w:pPr>
        <w:pStyle w:val="ListParagraph"/>
        <w:numPr>
          <w:ilvl w:val="0"/>
          <w:numId w:val="3"/>
        </w:numPr>
        <w:rPr>
          <w:rFonts w:ascii="Georgia" w:hAnsi="Georgia"/>
        </w:rPr>
      </w:pPr>
      <w:r w:rsidRPr="0056458B">
        <w:rPr>
          <w:rFonts w:ascii="Georgia" w:hAnsi="Georgia"/>
        </w:rPr>
        <w:t>Forces of Change Assessment – stakeholders come together to brainstorm factors that have not yet been assessed.  Planned for mid-July.</w:t>
      </w:r>
    </w:p>
    <w:p w14:paraId="2A5D6BB1" w14:textId="77777777" w:rsidR="002B51E3" w:rsidRPr="0056458B" w:rsidRDefault="002B51E3" w:rsidP="002B51E3">
      <w:pPr>
        <w:pStyle w:val="ListParagraph"/>
        <w:numPr>
          <w:ilvl w:val="0"/>
          <w:numId w:val="3"/>
        </w:numPr>
        <w:rPr>
          <w:rFonts w:ascii="Georgia" w:hAnsi="Georgia"/>
        </w:rPr>
      </w:pPr>
      <w:r w:rsidRPr="0056458B">
        <w:rPr>
          <w:rFonts w:ascii="Georgia" w:hAnsi="Georgia"/>
        </w:rPr>
        <w:t>Local Public Health Assessment – end of August</w:t>
      </w:r>
    </w:p>
    <w:p w14:paraId="5CF93027" w14:textId="77777777" w:rsidR="00727C50" w:rsidRPr="0056458B" w:rsidRDefault="00727C50" w:rsidP="00727C50">
      <w:pPr>
        <w:rPr>
          <w:rFonts w:ascii="Georgia" w:hAnsi="Georgia"/>
          <w:b/>
        </w:rPr>
      </w:pPr>
      <w:r w:rsidRPr="0056458B">
        <w:rPr>
          <w:rFonts w:ascii="Georgia" w:hAnsi="Georgia"/>
          <w:b/>
        </w:rPr>
        <w:t>Question &amp; Answer/Comments</w:t>
      </w:r>
    </w:p>
    <w:p w14:paraId="5EB9339D" w14:textId="77777777" w:rsidR="00727C50" w:rsidRPr="0056458B" w:rsidRDefault="00727C50" w:rsidP="00727C50">
      <w:pPr>
        <w:pStyle w:val="ListParagraph"/>
        <w:numPr>
          <w:ilvl w:val="0"/>
          <w:numId w:val="4"/>
        </w:numPr>
        <w:rPr>
          <w:rFonts w:ascii="Georgia" w:hAnsi="Georgia"/>
          <w:b/>
        </w:rPr>
      </w:pPr>
      <w:r w:rsidRPr="0056458B">
        <w:rPr>
          <w:rFonts w:ascii="Georgia" w:hAnsi="Georgia"/>
        </w:rPr>
        <w:t>Suggestions for other locations to take paper surveys:</w:t>
      </w:r>
    </w:p>
    <w:p w14:paraId="01FDFA03" w14:textId="77777777" w:rsidR="00727C50" w:rsidRPr="0056458B" w:rsidRDefault="00727C50" w:rsidP="00727C50">
      <w:pPr>
        <w:pStyle w:val="ListParagraph"/>
        <w:numPr>
          <w:ilvl w:val="1"/>
          <w:numId w:val="4"/>
        </w:numPr>
        <w:rPr>
          <w:rFonts w:ascii="Georgia" w:hAnsi="Georgia"/>
          <w:b/>
        </w:rPr>
      </w:pPr>
      <w:r w:rsidRPr="0056458B">
        <w:rPr>
          <w:rFonts w:ascii="Georgia" w:hAnsi="Georgia"/>
        </w:rPr>
        <w:t>Gyms</w:t>
      </w:r>
    </w:p>
    <w:p w14:paraId="076CEEC1" w14:textId="77777777" w:rsidR="00727C50" w:rsidRPr="0056458B" w:rsidRDefault="00727C50" w:rsidP="00727C50">
      <w:pPr>
        <w:pStyle w:val="ListParagraph"/>
        <w:numPr>
          <w:ilvl w:val="1"/>
          <w:numId w:val="4"/>
        </w:numPr>
        <w:rPr>
          <w:rFonts w:ascii="Georgia" w:hAnsi="Georgia"/>
          <w:b/>
        </w:rPr>
      </w:pPr>
      <w:r w:rsidRPr="0056458B">
        <w:rPr>
          <w:rFonts w:ascii="Georgia" w:hAnsi="Georgia"/>
        </w:rPr>
        <w:t>Parks and Recreation Events</w:t>
      </w:r>
    </w:p>
    <w:p w14:paraId="7910154A" w14:textId="77777777" w:rsidR="00727C50" w:rsidRPr="0056458B" w:rsidRDefault="00727C50" w:rsidP="00727C50">
      <w:pPr>
        <w:pStyle w:val="ListParagraph"/>
        <w:numPr>
          <w:ilvl w:val="1"/>
          <w:numId w:val="4"/>
        </w:numPr>
        <w:rPr>
          <w:rFonts w:ascii="Georgia" w:hAnsi="Georgia"/>
          <w:b/>
        </w:rPr>
      </w:pPr>
      <w:r w:rsidRPr="0056458B">
        <w:rPr>
          <w:rFonts w:ascii="Georgia" w:hAnsi="Georgia"/>
        </w:rPr>
        <w:t xml:space="preserve">Library </w:t>
      </w:r>
    </w:p>
    <w:p w14:paraId="790DAB09" w14:textId="77777777" w:rsidR="00727C50" w:rsidRPr="0056458B" w:rsidRDefault="00727C50" w:rsidP="00C64729">
      <w:pPr>
        <w:pStyle w:val="ListParagraph"/>
        <w:numPr>
          <w:ilvl w:val="1"/>
          <w:numId w:val="4"/>
        </w:numPr>
        <w:rPr>
          <w:rFonts w:ascii="Georgia" w:hAnsi="Georgia"/>
          <w:b/>
        </w:rPr>
      </w:pPr>
      <w:r w:rsidRPr="0056458B">
        <w:rPr>
          <w:rFonts w:ascii="Georgia" w:hAnsi="Georgia"/>
        </w:rPr>
        <w:t>Farmers Market</w:t>
      </w:r>
    </w:p>
    <w:p w14:paraId="1C67703B" w14:textId="77777777" w:rsidR="00727C50" w:rsidRPr="0056458B" w:rsidRDefault="00727C50" w:rsidP="00727C50">
      <w:pPr>
        <w:pStyle w:val="ListParagraph"/>
        <w:numPr>
          <w:ilvl w:val="0"/>
          <w:numId w:val="4"/>
        </w:numPr>
        <w:rPr>
          <w:rFonts w:ascii="Georgia" w:hAnsi="Georgia"/>
          <w:b/>
        </w:rPr>
      </w:pPr>
      <w:r w:rsidRPr="0056458B">
        <w:rPr>
          <w:rFonts w:ascii="Georgia" w:hAnsi="Georgia"/>
        </w:rPr>
        <w:t>Development of GoogleDoc to track location of survey drop off and pick up by team members</w:t>
      </w:r>
    </w:p>
    <w:p w14:paraId="474959EE" w14:textId="77777777" w:rsidR="00727C50" w:rsidRPr="0056458B" w:rsidRDefault="00727C50" w:rsidP="00727C50">
      <w:pPr>
        <w:pStyle w:val="ListParagraph"/>
        <w:numPr>
          <w:ilvl w:val="0"/>
          <w:numId w:val="4"/>
        </w:numPr>
        <w:rPr>
          <w:rFonts w:ascii="Georgia" w:hAnsi="Georgia"/>
          <w:b/>
        </w:rPr>
      </w:pPr>
      <w:r w:rsidRPr="0056458B">
        <w:rPr>
          <w:rFonts w:ascii="Georgia" w:hAnsi="Georgia"/>
        </w:rPr>
        <w:t>Door-to-Door survey date to be emailed to team.  Dr. Rossheim and Sa</w:t>
      </w:r>
      <w:r w:rsidR="0004713F">
        <w:rPr>
          <w:rFonts w:ascii="Georgia" w:hAnsi="Georgia"/>
        </w:rPr>
        <w:t xml:space="preserve">ba will reach out to Free Lance </w:t>
      </w:r>
      <w:r w:rsidRPr="0056458B">
        <w:rPr>
          <w:rFonts w:ascii="Georgia" w:hAnsi="Georgia"/>
        </w:rPr>
        <w:t>Star to notify residents of upcoming door-to-door survey efforts.  Reaching out to Medical Reserve Corps to help with door-to-door surveys.</w:t>
      </w:r>
      <w:r w:rsidR="00371767" w:rsidRPr="0056458B">
        <w:rPr>
          <w:rFonts w:ascii="Georgia" w:hAnsi="Georgia"/>
        </w:rPr>
        <w:t xml:space="preserve">  May be able to download app to guide door-to-door survey process.</w:t>
      </w:r>
    </w:p>
    <w:p w14:paraId="640BD8C6" w14:textId="77777777" w:rsidR="00727C50" w:rsidRPr="0056458B" w:rsidRDefault="00727C50" w:rsidP="00727C50">
      <w:pPr>
        <w:pStyle w:val="ListParagraph"/>
        <w:numPr>
          <w:ilvl w:val="0"/>
          <w:numId w:val="4"/>
        </w:numPr>
        <w:rPr>
          <w:rFonts w:ascii="Georgia" w:hAnsi="Georgia"/>
          <w:b/>
        </w:rPr>
      </w:pPr>
      <w:r w:rsidRPr="0056458B">
        <w:rPr>
          <w:rFonts w:ascii="Georgia" w:hAnsi="Georgia"/>
        </w:rPr>
        <w:t>Suggestion to utilize Fredericksburg Today</w:t>
      </w:r>
    </w:p>
    <w:p w14:paraId="3588118D" w14:textId="77777777" w:rsidR="00727C50" w:rsidRPr="0056458B" w:rsidRDefault="00727C50" w:rsidP="00727C50">
      <w:pPr>
        <w:pStyle w:val="ListParagraph"/>
        <w:numPr>
          <w:ilvl w:val="0"/>
          <w:numId w:val="4"/>
        </w:numPr>
        <w:rPr>
          <w:rFonts w:ascii="Georgia" w:hAnsi="Georgia"/>
          <w:b/>
        </w:rPr>
      </w:pPr>
      <w:r w:rsidRPr="0056458B">
        <w:rPr>
          <w:rFonts w:ascii="Georgia" w:hAnsi="Georgia"/>
        </w:rPr>
        <w:t>Saba described Photo Voice process and will send information to team.</w:t>
      </w:r>
    </w:p>
    <w:p w14:paraId="40161E19" w14:textId="77777777" w:rsidR="00727C50" w:rsidRPr="0056458B" w:rsidRDefault="00727C50" w:rsidP="00727C50">
      <w:pPr>
        <w:pStyle w:val="ListParagraph"/>
        <w:numPr>
          <w:ilvl w:val="0"/>
          <w:numId w:val="4"/>
        </w:numPr>
        <w:rPr>
          <w:rFonts w:ascii="Georgia" w:hAnsi="Georgia"/>
          <w:b/>
        </w:rPr>
      </w:pPr>
      <w:r w:rsidRPr="0056458B">
        <w:rPr>
          <w:rFonts w:ascii="Georgia" w:hAnsi="Georgia"/>
        </w:rPr>
        <w:t xml:space="preserve">Suggestion to increase advertising and flyer visibility to members of the public, particularly in </w:t>
      </w:r>
      <w:r w:rsidR="005E0A36" w:rsidRPr="0056458B">
        <w:rPr>
          <w:rFonts w:ascii="Georgia" w:hAnsi="Georgia"/>
        </w:rPr>
        <w:t>organizations agreeable to provide paper copies to public</w:t>
      </w:r>
      <w:r w:rsidRPr="0056458B">
        <w:rPr>
          <w:rFonts w:ascii="Georgia" w:hAnsi="Georgia"/>
        </w:rPr>
        <w:t>.</w:t>
      </w:r>
      <w:r w:rsidR="00A052A6" w:rsidRPr="0056458B">
        <w:rPr>
          <w:rFonts w:ascii="Georgia" w:hAnsi="Georgia"/>
        </w:rPr>
        <w:t xml:space="preserve">  Partners who have agreed to distribute copies were encouraged to ask colleagues to actively advertise survey to clients/constituents.</w:t>
      </w:r>
    </w:p>
    <w:p w14:paraId="2B8D70B0" w14:textId="77777777" w:rsidR="00A052A6" w:rsidRPr="00421DE7" w:rsidRDefault="00A052A6" w:rsidP="00727C50">
      <w:pPr>
        <w:pStyle w:val="ListParagraph"/>
        <w:numPr>
          <w:ilvl w:val="0"/>
          <w:numId w:val="4"/>
        </w:numPr>
        <w:rPr>
          <w:rFonts w:ascii="Georgia" w:hAnsi="Georgia"/>
          <w:b/>
        </w:rPr>
      </w:pPr>
      <w:r w:rsidRPr="0056458B">
        <w:rPr>
          <w:rFonts w:ascii="Georgia" w:hAnsi="Georgia"/>
        </w:rPr>
        <w:t>Suggestion to distribute surveys at Rock the River FXBG, MWH Farmers Market on Thursdays, through Fredericksburg Utilities (quite expensive), Central Park shopping center.</w:t>
      </w:r>
    </w:p>
    <w:p w14:paraId="6C28CDFA" w14:textId="77777777" w:rsidR="00371767" w:rsidRPr="00421DE7" w:rsidRDefault="00421DE7" w:rsidP="00421DE7">
      <w:pPr>
        <w:pStyle w:val="ListParagraph"/>
        <w:numPr>
          <w:ilvl w:val="0"/>
          <w:numId w:val="4"/>
        </w:numPr>
        <w:rPr>
          <w:rFonts w:ascii="Georgia" w:hAnsi="Georgia"/>
          <w:b/>
        </w:rPr>
      </w:pPr>
      <w:r>
        <w:rPr>
          <w:rFonts w:ascii="Georgia" w:hAnsi="Georgia"/>
        </w:rPr>
        <w:t>Neighborhood door-to-door survey dates selected.  Flyers will be posted in each neighborhood ahead of time to alert residents of upcoming survey campaigns.</w:t>
      </w:r>
    </w:p>
    <w:p w14:paraId="7472D8F1" w14:textId="77777777" w:rsidR="004D00C9" w:rsidRPr="004D00C9" w:rsidRDefault="004D00C9" w:rsidP="004D00C9">
      <w:pPr>
        <w:pStyle w:val="ListParagraph"/>
        <w:widowControl w:val="0"/>
        <w:numPr>
          <w:ilvl w:val="0"/>
          <w:numId w:val="6"/>
        </w:numPr>
        <w:autoSpaceDE w:val="0"/>
        <w:autoSpaceDN w:val="0"/>
        <w:adjustRightInd w:val="0"/>
        <w:spacing w:after="0" w:line="240" w:lineRule="auto"/>
        <w:rPr>
          <w:rFonts w:ascii="Times New Roman" w:hAnsi="Times New Roman" w:cs="Times New Roman"/>
          <w:color w:val="000000" w:themeColor="text1"/>
          <w:sz w:val="24"/>
          <w:szCs w:val="24"/>
        </w:rPr>
      </w:pPr>
      <w:r w:rsidRPr="004D00C9">
        <w:rPr>
          <w:rFonts w:ascii="Times New Roman" w:hAnsi="Times New Roman" w:cs="Times New Roman"/>
          <w:color w:val="000000" w:themeColor="text1"/>
          <w:sz w:val="24"/>
          <w:szCs w:val="24"/>
        </w:rPr>
        <w:t>June 5- Idlewild and Morningside</w:t>
      </w:r>
    </w:p>
    <w:p w14:paraId="74F98FC2" w14:textId="20AAD8E1" w:rsidR="004D00C9" w:rsidRPr="004D00C9" w:rsidRDefault="007F3BD7" w:rsidP="004D00C9">
      <w:pPr>
        <w:pStyle w:val="ListParagraph"/>
        <w:widowControl w:val="0"/>
        <w:numPr>
          <w:ilvl w:val="0"/>
          <w:numId w:val="6"/>
        </w:num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June 12- Mayfield and </w:t>
      </w:r>
      <w:bookmarkStart w:id="0" w:name="_GoBack"/>
      <w:bookmarkEnd w:id="0"/>
      <w:r w:rsidR="004D00C9" w:rsidRPr="004D00C9">
        <w:rPr>
          <w:rFonts w:ascii="Times New Roman" w:hAnsi="Times New Roman" w:cs="Times New Roman"/>
          <w:color w:val="000000" w:themeColor="text1"/>
          <w:sz w:val="24"/>
          <w:szCs w:val="24"/>
        </w:rPr>
        <w:t>Altoona</w:t>
      </w:r>
    </w:p>
    <w:p w14:paraId="1B47A4FE" w14:textId="09E773B5" w:rsidR="0004713F" w:rsidRPr="002E58EF" w:rsidRDefault="004D00C9" w:rsidP="002E58EF">
      <w:pPr>
        <w:pStyle w:val="ListParagraph"/>
        <w:widowControl w:val="0"/>
        <w:numPr>
          <w:ilvl w:val="0"/>
          <w:numId w:val="6"/>
        </w:numPr>
        <w:autoSpaceDE w:val="0"/>
        <w:autoSpaceDN w:val="0"/>
        <w:adjustRightInd w:val="0"/>
        <w:spacing w:after="0" w:line="240" w:lineRule="auto"/>
        <w:rPr>
          <w:rFonts w:ascii="Times New Roman" w:hAnsi="Times New Roman" w:cs="Times New Roman"/>
          <w:color w:val="000000" w:themeColor="text1"/>
          <w:sz w:val="24"/>
          <w:szCs w:val="24"/>
        </w:rPr>
      </w:pPr>
      <w:r w:rsidRPr="004D00C9">
        <w:rPr>
          <w:rFonts w:ascii="Times New Roman" w:hAnsi="Times New Roman" w:cs="Times New Roman"/>
          <w:color w:val="000000" w:themeColor="text1"/>
          <w:sz w:val="24"/>
          <w:szCs w:val="24"/>
        </w:rPr>
        <w:t>June 19- Bragg Hill and Normandy</w:t>
      </w:r>
      <w:r w:rsidR="0004713F" w:rsidRPr="002E58EF">
        <w:rPr>
          <w:rFonts w:ascii="Times" w:hAnsi="Times" w:cs="Times"/>
          <w:color w:val="18376A"/>
          <w:sz w:val="30"/>
          <w:szCs w:val="30"/>
        </w:rPr>
        <w:t xml:space="preserve">          </w:t>
      </w:r>
    </w:p>
    <w:sectPr w:rsidR="0004713F" w:rsidRPr="002E58EF" w:rsidSect="001679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12B67"/>
    <w:multiLevelType w:val="hybridMultilevel"/>
    <w:tmpl w:val="9AA094A2"/>
    <w:lvl w:ilvl="0" w:tplc="04090003">
      <w:start w:val="1"/>
      <w:numFmt w:val="bullet"/>
      <w:lvlText w:val="o"/>
      <w:lvlJc w:val="left"/>
      <w:pPr>
        <w:ind w:left="2250" w:hanging="360"/>
      </w:pPr>
      <w:rPr>
        <w:rFonts w:ascii="Courier New" w:hAnsi="Courier New" w:cs="Courier New"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
    <w:nsid w:val="16420582"/>
    <w:multiLevelType w:val="hybridMultilevel"/>
    <w:tmpl w:val="04EC54D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62C2F7C"/>
    <w:multiLevelType w:val="hybridMultilevel"/>
    <w:tmpl w:val="D71288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F2591B"/>
    <w:multiLevelType w:val="hybridMultilevel"/>
    <w:tmpl w:val="A78AEB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93110E"/>
    <w:multiLevelType w:val="hybridMultilevel"/>
    <w:tmpl w:val="046E4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0C1C25"/>
    <w:multiLevelType w:val="hybridMultilevel"/>
    <w:tmpl w:val="ED50B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9A8"/>
    <w:rsid w:val="0004713F"/>
    <w:rsid w:val="0016797E"/>
    <w:rsid w:val="00227310"/>
    <w:rsid w:val="00256712"/>
    <w:rsid w:val="002B51E3"/>
    <w:rsid w:val="002E58EF"/>
    <w:rsid w:val="002E6316"/>
    <w:rsid w:val="00371767"/>
    <w:rsid w:val="00421DE7"/>
    <w:rsid w:val="004C69A8"/>
    <w:rsid w:val="004D00C9"/>
    <w:rsid w:val="0056458B"/>
    <w:rsid w:val="005E0A36"/>
    <w:rsid w:val="00727C50"/>
    <w:rsid w:val="007F3BD7"/>
    <w:rsid w:val="00824912"/>
    <w:rsid w:val="008B0698"/>
    <w:rsid w:val="009C00A7"/>
    <w:rsid w:val="00A052A6"/>
    <w:rsid w:val="00A26240"/>
    <w:rsid w:val="00AD67DD"/>
    <w:rsid w:val="00C64729"/>
    <w:rsid w:val="00D53638"/>
    <w:rsid w:val="00F55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F498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69A8"/>
    <w:pPr>
      <w:spacing w:after="0" w:line="240" w:lineRule="auto"/>
    </w:pPr>
  </w:style>
  <w:style w:type="paragraph" w:styleId="ListParagraph">
    <w:name w:val="List Paragraph"/>
    <w:basedOn w:val="Normal"/>
    <w:uiPriority w:val="34"/>
    <w:qFormat/>
    <w:rsid w:val="004C69A8"/>
    <w:pPr>
      <w:ind w:left="720"/>
      <w:contextualSpacing/>
    </w:pPr>
  </w:style>
  <w:style w:type="character" w:styleId="Hyperlink">
    <w:name w:val="Hyperlink"/>
    <w:basedOn w:val="DefaultParagraphFont"/>
    <w:uiPriority w:val="99"/>
    <w:unhideWhenUsed/>
    <w:rsid w:val="004C69A8"/>
    <w:rPr>
      <w:color w:val="0000FF" w:themeColor="hyperlink"/>
      <w:u w:val="single"/>
    </w:rPr>
  </w:style>
  <w:style w:type="table" w:styleId="TableGrid">
    <w:name w:val="Table Grid"/>
    <w:basedOn w:val="TableNormal"/>
    <w:uiPriority w:val="59"/>
    <w:rsid w:val="003717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vdh.virginia.gov/rappahannock"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679</Words>
  <Characters>3875</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4545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 Zarone</dc:creator>
  <cp:lastModifiedBy>Lemma, Saba Seifu</cp:lastModifiedBy>
  <cp:revision>2</cp:revision>
  <dcterms:created xsi:type="dcterms:W3CDTF">2017-05-22T14:50:00Z</dcterms:created>
  <dcterms:modified xsi:type="dcterms:W3CDTF">2017-05-22T14:50:00Z</dcterms:modified>
</cp:coreProperties>
</file>