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38" w:rsidRPr="00F97246" w:rsidRDefault="00052BA6" w:rsidP="00052BA6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Virginia Department of Health</w:t>
      </w:r>
      <w:r w:rsidR="00995BC5">
        <w:rPr>
          <w:b/>
          <w:sz w:val="32"/>
          <w:szCs w:val="32"/>
        </w:rPr>
        <w:t xml:space="preserve"> - FLOYD</w:t>
      </w:r>
    </w:p>
    <w:p w:rsidR="00052BA6" w:rsidRPr="00F97246" w:rsidRDefault="00052BA6" w:rsidP="00052BA6">
      <w:pPr>
        <w:jc w:val="center"/>
        <w:rPr>
          <w:b/>
          <w:sz w:val="32"/>
          <w:szCs w:val="32"/>
        </w:rPr>
      </w:pPr>
      <w:r w:rsidRPr="00F97246">
        <w:rPr>
          <w:b/>
          <w:sz w:val="32"/>
          <w:szCs w:val="32"/>
        </w:rPr>
        <w:t>Onsite Sewage System and Private Well Application Fees</w:t>
      </w:r>
    </w:p>
    <w:p w:rsidR="00052BA6" w:rsidRPr="00F97246" w:rsidRDefault="00F97246" w:rsidP="00052B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Fees </w:t>
      </w:r>
      <w:r w:rsidR="00052BA6" w:rsidRPr="00F97246">
        <w:rPr>
          <w:b/>
          <w:sz w:val="32"/>
          <w:szCs w:val="32"/>
        </w:rPr>
        <w:t>Effective July 1, 2019</w:t>
      </w:r>
    </w:p>
    <w:p w:rsidR="00052BA6" w:rsidRDefault="00052BA6" w:rsidP="00052BA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7"/>
        <w:gridCol w:w="1243"/>
      </w:tblGrid>
      <w:tr w:rsidR="00052BA6" w:rsidTr="00052BA6">
        <w:tc>
          <w:tcPr>
            <w:tcW w:w="8838" w:type="dxa"/>
          </w:tcPr>
          <w:p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Application Type</w:t>
            </w:r>
          </w:p>
        </w:tc>
        <w:tc>
          <w:tcPr>
            <w:tcW w:w="898" w:type="dxa"/>
          </w:tcPr>
          <w:p w:rsidR="00052BA6" w:rsidRDefault="00052BA6" w:rsidP="00052BA6">
            <w:pPr>
              <w:jc w:val="center"/>
              <w:rPr>
                <w:b/>
              </w:rPr>
            </w:pPr>
            <w:r>
              <w:rPr>
                <w:b/>
              </w:rPr>
              <w:t>Fee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Certification letter with OSE/PE documentation,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 </w:t>
            </w:r>
          </w:p>
        </w:tc>
        <w:tc>
          <w:tcPr>
            <w:tcW w:w="898" w:type="dxa"/>
          </w:tcPr>
          <w:p w:rsidR="00052BA6" w:rsidRPr="00052BA6" w:rsidRDefault="009C3239" w:rsidP="00052BA6">
            <w:pPr>
              <w:jc w:val="center"/>
            </w:pPr>
            <w:r>
              <w:t>$345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Certification letter with OSE/PE documentation, &gt; 1,000 </w:t>
            </w:r>
            <w:proofErr w:type="spellStart"/>
            <w:r>
              <w:t>gpd</w:t>
            </w:r>
            <w:proofErr w:type="spellEnd"/>
          </w:p>
        </w:tc>
        <w:tc>
          <w:tcPr>
            <w:tcW w:w="898" w:type="dxa"/>
          </w:tcPr>
          <w:p w:rsidR="00052BA6" w:rsidRPr="00052BA6" w:rsidRDefault="009C3239" w:rsidP="00052BA6">
            <w:pPr>
              <w:jc w:val="center"/>
            </w:pPr>
            <w:r>
              <w:t>$1,425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F30515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no OSE/PE documentation</w:t>
            </w:r>
            <w:r w:rsidR="00F30515">
              <w:t xml:space="preserve"> </w:t>
            </w:r>
          </w:p>
        </w:tc>
        <w:tc>
          <w:tcPr>
            <w:tcW w:w="898" w:type="dxa"/>
          </w:tcPr>
          <w:p w:rsidR="00052BA6" w:rsidRPr="00052BA6" w:rsidRDefault="00995BC5" w:rsidP="00052BA6">
            <w:pPr>
              <w:jc w:val="center"/>
            </w:pPr>
            <w:r>
              <w:t>$5</w:t>
            </w:r>
            <w:r w:rsidR="00052BA6">
              <w:t>25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Construction permit for onsite sewage system only,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with OSE/PE documentation</w:t>
            </w:r>
          </w:p>
        </w:tc>
        <w:tc>
          <w:tcPr>
            <w:tcW w:w="898" w:type="dxa"/>
          </w:tcPr>
          <w:p w:rsidR="00052BA6" w:rsidRPr="00052BA6" w:rsidRDefault="00995BC5" w:rsidP="00052BA6">
            <w:pPr>
              <w:jc w:val="center"/>
            </w:pPr>
            <w:r>
              <w:t>$250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F30515">
            <w:r>
              <w:t xml:space="preserve">Combined well and onsite sewage system construction permit, </w:t>
            </w:r>
            <w:r>
              <w:rPr>
                <w:u w:val="single"/>
              </w:rPr>
              <w:t>&lt;</w:t>
            </w:r>
            <w:r>
              <w:t xml:space="preserve"> 1,000 </w:t>
            </w:r>
            <w:proofErr w:type="spellStart"/>
            <w:r>
              <w:t>gpd</w:t>
            </w:r>
            <w:proofErr w:type="spellEnd"/>
            <w:r>
              <w:t xml:space="preserve"> no OSE/PE documentation</w:t>
            </w:r>
          </w:p>
        </w:tc>
        <w:tc>
          <w:tcPr>
            <w:tcW w:w="898" w:type="dxa"/>
          </w:tcPr>
          <w:p w:rsidR="00052BA6" w:rsidRPr="00052BA6" w:rsidRDefault="00052BA6" w:rsidP="00052BA6">
            <w:pPr>
              <w:jc w:val="center"/>
            </w:pPr>
            <w:r>
              <w:t>$</w:t>
            </w:r>
            <w:r w:rsidR="00995BC5">
              <w:t>8</w:t>
            </w:r>
            <w:r w:rsidR="00F30515">
              <w:t>25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Pr="00052BA6" w:rsidRDefault="00052BA6" w:rsidP="00052BA6">
            <w:r>
              <w:t xml:space="preserve">Combined well and onsite sewage system construction permit, </w:t>
            </w:r>
            <w:r>
              <w:rPr>
                <w:u w:val="single"/>
              </w:rPr>
              <w:t xml:space="preserve">&lt; </w:t>
            </w:r>
            <w:r>
              <w:t xml:space="preserve">1,000 </w:t>
            </w:r>
            <w:proofErr w:type="spellStart"/>
            <w:r>
              <w:t>gpd</w:t>
            </w:r>
            <w:proofErr w:type="spellEnd"/>
            <w:r>
              <w:t xml:space="preserve"> with OSE/PE documentation</w:t>
            </w:r>
          </w:p>
        </w:tc>
        <w:tc>
          <w:tcPr>
            <w:tcW w:w="898" w:type="dxa"/>
          </w:tcPr>
          <w:p w:rsidR="00052BA6" w:rsidRPr="00052BA6" w:rsidRDefault="00995BC5" w:rsidP="00052BA6">
            <w:pPr>
              <w:jc w:val="center"/>
            </w:pPr>
            <w:r>
              <w:t>$550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Construction permit for onsite sewage system only, &gt; 1,000 with OSE/PE documentation</w:t>
            </w:r>
          </w:p>
        </w:tc>
        <w:tc>
          <w:tcPr>
            <w:tcW w:w="898" w:type="dxa"/>
          </w:tcPr>
          <w:p w:rsidR="00052BA6" w:rsidRDefault="00995BC5" w:rsidP="00995BC5">
            <w:pPr>
              <w:jc w:val="center"/>
            </w:pPr>
            <w:r>
              <w:t>$1,425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Combined well and onsite sewage system construction permit, &gt;1,000 with OSE/PE documentation</w:t>
            </w:r>
          </w:p>
        </w:tc>
        <w:tc>
          <w:tcPr>
            <w:tcW w:w="898" w:type="dxa"/>
          </w:tcPr>
          <w:p w:rsidR="00052BA6" w:rsidRDefault="00052BA6" w:rsidP="00995BC5">
            <w:pPr>
              <w:jc w:val="center"/>
            </w:pPr>
            <w:r>
              <w:t>$1,7</w:t>
            </w:r>
            <w:r w:rsidR="00995BC5">
              <w:t>25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Private well construction or abandonment permit, with or without OSE/PE/Well Driller documentation</w:t>
            </w:r>
          </w:p>
        </w:tc>
        <w:tc>
          <w:tcPr>
            <w:tcW w:w="898" w:type="dxa"/>
          </w:tcPr>
          <w:p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Closed-loop geothermal well system (one fee per well system)</w:t>
            </w:r>
            <w:r w:rsidR="00F30515">
              <w:t xml:space="preserve"> with or without OSE/PE/Well Driller documentation</w:t>
            </w:r>
          </w:p>
        </w:tc>
        <w:tc>
          <w:tcPr>
            <w:tcW w:w="898" w:type="dxa"/>
          </w:tcPr>
          <w:p w:rsidR="00052BA6" w:rsidRDefault="00052BA6" w:rsidP="00052BA6">
            <w:pPr>
              <w:jc w:val="center"/>
            </w:pPr>
            <w:r>
              <w:t>$300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052BA6" w:rsidP="00052BA6">
            <w:r>
              <w:t>Alternative discharge system inspection fee</w:t>
            </w:r>
          </w:p>
        </w:tc>
        <w:tc>
          <w:tcPr>
            <w:tcW w:w="898" w:type="dxa"/>
          </w:tcPr>
          <w:p w:rsidR="00052BA6" w:rsidRDefault="00052BA6" w:rsidP="00995BC5">
            <w:pPr>
              <w:jc w:val="center"/>
            </w:pPr>
            <w:r>
              <w:t>$</w:t>
            </w:r>
            <w:r w:rsidR="00995BC5">
              <w:t>12</w:t>
            </w:r>
            <w:r>
              <w:t>5</w:t>
            </w:r>
          </w:p>
        </w:tc>
      </w:tr>
      <w:tr w:rsidR="00052BA6" w:rsidRPr="00052BA6" w:rsidTr="00052BA6">
        <w:tc>
          <w:tcPr>
            <w:tcW w:w="8838" w:type="dxa"/>
          </w:tcPr>
          <w:p w:rsidR="00052BA6" w:rsidRDefault="005F44E4" w:rsidP="00995BC5">
            <w:r>
              <w:t>Minor modification of an exist</w:t>
            </w:r>
            <w:r w:rsidR="00995BC5">
              <w:t>ing onsite sewage system with /</w:t>
            </w:r>
            <w:r>
              <w:t>without OSE/PE documentation</w:t>
            </w:r>
          </w:p>
        </w:tc>
        <w:tc>
          <w:tcPr>
            <w:tcW w:w="898" w:type="dxa"/>
          </w:tcPr>
          <w:p w:rsidR="00052BA6" w:rsidRDefault="00EC76FC" w:rsidP="00EC76FC">
            <w:pPr>
              <w:jc w:val="center"/>
            </w:pPr>
            <w:r>
              <w:t>$125</w:t>
            </w:r>
            <w:r w:rsidR="00995BC5">
              <w:t>/$200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Default="005F44E4" w:rsidP="00052BA6">
            <w:r>
              <w:t>Appeal before the Review Board</w:t>
            </w:r>
          </w:p>
        </w:tc>
        <w:tc>
          <w:tcPr>
            <w:tcW w:w="898" w:type="dxa"/>
          </w:tcPr>
          <w:p w:rsidR="005F44E4" w:rsidRDefault="005F44E4" w:rsidP="00052BA6">
            <w:pPr>
              <w:jc w:val="center"/>
            </w:pPr>
            <w:r>
              <w:t>$135</w:t>
            </w:r>
          </w:p>
        </w:tc>
      </w:tr>
      <w:tr w:rsidR="001C5731" w:rsidRPr="00052BA6" w:rsidTr="00052BA6">
        <w:tc>
          <w:tcPr>
            <w:tcW w:w="8838" w:type="dxa"/>
          </w:tcPr>
          <w:p w:rsidR="001C5731" w:rsidRDefault="001C5731" w:rsidP="00052BA6">
            <w:r>
              <w:t>Subdivision – Fee per lot</w:t>
            </w:r>
          </w:p>
        </w:tc>
        <w:tc>
          <w:tcPr>
            <w:tcW w:w="898" w:type="dxa"/>
          </w:tcPr>
          <w:p w:rsidR="001C5731" w:rsidRDefault="001C5731" w:rsidP="00052BA6">
            <w:pPr>
              <w:jc w:val="center"/>
            </w:pPr>
            <w:r>
              <w:t>$25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without OSE/PE documentation</w:t>
            </w:r>
          </w:p>
        </w:tc>
        <w:tc>
          <w:tcPr>
            <w:tcW w:w="898" w:type="dxa"/>
          </w:tcPr>
          <w:p w:rsidR="005F44E4" w:rsidRPr="00F30515" w:rsidRDefault="00995BC5" w:rsidP="00052BA6">
            <w:pPr>
              <w:jc w:val="center"/>
              <w:rPr>
                <w:b/>
              </w:rPr>
            </w:pPr>
            <w:r>
              <w:rPr>
                <w:b/>
              </w:rPr>
              <w:t>$5</w:t>
            </w:r>
            <w:r w:rsidR="005F44E4" w:rsidRPr="00F30515">
              <w:rPr>
                <w:b/>
              </w:rPr>
              <w:t>25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OSE/PE documentation</w:t>
            </w:r>
          </w:p>
        </w:tc>
        <w:tc>
          <w:tcPr>
            <w:tcW w:w="898" w:type="dxa"/>
          </w:tcPr>
          <w:p w:rsidR="005F44E4" w:rsidRPr="00F30515" w:rsidRDefault="00995BC5" w:rsidP="00052BA6">
            <w:pPr>
              <w:jc w:val="center"/>
              <w:rPr>
                <w:b/>
              </w:rPr>
            </w:pPr>
            <w:r>
              <w:rPr>
                <w:b/>
              </w:rPr>
              <w:t>$250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Repair permit for an onsite sewage system, &gt;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OSE/PE documentation</w:t>
            </w:r>
          </w:p>
        </w:tc>
        <w:tc>
          <w:tcPr>
            <w:tcW w:w="898" w:type="dxa"/>
          </w:tcPr>
          <w:p w:rsidR="005F44E4" w:rsidRPr="00F30515" w:rsidRDefault="00995BC5" w:rsidP="00052BA6">
            <w:pPr>
              <w:jc w:val="center"/>
              <w:rPr>
                <w:b/>
              </w:rPr>
            </w:pPr>
            <w:r>
              <w:rPr>
                <w:b/>
              </w:rPr>
              <w:t>$1,425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Voluntary upgrade for an onsite sewage system, </w:t>
            </w:r>
            <w:r w:rsidR="005F44E4" w:rsidRPr="00F30515">
              <w:rPr>
                <w:b/>
                <w:u w:val="single"/>
              </w:rPr>
              <w:t>&lt;</w:t>
            </w:r>
            <w:r w:rsidR="005F44E4" w:rsidRPr="00F30515">
              <w:rPr>
                <w:b/>
              </w:rPr>
              <w:t xml:space="preserve">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OSE/PE documentation</w:t>
            </w:r>
          </w:p>
        </w:tc>
        <w:tc>
          <w:tcPr>
            <w:tcW w:w="898" w:type="dxa"/>
          </w:tcPr>
          <w:p w:rsidR="005F44E4" w:rsidRPr="00F30515" w:rsidRDefault="00995BC5" w:rsidP="00052BA6">
            <w:pPr>
              <w:jc w:val="center"/>
              <w:rPr>
                <w:b/>
              </w:rPr>
            </w:pPr>
            <w:r>
              <w:rPr>
                <w:b/>
              </w:rPr>
              <w:t>$250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 xml:space="preserve">Voluntary upgrade for an onsite sewage system, &gt; 1,000 </w:t>
            </w:r>
            <w:proofErr w:type="spellStart"/>
            <w:r w:rsidR="005F44E4" w:rsidRPr="00F30515">
              <w:rPr>
                <w:b/>
              </w:rPr>
              <w:t>gpd</w:t>
            </w:r>
            <w:proofErr w:type="spellEnd"/>
            <w:r w:rsidR="005F44E4" w:rsidRPr="00F30515">
              <w:rPr>
                <w:b/>
              </w:rPr>
              <w:t xml:space="preserve"> with OSE /PE documentation</w:t>
            </w:r>
          </w:p>
        </w:tc>
        <w:tc>
          <w:tcPr>
            <w:tcW w:w="898" w:type="dxa"/>
          </w:tcPr>
          <w:p w:rsidR="005F44E4" w:rsidRPr="00F30515" w:rsidRDefault="00995BC5" w:rsidP="00052BA6">
            <w:pPr>
              <w:jc w:val="center"/>
              <w:rPr>
                <w:b/>
              </w:rPr>
            </w:pPr>
            <w:r>
              <w:rPr>
                <w:b/>
              </w:rPr>
              <w:t>$1,425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without OSE/PE/Installer/Operator documentation</w:t>
            </w:r>
          </w:p>
        </w:tc>
        <w:tc>
          <w:tcPr>
            <w:tcW w:w="898" w:type="dxa"/>
          </w:tcPr>
          <w:p w:rsidR="005F44E4" w:rsidRPr="00F30515" w:rsidRDefault="00893D74" w:rsidP="00052BA6">
            <w:pPr>
              <w:jc w:val="center"/>
              <w:rPr>
                <w:b/>
              </w:rPr>
            </w:pPr>
            <w:r>
              <w:rPr>
                <w:b/>
              </w:rPr>
              <w:t>$150</w:t>
            </w:r>
          </w:p>
        </w:tc>
      </w:tr>
      <w:tr w:rsidR="005F44E4" w:rsidRPr="00052BA6" w:rsidTr="00052BA6">
        <w:tc>
          <w:tcPr>
            <w:tcW w:w="8838" w:type="dxa"/>
          </w:tcPr>
          <w:p w:rsidR="005F44E4" w:rsidRPr="00F30515" w:rsidRDefault="00FB69FB" w:rsidP="00052BA6">
            <w:pPr>
              <w:rPr>
                <w:b/>
              </w:rPr>
            </w:pPr>
            <w:r>
              <w:rPr>
                <w:b/>
              </w:rPr>
              <w:t>New Fee Effective 7/1/19</w:t>
            </w:r>
            <w:r w:rsidR="00F30515">
              <w:rPr>
                <w:b/>
              </w:rPr>
              <w:t xml:space="preserve">: </w:t>
            </w:r>
            <w:r w:rsidR="005F44E4" w:rsidRPr="00F30515">
              <w:rPr>
                <w:b/>
              </w:rPr>
              <w:t>Safe, adequate, and proper evaluation with OSE/PE/Installer/Operator documentation</w:t>
            </w:r>
          </w:p>
        </w:tc>
        <w:tc>
          <w:tcPr>
            <w:tcW w:w="898" w:type="dxa"/>
          </w:tcPr>
          <w:p w:rsidR="005F44E4" w:rsidRPr="00F30515" w:rsidRDefault="00893D74" w:rsidP="00052BA6">
            <w:pPr>
              <w:jc w:val="center"/>
              <w:rPr>
                <w:b/>
              </w:rPr>
            </w:pPr>
            <w:r>
              <w:rPr>
                <w:b/>
              </w:rPr>
              <w:t>$100</w:t>
            </w:r>
          </w:p>
        </w:tc>
      </w:tr>
    </w:tbl>
    <w:p w:rsidR="00F97246" w:rsidRDefault="009C3239" w:rsidP="00F97246">
      <w:r>
        <w:t>*Beginning August</w:t>
      </w:r>
      <w:r w:rsidR="00F97246">
        <w:t xml:space="preserve"> </w:t>
      </w:r>
      <w:r w:rsidR="00B0256F">
        <w:t>1</w:t>
      </w:r>
      <w:r w:rsidR="00F97246">
        <w:t>1, 2019, a</w:t>
      </w:r>
      <w:r w:rsidR="00F30515">
        <w:t>pplicants seeking evaluation and design serv</w:t>
      </w:r>
      <w:r w:rsidR="00F97246">
        <w:t>ices from VDH must submitted a p</w:t>
      </w:r>
      <w:r w:rsidR="00F30515">
        <w:t xml:space="preserve">etition for VDH Services and meet means testing criteria or </w:t>
      </w:r>
      <w:r w:rsidR="00F97246">
        <w:t xml:space="preserve">the VDH </w:t>
      </w:r>
      <w:r w:rsidR="00F30515">
        <w:t>Hardship Guidelines.</w:t>
      </w:r>
    </w:p>
    <w:p w:rsidR="00052BA6" w:rsidRPr="00F97246" w:rsidRDefault="00F97246" w:rsidP="00F97246">
      <w:r>
        <w:t>**</w:t>
      </w:r>
      <w:r w:rsidR="00052BA6" w:rsidRPr="00052BA6">
        <w:rPr>
          <w:rFonts w:ascii="Lato" w:eastAsia="Times New Roman" w:hAnsi="Lato" w:cs="Arial"/>
        </w:rPr>
        <w:t>Applicant</w:t>
      </w:r>
      <w:r w:rsidR="00F30515">
        <w:rPr>
          <w:rFonts w:ascii="Lato" w:eastAsia="Times New Roman" w:hAnsi="Lato" w:cs="Arial"/>
        </w:rPr>
        <w:t xml:space="preserve">s </w:t>
      </w:r>
      <w:r w:rsidR="00052BA6" w:rsidRPr="00052BA6">
        <w:rPr>
          <w:rFonts w:ascii="Lato" w:eastAsia="Times New Roman" w:hAnsi="Lato" w:cs="Arial"/>
        </w:rPr>
        <w:t>whose family income falls below the Federa</w:t>
      </w:r>
      <w:r w:rsidR="00F30515">
        <w:rPr>
          <w:rFonts w:ascii="Lato" w:eastAsia="Times New Roman" w:hAnsi="Lato" w:cs="Arial"/>
        </w:rPr>
        <w:t>l Poverty Guidelines are</w:t>
      </w:r>
      <w:r w:rsidR="00052BA6" w:rsidRPr="00052BA6">
        <w:rPr>
          <w:rFonts w:ascii="Lato" w:eastAsia="Times New Roman" w:hAnsi="Lato" w:cs="Arial"/>
        </w:rPr>
        <w:t xml:space="preserve"> eligible for a </w:t>
      </w:r>
      <w:bookmarkStart w:id="0" w:name="_GoBack"/>
      <w:bookmarkEnd w:id="0"/>
      <w:r w:rsidR="00F30515">
        <w:rPr>
          <w:rFonts w:ascii="Lato" w:eastAsia="Times New Roman" w:hAnsi="Lato" w:cs="Arial"/>
        </w:rPr>
        <w:t xml:space="preserve">fee </w:t>
      </w:r>
      <w:r>
        <w:rPr>
          <w:rFonts w:ascii="Lato" w:eastAsia="Times New Roman" w:hAnsi="Lato" w:cs="Arial"/>
        </w:rPr>
        <w:t xml:space="preserve">waiver.  </w:t>
      </w:r>
      <w:r w:rsidR="00F30515">
        <w:rPr>
          <w:rFonts w:ascii="Lato" w:eastAsia="Times New Roman" w:hAnsi="Lato" w:cs="Arial"/>
        </w:rPr>
        <w:t>Applicants for onsite sewage system repairs or voluntary upgrades whose family income falls below 200% of th</w:t>
      </w:r>
      <w:r>
        <w:rPr>
          <w:rFonts w:ascii="Lato" w:eastAsia="Times New Roman" w:hAnsi="Lato" w:cs="Arial"/>
        </w:rPr>
        <w:t>e Federal Poverty Guidelines will be</w:t>
      </w:r>
      <w:r w:rsidR="00F30515">
        <w:rPr>
          <w:rFonts w:ascii="Lato" w:eastAsia="Times New Roman" w:hAnsi="Lato" w:cs="Arial"/>
        </w:rPr>
        <w:t xml:space="preserve"> eligible for a fee waiver.</w:t>
      </w:r>
    </w:p>
    <w:sectPr w:rsidR="00052BA6" w:rsidRPr="00F97246" w:rsidSect="00893D74">
      <w:headerReference w:type="first" r:id="rId6"/>
      <w:type w:val="continuous"/>
      <w:pgSz w:w="12240" w:h="15840"/>
      <w:pgMar w:top="1354" w:right="1380" w:bottom="274" w:left="1340" w:header="14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D74" w:rsidRDefault="00893D74" w:rsidP="00893D74">
      <w:r>
        <w:separator/>
      </w:r>
    </w:p>
  </w:endnote>
  <w:endnote w:type="continuationSeparator" w:id="0">
    <w:p w:rsidR="00893D74" w:rsidRDefault="00893D74" w:rsidP="0089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D74" w:rsidRDefault="00893D74" w:rsidP="00893D74">
      <w:r>
        <w:separator/>
      </w:r>
    </w:p>
  </w:footnote>
  <w:footnote w:type="continuationSeparator" w:id="0">
    <w:p w:rsidR="00893D74" w:rsidRDefault="00893D74" w:rsidP="0089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D74" w:rsidRPr="008B51F1" w:rsidRDefault="00893D74" w:rsidP="00893D74">
    <w:pPr>
      <w:pStyle w:val="Header"/>
      <w:rPr>
        <w:sz w:val="20"/>
      </w:rPr>
    </w:pPr>
    <w:r w:rsidRPr="008B51F1">
      <w:rPr>
        <w:sz w:val="20"/>
      </w:rPr>
      <w:t>Updated 06.02.2020 (</w:t>
    </w:r>
    <w:r w:rsidRPr="008B51F1">
      <w:rPr>
        <w:i/>
        <w:sz w:val="20"/>
      </w:rPr>
      <w:t>gjc</w:t>
    </w:r>
    <w:r w:rsidRPr="008B51F1">
      <w:rPr>
        <w:sz w:val="20"/>
      </w:rPr>
      <w:t>)</w:t>
    </w:r>
  </w:p>
  <w:p w:rsidR="00893D74" w:rsidRDefault="00893D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A6"/>
    <w:rsid w:val="00052BA6"/>
    <w:rsid w:val="00090A97"/>
    <w:rsid w:val="001C5731"/>
    <w:rsid w:val="002A2A38"/>
    <w:rsid w:val="005F44E4"/>
    <w:rsid w:val="007D0838"/>
    <w:rsid w:val="00893D74"/>
    <w:rsid w:val="00921485"/>
    <w:rsid w:val="00995BC5"/>
    <w:rsid w:val="0099631C"/>
    <w:rsid w:val="009C3239"/>
    <w:rsid w:val="00B0256F"/>
    <w:rsid w:val="00EC76FC"/>
    <w:rsid w:val="00F30515"/>
    <w:rsid w:val="00F97246"/>
    <w:rsid w:val="00FB4660"/>
    <w:rsid w:val="00FB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8B199"/>
  <w15:chartTrackingRefBased/>
  <w15:docId w15:val="{84781048-56FA-44F2-934A-C16B343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D74"/>
  </w:style>
  <w:style w:type="paragraph" w:styleId="Footer">
    <w:name w:val="footer"/>
    <w:basedOn w:val="Normal"/>
    <w:link w:val="FooterChar"/>
    <w:uiPriority w:val="99"/>
    <w:unhideWhenUsed/>
    <w:rsid w:val="0089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Gregory, Lance (VDH)</dc:creator>
  <cp:keywords/>
  <dc:description/>
  <cp:lastModifiedBy>Coggins, Gary (VDH)</cp:lastModifiedBy>
  <cp:revision>2</cp:revision>
  <dcterms:created xsi:type="dcterms:W3CDTF">2020-06-02T19:13:00Z</dcterms:created>
  <dcterms:modified xsi:type="dcterms:W3CDTF">2020-06-02T19:13:00Z</dcterms:modified>
</cp:coreProperties>
</file>