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27BF" w14:textId="0BEE91D4" w:rsidR="00C96E8C" w:rsidRPr="00C96E8C" w:rsidRDefault="00716495" w:rsidP="00C96E8C">
      <w:pPr>
        <w:jc w:val="center"/>
        <w:rPr>
          <w:b/>
          <w:sz w:val="28"/>
        </w:rPr>
      </w:pPr>
      <w:r>
        <w:rPr>
          <w:b/>
          <w:sz w:val="28"/>
        </w:rPr>
        <w:t xml:space="preserve">RRHD </w:t>
      </w:r>
      <w:r w:rsidR="00C96E8C" w:rsidRPr="00C96E8C">
        <w:rPr>
          <w:b/>
          <w:sz w:val="28"/>
        </w:rPr>
        <w:t>Community Health Worker</w:t>
      </w:r>
      <w:r w:rsidR="00C96E8C">
        <w:rPr>
          <w:b/>
          <w:sz w:val="28"/>
        </w:rPr>
        <w:t xml:space="preserve"> </w:t>
      </w:r>
    </w:p>
    <w:p w14:paraId="75B88C8C" w14:textId="77777777" w:rsidR="00C96E8C" w:rsidRDefault="00C96E8C">
      <w:r w:rsidRPr="003A7EE4">
        <w:rPr>
          <w:b/>
        </w:rPr>
        <w:t>Status:</w:t>
      </w:r>
      <w:r>
        <w:t xml:space="preserve"> Contract position to start as soon as possible</w:t>
      </w:r>
      <w:r w:rsidR="005D48A1">
        <w:t>. Position is funded through July 2023.</w:t>
      </w:r>
    </w:p>
    <w:p w14:paraId="43F4BF9C" w14:textId="77777777" w:rsidR="00C96E8C" w:rsidRDefault="00C96E8C">
      <w:r w:rsidRPr="003A7EE4">
        <w:rPr>
          <w:b/>
        </w:rPr>
        <w:t>Hours:</w:t>
      </w:r>
      <w:r>
        <w:t xml:space="preserve"> </w:t>
      </w:r>
      <w:r w:rsidR="00D91698">
        <w:t>20-30</w:t>
      </w:r>
      <w:r>
        <w:t xml:space="preserve"> hours per week, Monday-Friday. </w:t>
      </w:r>
      <w:r w:rsidR="00D305E3">
        <w:t>Occasional</w:t>
      </w:r>
      <w:r>
        <w:t xml:space="preserve"> evening and weekend work required</w:t>
      </w:r>
    </w:p>
    <w:p w14:paraId="1F679B1E" w14:textId="77777777" w:rsidR="00FC605A" w:rsidRPr="00D91698" w:rsidRDefault="00FC605A">
      <w:r w:rsidRPr="00D91698">
        <w:rPr>
          <w:b/>
        </w:rPr>
        <w:t>Hourly rate</w:t>
      </w:r>
      <w:r w:rsidRPr="00D91698">
        <w:t xml:space="preserve">: </w:t>
      </w:r>
      <w:r w:rsidR="00D91698" w:rsidRPr="00D91698">
        <w:t>$22</w:t>
      </w:r>
    </w:p>
    <w:p w14:paraId="64B68066" w14:textId="2372A03F" w:rsidR="00C96E8C" w:rsidRDefault="00C96E8C">
      <w:r w:rsidRPr="003A7EE4">
        <w:rPr>
          <w:b/>
        </w:rPr>
        <w:t>Position Summary</w:t>
      </w:r>
      <w:r>
        <w:t>: The Community H</w:t>
      </w:r>
      <w:r w:rsidR="00D305E3">
        <w:t xml:space="preserve">ealth Worker (CHW) will be responsible for </w:t>
      </w:r>
      <w:r w:rsidR="003A7EE4">
        <w:t>community outreach, health resources navigation, and community advocacy within specific loc</w:t>
      </w:r>
      <w:r w:rsidR="00E739C8">
        <w:t xml:space="preserve">alities within the Rappahannock-Rapidan </w:t>
      </w:r>
      <w:r w:rsidR="003A7EE4">
        <w:t xml:space="preserve">Health District, specifically related to COVID-19 </w:t>
      </w:r>
      <w:r w:rsidR="00756751">
        <w:t xml:space="preserve">and COVID-19 </w:t>
      </w:r>
      <w:r w:rsidR="003A7EE4">
        <w:t xml:space="preserve">vaccination. </w:t>
      </w:r>
      <w:r w:rsidR="005D48A1">
        <w:t>This position will also engage local communities</w:t>
      </w:r>
      <w:r w:rsidR="00D305E3">
        <w:t xml:space="preserve"> to promote health department services and provide health education in formal and informal settings. </w:t>
      </w:r>
    </w:p>
    <w:p w14:paraId="4868B33A" w14:textId="77777777" w:rsidR="005D48A1" w:rsidRPr="005D48A1" w:rsidRDefault="005D48A1">
      <w:pPr>
        <w:rPr>
          <w:b/>
        </w:rPr>
      </w:pPr>
      <w:r w:rsidRPr="005D48A1">
        <w:rPr>
          <w:b/>
        </w:rPr>
        <w:t xml:space="preserve">Key Responsibilities: </w:t>
      </w:r>
    </w:p>
    <w:p w14:paraId="73B0A0AB" w14:textId="77777777" w:rsidR="005D48A1" w:rsidRPr="005D48A1" w:rsidRDefault="009A7694" w:rsidP="003A7EE4">
      <w:pPr>
        <w:pStyle w:val="ListParagraph"/>
        <w:numPr>
          <w:ilvl w:val="0"/>
          <w:numId w:val="1"/>
        </w:numPr>
        <w:rPr>
          <w:b/>
        </w:rPr>
      </w:pPr>
      <w:r w:rsidRPr="005D48A1">
        <w:t xml:space="preserve">Community Outreach: </w:t>
      </w:r>
    </w:p>
    <w:p w14:paraId="5A10AFD7" w14:textId="77777777" w:rsidR="005D48A1" w:rsidRPr="005D48A1" w:rsidRDefault="009A7694" w:rsidP="005D48A1">
      <w:pPr>
        <w:pStyle w:val="ListParagraph"/>
        <w:numPr>
          <w:ilvl w:val="1"/>
          <w:numId w:val="1"/>
        </w:numPr>
        <w:rPr>
          <w:b/>
        </w:rPr>
      </w:pPr>
      <w:r w:rsidRPr="003A7EE4">
        <w:t xml:space="preserve">Plays an integral role in educating the public, especially in communities where there is large vaccine hesitancy and information gaps, about </w:t>
      </w:r>
      <w:r w:rsidR="00C96E8C" w:rsidRPr="003A7EE4">
        <w:t>COVID</w:t>
      </w:r>
      <w:r w:rsidR="005D48A1">
        <w:t xml:space="preserve">-19 and </w:t>
      </w:r>
      <w:r w:rsidR="00C96E8C" w:rsidRPr="003A7EE4">
        <w:t>COVID-</w:t>
      </w:r>
      <w:r w:rsidRPr="003A7EE4">
        <w:t>19 vaccine</w:t>
      </w:r>
      <w:r w:rsidR="005D48A1">
        <w:t>s</w:t>
      </w:r>
      <w:r w:rsidRPr="003A7EE4">
        <w:t xml:space="preserve">. </w:t>
      </w:r>
    </w:p>
    <w:p w14:paraId="4D369E5A" w14:textId="77777777" w:rsidR="005D48A1" w:rsidRPr="005D48A1" w:rsidRDefault="00756751" w:rsidP="005D48A1">
      <w:pPr>
        <w:pStyle w:val="ListParagraph"/>
        <w:numPr>
          <w:ilvl w:val="1"/>
          <w:numId w:val="1"/>
        </w:numPr>
        <w:rPr>
          <w:b/>
        </w:rPr>
      </w:pPr>
      <w:r>
        <w:t>Performs</w:t>
      </w:r>
      <w:r w:rsidR="009A7694">
        <w:t xml:space="preserve"> a variety of outreach activities including door-to-door flier distribution, meetings with local residents and partners, heal</w:t>
      </w:r>
      <w:r w:rsidR="005D48A1">
        <w:t xml:space="preserve">th fairs, and community events to connect with the community and local partners including schools, churches, and stores. </w:t>
      </w:r>
    </w:p>
    <w:p w14:paraId="4365B4F7" w14:textId="77777777" w:rsidR="009A7694" w:rsidRPr="003A7EE4" w:rsidRDefault="009A7694" w:rsidP="005D48A1">
      <w:pPr>
        <w:pStyle w:val="ListParagraph"/>
        <w:numPr>
          <w:ilvl w:val="1"/>
          <w:numId w:val="1"/>
        </w:numPr>
        <w:rPr>
          <w:b/>
        </w:rPr>
      </w:pPr>
      <w:r>
        <w:t>Knows and builds relationships with local community members and leaders to determine health needs of the community and to build trust. Serves a</w:t>
      </w:r>
      <w:r w:rsidR="00C96E8C">
        <w:t>s a role model to the community.</w:t>
      </w:r>
    </w:p>
    <w:p w14:paraId="2FDC5281" w14:textId="77777777" w:rsidR="005D48A1" w:rsidRDefault="009A7694" w:rsidP="003A7EE4">
      <w:pPr>
        <w:pStyle w:val="ListParagraph"/>
        <w:numPr>
          <w:ilvl w:val="0"/>
          <w:numId w:val="1"/>
        </w:numPr>
      </w:pPr>
      <w:r w:rsidRPr="003A7EE4">
        <w:t xml:space="preserve">Health Resources Navigation:  </w:t>
      </w:r>
    </w:p>
    <w:p w14:paraId="3255F27C" w14:textId="77777777" w:rsidR="005D48A1" w:rsidRDefault="009A7694" w:rsidP="005D48A1">
      <w:pPr>
        <w:pStyle w:val="ListParagraph"/>
        <w:numPr>
          <w:ilvl w:val="1"/>
          <w:numId w:val="1"/>
        </w:numPr>
      </w:pPr>
      <w:r w:rsidRPr="003A7EE4">
        <w:t>Works with community partners to identify and register individuals who are interested in receiving the</w:t>
      </w:r>
      <w:r w:rsidR="00C96E8C" w:rsidRPr="003A7EE4">
        <w:t xml:space="preserve"> COVID-19</w:t>
      </w:r>
      <w:r w:rsidRPr="003A7EE4">
        <w:t xml:space="preserve"> vaccine yet have difficulty with technology or internet access. </w:t>
      </w:r>
    </w:p>
    <w:p w14:paraId="26444DCC" w14:textId="77777777" w:rsidR="005D48A1" w:rsidRDefault="005D48A1" w:rsidP="005D48A1">
      <w:pPr>
        <w:pStyle w:val="ListParagraph"/>
        <w:numPr>
          <w:ilvl w:val="1"/>
          <w:numId w:val="1"/>
        </w:numPr>
      </w:pPr>
      <w:r>
        <w:t>Helps</w:t>
      </w:r>
      <w:r w:rsidR="009A7694" w:rsidRPr="003A7EE4">
        <w:t xml:space="preserve"> to connect individuals with transportation to and from vaccine events. </w:t>
      </w:r>
    </w:p>
    <w:p w14:paraId="25696147" w14:textId="77777777" w:rsidR="009A7694" w:rsidRDefault="009A7694" w:rsidP="005D48A1">
      <w:pPr>
        <w:pStyle w:val="ListParagraph"/>
        <w:numPr>
          <w:ilvl w:val="1"/>
          <w:numId w:val="1"/>
        </w:numPr>
      </w:pPr>
      <w:r>
        <w:t xml:space="preserve">Follows up with residents and at risk patients to connect them to local </w:t>
      </w:r>
      <w:r w:rsidR="005D48A1">
        <w:t xml:space="preserve">supportive </w:t>
      </w:r>
      <w:r>
        <w:t>services</w:t>
      </w:r>
      <w:r w:rsidR="005D48A1">
        <w:t xml:space="preserve"> as needed</w:t>
      </w:r>
      <w:r>
        <w:t xml:space="preserve">. </w:t>
      </w:r>
    </w:p>
    <w:p w14:paraId="56C5B649" w14:textId="77777777" w:rsidR="005D48A1" w:rsidRDefault="009A7694" w:rsidP="003A7EE4">
      <w:pPr>
        <w:pStyle w:val="ListParagraph"/>
        <w:numPr>
          <w:ilvl w:val="0"/>
          <w:numId w:val="2"/>
        </w:numPr>
      </w:pPr>
      <w:r>
        <w:t xml:space="preserve">Community Advocacy: </w:t>
      </w:r>
    </w:p>
    <w:p w14:paraId="79EEF205" w14:textId="77777777" w:rsidR="005D48A1" w:rsidRDefault="009A7694" w:rsidP="005D48A1">
      <w:pPr>
        <w:pStyle w:val="ListParagraph"/>
        <w:numPr>
          <w:ilvl w:val="1"/>
          <w:numId w:val="2"/>
        </w:numPr>
      </w:pPr>
      <w:r w:rsidRPr="003A7EE4">
        <w:t xml:space="preserve">Assists in sharing community feedback information to local health district vaccine leadership team to inform vaccine communication and event planning. </w:t>
      </w:r>
    </w:p>
    <w:p w14:paraId="5EC7B269" w14:textId="77777777" w:rsidR="005D48A1" w:rsidRDefault="009A7694" w:rsidP="005D48A1">
      <w:pPr>
        <w:pStyle w:val="ListParagraph"/>
        <w:numPr>
          <w:ilvl w:val="1"/>
          <w:numId w:val="2"/>
        </w:numPr>
      </w:pPr>
      <w:r w:rsidRPr="003A7EE4">
        <w:t xml:space="preserve">Serves as a community connection point for convening community residents around public health programs, research interventions, and community assessments. </w:t>
      </w:r>
    </w:p>
    <w:p w14:paraId="2E144515" w14:textId="77777777" w:rsidR="009A7694" w:rsidRDefault="009A7694" w:rsidP="005D48A1">
      <w:pPr>
        <w:pStyle w:val="ListParagraph"/>
        <w:numPr>
          <w:ilvl w:val="1"/>
          <w:numId w:val="2"/>
        </w:numPr>
      </w:pPr>
      <w:r w:rsidRPr="003A7EE4">
        <w:t>Advocates for community change through participation in Statewide initiatives.</w:t>
      </w:r>
      <w:r>
        <w:t xml:space="preserve"> </w:t>
      </w:r>
    </w:p>
    <w:p w14:paraId="5AAAEF6C" w14:textId="77777777" w:rsidR="005D48A1" w:rsidRDefault="009A7694" w:rsidP="00C830FB">
      <w:pPr>
        <w:pStyle w:val="ListParagraph"/>
        <w:numPr>
          <w:ilvl w:val="0"/>
          <w:numId w:val="2"/>
        </w:numPr>
      </w:pPr>
      <w:r>
        <w:t xml:space="preserve">Team and Professional Development: </w:t>
      </w:r>
    </w:p>
    <w:p w14:paraId="6AAFF64C" w14:textId="77777777" w:rsidR="005D48A1" w:rsidRDefault="009A7694" w:rsidP="005D48A1">
      <w:pPr>
        <w:pStyle w:val="ListParagraph"/>
        <w:numPr>
          <w:ilvl w:val="1"/>
          <w:numId w:val="2"/>
        </w:numPr>
      </w:pPr>
      <w:r>
        <w:t xml:space="preserve">Coordinates activities with supervisor to assure optimum use of time and effort. </w:t>
      </w:r>
    </w:p>
    <w:p w14:paraId="7B88A94F" w14:textId="77777777" w:rsidR="005D48A1" w:rsidRDefault="009A7694" w:rsidP="005D48A1">
      <w:pPr>
        <w:pStyle w:val="ListParagraph"/>
        <w:numPr>
          <w:ilvl w:val="1"/>
          <w:numId w:val="2"/>
        </w:numPr>
      </w:pPr>
      <w:r>
        <w:t xml:space="preserve">Attends staff meetings and community meetings. </w:t>
      </w:r>
    </w:p>
    <w:p w14:paraId="44D42486" w14:textId="77777777" w:rsidR="00FC605A" w:rsidRDefault="009A7694" w:rsidP="005D48A1">
      <w:pPr>
        <w:pStyle w:val="ListParagraph"/>
        <w:numPr>
          <w:ilvl w:val="1"/>
          <w:numId w:val="2"/>
        </w:numPr>
      </w:pPr>
      <w:r>
        <w:t xml:space="preserve">Participates in in-services, workshops, and classes to maintain </w:t>
      </w:r>
      <w:r w:rsidR="00756751">
        <w:t>knowledge, skills and abilities.</w:t>
      </w:r>
    </w:p>
    <w:p w14:paraId="198A0704" w14:textId="77777777" w:rsidR="005D48A1" w:rsidRPr="00756751" w:rsidRDefault="005D48A1" w:rsidP="005D48A1">
      <w:pPr>
        <w:rPr>
          <w:b/>
        </w:rPr>
      </w:pPr>
      <w:r w:rsidRPr="00756751">
        <w:rPr>
          <w:b/>
        </w:rPr>
        <w:t xml:space="preserve">Qualifications: </w:t>
      </w:r>
    </w:p>
    <w:p w14:paraId="5F3BF23A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Knowledge of public health topics, health equity, health disparities, and social determinants of health</w:t>
      </w:r>
    </w:p>
    <w:p w14:paraId="19C889BE" w14:textId="77777777" w:rsidR="005D48A1" w:rsidRDefault="00756751" w:rsidP="005D48A1">
      <w:pPr>
        <w:pStyle w:val="ListParagraph"/>
        <w:numPr>
          <w:ilvl w:val="0"/>
          <w:numId w:val="4"/>
        </w:numPr>
      </w:pPr>
      <w:r>
        <w:lastRenderedPageBreak/>
        <w:t>Lives in</w:t>
      </w:r>
      <w:r w:rsidR="005D48A1">
        <w:t xml:space="preserve"> the Rappahannock</w:t>
      </w:r>
      <w:r w:rsidR="00E739C8">
        <w:t>-Rapidan</w:t>
      </w:r>
      <w:r w:rsidR="005D48A1">
        <w:t xml:space="preserve"> Health District (</w:t>
      </w:r>
      <w:r w:rsidR="00E739C8">
        <w:t>Fauquier, Culpeper, Madison, Orange or Rappahannock County)</w:t>
      </w:r>
    </w:p>
    <w:p w14:paraId="3D58FC5D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Experience in community education/outreach</w:t>
      </w:r>
    </w:p>
    <w:p w14:paraId="19D65A6C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Experience with office procedures and/or in medical settings</w:t>
      </w:r>
    </w:p>
    <w:p w14:paraId="4F57A485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Ability to work independently</w:t>
      </w:r>
    </w:p>
    <w:p w14:paraId="704F6080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Ability to work with people from diverse backgrounds and experiences</w:t>
      </w:r>
    </w:p>
    <w:p w14:paraId="3035F4B4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Ability to organize and prioritize activities</w:t>
      </w:r>
    </w:p>
    <w:p w14:paraId="20F96DF1" w14:textId="77777777" w:rsidR="005D48A1" w:rsidRDefault="005D48A1" w:rsidP="005D48A1">
      <w:pPr>
        <w:pStyle w:val="ListParagraph"/>
        <w:numPr>
          <w:ilvl w:val="0"/>
          <w:numId w:val="4"/>
        </w:numPr>
      </w:pPr>
      <w:r>
        <w:t>Ability to communicate clearly and concisely both orally and in writing</w:t>
      </w:r>
    </w:p>
    <w:p w14:paraId="1BFB7425" w14:textId="77777777" w:rsidR="005D48A1" w:rsidRDefault="005D48A1" w:rsidP="00E739C8">
      <w:pPr>
        <w:pStyle w:val="ListParagraph"/>
        <w:numPr>
          <w:ilvl w:val="0"/>
          <w:numId w:val="4"/>
        </w:numPr>
      </w:pPr>
      <w:r>
        <w:t>Valid driver's license</w:t>
      </w:r>
    </w:p>
    <w:p w14:paraId="18A36EC2" w14:textId="77777777" w:rsidR="00E739C8" w:rsidRDefault="00E739C8" w:rsidP="00E739C8"/>
    <w:p w14:paraId="50DCCE9C" w14:textId="77777777" w:rsidR="00E739C8" w:rsidRDefault="00E739C8" w:rsidP="00E739C8">
      <w:pPr>
        <w:rPr>
          <w:b/>
        </w:rPr>
      </w:pPr>
      <w:r w:rsidRPr="00E739C8">
        <w:rPr>
          <w:b/>
        </w:rPr>
        <w:t>Preferred Qualifications:</w:t>
      </w:r>
    </w:p>
    <w:p w14:paraId="41EF111C" w14:textId="77777777" w:rsidR="00E739C8" w:rsidRDefault="00E739C8" w:rsidP="00E739C8">
      <w:pPr>
        <w:pStyle w:val="ListParagraph"/>
        <w:numPr>
          <w:ilvl w:val="0"/>
          <w:numId w:val="5"/>
        </w:numPr>
      </w:pPr>
      <w:r>
        <w:t>Fluency in both English and Spanish</w:t>
      </w:r>
    </w:p>
    <w:p w14:paraId="0B70423B" w14:textId="30978D61" w:rsidR="00E739C8" w:rsidRDefault="00E739C8" w:rsidP="00E739C8">
      <w:pPr>
        <w:pStyle w:val="ListParagraph"/>
        <w:numPr>
          <w:ilvl w:val="0"/>
          <w:numId w:val="5"/>
        </w:numPr>
      </w:pPr>
      <w:r>
        <w:t xml:space="preserve">Three years of work or volunteer experience related to health and human services (parent groups, faith-based organizations, civic groups, </w:t>
      </w:r>
      <w:r w:rsidR="0096573B">
        <w:t>etc.</w:t>
      </w:r>
      <w:r>
        <w:t>)</w:t>
      </w:r>
    </w:p>
    <w:p w14:paraId="6CA989DA" w14:textId="3EB50081" w:rsidR="00E739C8" w:rsidRPr="00181D0B" w:rsidRDefault="00E739C8" w:rsidP="00E739C8">
      <w:pPr>
        <w:rPr>
          <w:b/>
          <w:bCs/>
        </w:rPr>
      </w:pPr>
    </w:p>
    <w:p w14:paraId="40E11CA5" w14:textId="5339A599" w:rsidR="00181D0B" w:rsidRPr="00181D0B" w:rsidRDefault="00181D0B" w:rsidP="00E739C8">
      <w:pPr>
        <w:rPr>
          <w:b/>
          <w:bCs/>
        </w:rPr>
      </w:pPr>
      <w:r w:rsidRPr="00181D0B">
        <w:rPr>
          <w:b/>
          <w:bCs/>
        </w:rPr>
        <w:t xml:space="preserve">Send resume to </w:t>
      </w:r>
      <w:r w:rsidR="001C7A43">
        <w:rPr>
          <w:b/>
          <w:bCs/>
        </w:rPr>
        <w:t>April Achter</w:t>
      </w:r>
      <w:r w:rsidRPr="00181D0B">
        <w:rPr>
          <w:b/>
          <w:bCs/>
        </w:rPr>
        <w:t xml:space="preserve"> at </w:t>
      </w:r>
      <w:r w:rsidR="001C7A43">
        <w:rPr>
          <w:b/>
          <w:bCs/>
        </w:rPr>
        <w:t>april.achter</w:t>
      </w:r>
      <w:r w:rsidRPr="00181D0B">
        <w:rPr>
          <w:b/>
          <w:bCs/>
        </w:rPr>
        <w:t>@vdh.virginia.gov</w:t>
      </w:r>
    </w:p>
    <w:sectPr w:rsidR="00181D0B" w:rsidRPr="0018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509"/>
    <w:multiLevelType w:val="hybridMultilevel"/>
    <w:tmpl w:val="5282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B9"/>
    <w:multiLevelType w:val="hybridMultilevel"/>
    <w:tmpl w:val="5BC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44A"/>
    <w:multiLevelType w:val="hybridMultilevel"/>
    <w:tmpl w:val="10F4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1659"/>
    <w:multiLevelType w:val="hybridMultilevel"/>
    <w:tmpl w:val="1A766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B655C9"/>
    <w:multiLevelType w:val="hybridMultilevel"/>
    <w:tmpl w:val="EC5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26401">
    <w:abstractNumId w:val="4"/>
  </w:num>
  <w:num w:numId="2" w16cid:durableId="204952269">
    <w:abstractNumId w:val="1"/>
  </w:num>
  <w:num w:numId="3" w16cid:durableId="1905794459">
    <w:abstractNumId w:val="2"/>
  </w:num>
  <w:num w:numId="4" w16cid:durableId="227620277">
    <w:abstractNumId w:val="0"/>
  </w:num>
  <w:num w:numId="5" w16cid:durableId="1333265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94"/>
    <w:rsid w:val="00181D0B"/>
    <w:rsid w:val="001C7A43"/>
    <w:rsid w:val="002C1742"/>
    <w:rsid w:val="003A7EE4"/>
    <w:rsid w:val="004437E5"/>
    <w:rsid w:val="004540E8"/>
    <w:rsid w:val="00511D1F"/>
    <w:rsid w:val="005D48A1"/>
    <w:rsid w:val="00716495"/>
    <w:rsid w:val="007451E0"/>
    <w:rsid w:val="00756751"/>
    <w:rsid w:val="0096573B"/>
    <w:rsid w:val="009A7694"/>
    <w:rsid w:val="009D65F4"/>
    <w:rsid w:val="00C528FD"/>
    <w:rsid w:val="00C830FB"/>
    <w:rsid w:val="00C96E8C"/>
    <w:rsid w:val="00D305E3"/>
    <w:rsid w:val="00D91698"/>
    <w:rsid w:val="00E3052A"/>
    <w:rsid w:val="00E739C8"/>
    <w:rsid w:val="00F3642C"/>
    <w:rsid w:val="00F85C24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3999"/>
  <w15:chartTrackingRefBased/>
  <w15:docId w15:val="{0B287302-110A-4383-A0AE-79996D6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Mary Chamberlin</cp:lastModifiedBy>
  <cp:revision>4</cp:revision>
  <cp:lastPrinted>2022-10-02T14:20:00Z</cp:lastPrinted>
  <dcterms:created xsi:type="dcterms:W3CDTF">2022-10-02T14:24:00Z</dcterms:created>
  <dcterms:modified xsi:type="dcterms:W3CDTF">2022-11-18T19:59:00Z</dcterms:modified>
</cp:coreProperties>
</file>