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E5FB2" w14:textId="77777777" w:rsidR="00CC1EFC" w:rsidRDefault="00CC1EFC" w:rsidP="00CC1EFC">
      <w:pPr>
        <w:jc w:val="center"/>
        <w:rPr>
          <w:rFonts w:ascii="Tahoma" w:eastAsia="Tahoma" w:hAnsi="Tahoma" w:cs="Tahoma"/>
          <w:b/>
          <w:bCs/>
          <w:sz w:val="40"/>
          <w:szCs w:val="40"/>
        </w:rPr>
      </w:pPr>
      <w:r w:rsidRPr="00BE42E9">
        <w:rPr>
          <w:rFonts w:ascii="Tahoma" w:eastAsia="Tahoma" w:hAnsi="Tahoma" w:cs="Tahoma"/>
          <w:b/>
          <w:bCs/>
          <w:sz w:val="40"/>
          <w:szCs w:val="40"/>
        </w:rPr>
        <w:t>Flushing Instructions</w:t>
      </w:r>
      <w:r>
        <w:rPr>
          <w:rFonts w:ascii="Tahoma" w:eastAsia="Tahoma" w:hAnsi="Tahoma" w:cs="Tahoma"/>
          <w:b/>
          <w:bCs/>
          <w:sz w:val="40"/>
          <w:szCs w:val="40"/>
        </w:rPr>
        <w:t xml:space="preserve"> </w:t>
      </w:r>
      <w:r w:rsidRPr="00C14A4A">
        <w:rPr>
          <w:rFonts w:ascii="Tahoma" w:eastAsia="Tahoma" w:hAnsi="Tahoma" w:cs="Tahoma"/>
          <w:b/>
          <w:bCs/>
          <w:sz w:val="40"/>
          <w:szCs w:val="40"/>
          <w:u w:val="single"/>
        </w:rPr>
        <w:t>AFTER</w:t>
      </w:r>
      <w:r>
        <w:rPr>
          <w:rFonts w:ascii="Tahoma" w:eastAsia="Tahoma" w:hAnsi="Tahoma" w:cs="Tahoma"/>
          <w:b/>
          <w:bCs/>
          <w:sz w:val="40"/>
          <w:szCs w:val="40"/>
        </w:rPr>
        <w:t xml:space="preserve"> an Advisory is Lifted</w:t>
      </w:r>
    </w:p>
    <w:p w14:paraId="3BB9FBB8" w14:textId="77777777" w:rsidR="00CC1EFC" w:rsidRDefault="00CC1EFC" w:rsidP="00CC1EFC">
      <w:pPr>
        <w:jc w:val="center"/>
        <w:rPr>
          <w:rFonts w:ascii="Tahoma" w:eastAsia="Tahoma" w:hAnsi="Tahoma" w:cs="Tahoma"/>
          <w:b/>
          <w:bCs/>
          <w:sz w:val="40"/>
          <w:szCs w:val="40"/>
        </w:rPr>
      </w:pPr>
    </w:p>
    <w:p w14:paraId="68FA8354" w14:textId="77777777" w:rsidR="00CC1EFC" w:rsidRPr="0076021D" w:rsidRDefault="00CC1EFC" w:rsidP="00CC1EFC">
      <w:pPr>
        <w:rPr>
          <w:rFonts w:ascii="Tahoma" w:eastAsia="Tahoma" w:hAnsi="Tahoma" w:cs="Tahoma"/>
          <w:b/>
          <w:bCs/>
          <w:sz w:val="24"/>
          <w:szCs w:val="24"/>
        </w:rPr>
      </w:pPr>
      <w:r w:rsidRPr="0076021D">
        <w:rPr>
          <w:rFonts w:ascii="Tahoma" w:eastAsia="Tahoma" w:hAnsi="Tahoma" w:cs="Tahoma"/>
          <w:b/>
          <w:bCs/>
          <w:sz w:val="24"/>
          <w:szCs w:val="24"/>
        </w:rPr>
        <w:t xml:space="preserve">Follow these instructions to flush the water throughout your home, restaurant, place of business or other location once an advisory has been lifted. </w:t>
      </w:r>
    </w:p>
    <w:p w14:paraId="6D8D2446" w14:textId="77777777" w:rsidR="00CC1EFC" w:rsidRDefault="00CC1EFC" w:rsidP="00CC1EFC">
      <w:pPr>
        <w:pStyle w:val="Default"/>
      </w:pPr>
    </w:p>
    <w:p w14:paraId="5AB58DCF" w14:textId="77777777" w:rsidR="00CC1EFC" w:rsidRPr="00052AFB" w:rsidRDefault="00CC1EFC" w:rsidP="00CC1EFC">
      <w:pPr>
        <w:pStyle w:val="Heading2"/>
        <w:numPr>
          <w:ilvl w:val="0"/>
          <w:numId w:val="2"/>
        </w:numPr>
        <w:rPr>
          <w:rFonts w:ascii="Tahoma" w:hAnsi="Tahoma" w:cs="Tahoma"/>
          <w:color w:val="auto"/>
          <w:sz w:val="24"/>
          <w:szCs w:val="24"/>
        </w:rPr>
      </w:pPr>
      <w:r w:rsidRPr="00052AFB">
        <w:rPr>
          <w:rFonts w:ascii="Tahoma" w:hAnsi="Tahoma" w:cs="Tahoma"/>
          <w:color w:val="auto"/>
          <w:sz w:val="24"/>
          <w:szCs w:val="24"/>
        </w:rPr>
        <w:t xml:space="preserve">Run outside taps for approximately 10 minutes to bring fresh water from the water main to the property. </w:t>
      </w:r>
    </w:p>
    <w:p w14:paraId="020E2C20" w14:textId="77777777" w:rsidR="00CC1EFC" w:rsidRPr="00052AFB" w:rsidRDefault="00CC1EFC" w:rsidP="00CC1EFC">
      <w:pPr>
        <w:pStyle w:val="Heading2"/>
        <w:numPr>
          <w:ilvl w:val="0"/>
          <w:numId w:val="2"/>
        </w:numPr>
        <w:rPr>
          <w:rFonts w:ascii="Tahoma" w:hAnsi="Tahoma" w:cs="Tahoma"/>
          <w:color w:val="auto"/>
          <w:sz w:val="24"/>
          <w:szCs w:val="24"/>
        </w:rPr>
      </w:pPr>
      <w:r w:rsidRPr="00052AFB">
        <w:rPr>
          <w:rFonts w:ascii="Tahoma" w:hAnsi="Tahoma" w:cs="Tahoma"/>
          <w:color w:val="auto"/>
          <w:sz w:val="24"/>
          <w:szCs w:val="24"/>
        </w:rPr>
        <w:t xml:space="preserve">If you have any cartridge filtration systems treating the water coming into the house, replace the filter(s) before consuming. </w:t>
      </w:r>
    </w:p>
    <w:p w14:paraId="74BF66A4" w14:textId="77777777" w:rsidR="00CC1EFC" w:rsidRPr="00052AFB" w:rsidRDefault="00CC1EFC" w:rsidP="00CC1EFC">
      <w:pPr>
        <w:pStyle w:val="Heading2"/>
        <w:numPr>
          <w:ilvl w:val="0"/>
          <w:numId w:val="2"/>
        </w:numPr>
        <w:rPr>
          <w:rFonts w:ascii="Tahoma" w:hAnsi="Tahoma" w:cs="Tahoma"/>
          <w:color w:val="auto"/>
          <w:sz w:val="24"/>
          <w:szCs w:val="24"/>
        </w:rPr>
      </w:pPr>
      <w:r w:rsidRPr="00052AFB">
        <w:rPr>
          <w:rFonts w:ascii="Tahoma" w:hAnsi="Tahoma" w:cs="Tahoma"/>
          <w:color w:val="auto"/>
          <w:sz w:val="24"/>
          <w:szCs w:val="24"/>
        </w:rPr>
        <w:t xml:space="preserve">If you have a water softener treating the water coming into the house, perform a regeneration/backwash cycle to bring fresh water from the property to the treatment system. </w:t>
      </w:r>
    </w:p>
    <w:p w14:paraId="6DD1A96C" w14:textId="77777777" w:rsidR="00CC1EFC" w:rsidRPr="00052AFB" w:rsidRDefault="00CC1EFC" w:rsidP="00CC1EFC">
      <w:pPr>
        <w:pStyle w:val="Heading2"/>
        <w:numPr>
          <w:ilvl w:val="0"/>
          <w:numId w:val="2"/>
        </w:numPr>
        <w:rPr>
          <w:rFonts w:ascii="Tahoma" w:hAnsi="Tahoma" w:cs="Tahoma"/>
          <w:color w:val="auto"/>
          <w:sz w:val="24"/>
          <w:szCs w:val="24"/>
        </w:rPr>
      </w:pPr>
      <w:r w:rsidRPr="00052AFB">
        <w:rPr>
          <w:rFonts w:ascii="Tahoma" w:hAnsi="Tahoma" w:cs="Tahoma"/>
          <w:color w:val="auto"/>
          <w:sz w:val="24"/>
          <w:szCs w:val="24"/>
        </w:rPr>
        <w:t xml:space="preserve">Run all cold-water faucets in your home for one minute to bring fresh water from the property or treatment systems into the cold-water plumbing inside the house. </w:t>
      </w:r>
    </w:p>
    <w:p w14:paraId="1F5D9124" w14:textId="77777777" w:rsidR="00CC1EFC" w:rsidRPr="00052AFB" w:rsidRDefault="00CC1EFC" w:rsidP="00CC1EFC">
      <w:pPr>
        <w:pStyle w:val="Heading2"/>
        <w:numPr>
          <w:ilvl w:val="1"/>
          <w:numId w:val="2"/>
        </w:numPr>
        <w:rPr>
          <w:rFonts w:ascii="Tahoma" w:hAnsi="Tahoma" w:cs="Tahoma"/>
          <w:color w:val="auto"/>
          <w:sz w:val="24"/>
          <w:szCs w:val="24"/>
        </w:rPr>
      </w:pPr>
      <w:r w:rsidRPr="00052AFB">
        <w:rPr>
          <w:rFonts w:ascii="Tahoma" w:hAnsi="Tahoma" w:cs="Tahoma"/>
          <w:color w:val="auto"/>
          <w:sz w:val="24"/>
          <w:szCs w:val="24"/>
        </w:rPr>
        <w:t xml:space="preserve">Start at the faucet closest to the connection of the water line into the house and proceed to faucets on lower levels of the house and then upper levels of the house. </w:t>
      </w:r>
    </w:p>
    <w:p w14:paraId="6395E41F" w14:textId="77777777" w:rsidR="00CC1EFC" w:rsidRPr="00052AFB" w:rsidRDefault="00CC1EFC" w:rsidP="00CC1EFC">
      <w:pPr>
        <w:pStyle w:val="Heading2"/>
        <w:numPr>
          <w:ilvl w:val="0"/>
          <w:numId w:val="2"/>
        </w:numPr>
        <w:rPr>
          <w:rFonts w:ascii="Tahoma" w:hAnsi="Tahoma" w:cs="Tahoma"/>
          <w:color w:val="auto"/>
          <w:sz w:val="24"/>
          <w:szCs w:val="24"/>
        </w:rPr>
      </w:pPr>
      <w:r w:rsidRPr="00052AFB">
        <w:rPr>
          <w:rFonts w:ascii="Tahoma" w:hAnsi="Tahoma" w:cs="Tahoma"/>
          <w:color w:val="auto"/>
          <w:sz w:val="24"/>
          <w:szCs w:val="24"/>
        </w:rPr>
        <w:t xml:space="preserve">Clean any aerators on faucets. </w:t>
      </w:r>
    </w:p>
    <w:p w14:paraId="085D757F" w14:textId="77777777" w:rsidR="00CC1EFC" w:rsidRDefault="00CC1EFC" w:rsidP="00CC1EFC">
      <w:pPr>
        <w:pStyle w:val="Heading2"/>
        <w:numPr>
          <w:ilvl w:val="0"/>
          <w:numId w:val="2"/>
        </w:numPr>
        <w:rPr>
          <w:rFonts w:ascii="Tahoma" w:hAnsi="Tahoma" w:cs="Tahoma"/>
          <w:color w:val="auto"/>
          <w:sz w:val="24"/>
          <w:szCs w:val="24"/>
        </w:rPr>
      </w:pPr>
      <w:r w:rsidRPr="00052AFB">
        <w:rPr>
          <w:rFonts w:ascii="Tahoma" w:hAnsi="Tahoma" w:cs="Tahoma"/>
          <w:color w:val="auto"/>
          <w:sz w:val="24"/>
          <w:szCs w:val="24"/>
        </w:rPr>
        <w:t xml:space="preserve">Run the hot water in a tub for 10 minutes to replace water in the hot water heater. </w:t>
      </w:r>
    </w:p>
    <w:p w14:paraId="5BF3225C" w14:textId="2414DB4F" w:rsidR="007C1D95" w:rsidRDefault="00681B59">
      <w:r>
        <w:t>d</w:t>
      </w:r>
    </w:p>
    <w:sectPr w:rsidR="007C1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677D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4E014491"/>
    <w:multiLevelType w:val="hybridMultilevel"/>
    <w:tmpl w:val="670A4D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7724966">
    <w:abstractNumId w:val="0"/>
  </w:num>
  <w:num w:numId="2" w16cid:durableId="872814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EFC"/>
    <w:rsid w:val="000B47FD"/>
    <w:rsid w:val="004A41CB"/>
    <w:rsid w:val="00681B59"/>
    <w:rsid w:val="007C1D95"/>
    <w:rsid w:val="00CC1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D0181"/>
  <w15:chartTrackingRefBased/>
  <w15:docId w15:val="{B493D9DF-6AB0-4A0B-8A07-35593738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FC"/>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CC1EFC"/>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1EFC"/>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C1EFC"/>
    <w:pPr>
      <w:keepNext/>
      <w:keepLines/>
      <w:numPr>
        <w:ilvl w:val="2"/>
        <w:numId w:val="1"/>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C1EFC"/>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C1EFC"/>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C1EFC"/>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C1EFC"/>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C1EF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C1EF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EFC"/>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CC1EFC"/>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CC1EFC"/>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CC1EFC"/>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CC1EFC"/>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CC1EFC"/>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CC1EFC"/>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CC1EFC"/>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CC1EFC"/>
    <w:rPr>
      <w:rFonts w:asciiTheme="majorHAnsi" w:eastAsiaTheme="majorEastAsia" w:hAnsiTheme="majorHAnsi" w:cstheme="majorBidi"/>
      <w:i/>
      <w:iCs/>
      <w:color w:val="272727" w:themeColor="text1" w:themeTint="D8"/>
      <w:kern w:val="0"/>
      <w:sz w:val="21"/>
      <w:szCs w:val="21"/>
      <w14:ligatures w14:val="none"/>
    </w:rPr>
  </w:style>
  <w:style w:type="paragraph" w:customStyle="1" w:styleId="Default">
    <w:name w:val="Default"/>
    <w:rsid w:val="00CC1EFC"/>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65024F15B82949AD847D32AE92CC32" ma:contentTypeVersion="0" ma:contentTypeDescription="Create a new document." ma:contentTypeScope="" ma:versionID="a56e1ee7f081cc5f0c7131656328dae3">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44F71F-C1F5-42F0-9930-860CCE2300BD}"/>
</file>

<file path=customXml/itemProps2.xml><?xml version="1.0" encoding="utf-8"?>
<ds:datastoreItem xmlns:ds="http://schemas.openxmlformats.org/officeDocument/2006/customXml" ds:itemID="{60E8A064-0EF6-49D9-B26C-2C665D2DBBBC}"/>
</file>

<file path=customXml/itemProps3.xml><?xml version="1.0" encoding="utf-8"?>
<ds:datastoreItem xmlns:ds="http://schemas.openxmlformats.org/officeDocument/2006/customXml" ds:itemID="{B8A5B54B-9783-4536-9A56-879C6A6DF62E}"/>
</file>

<file path=docProps/app.xml><?xml version="1.0" encoding="utf-8"?>
<Properties xmlns="http://schemas.openxmlformats.org/officeDocument/2006/extended-properties" xmlns:vt="http://schemas.openxmlformats.org/officeDocument/2006/docPropsVTypes">
  <Template>Normal.dotm</Template>
  <TotalTime>25</TotalTime>
  <Pages>1</Pages>
  <Words>158</Words>
  <Characters>901</Characters>
  <Application>Microsoft Office Word</Application>
  <DocSecurity>0</DocSecurity>
  <Lines>7</Lines>
  <Paragraphs>2</Paragraphs>
  <ScaleCrop>false</ScaleCrop>
  <Company>VITA</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Coughlin, Jessica (VDH)</dc:creator>
  <cp:keywords/>
  <dc:description/>
  <cp:lastModifiedBy>Coughlin, Jessica (VDH)</cp:lastModifiedBy>
  <cp:revision>3</cp:revision>
  <cp:lastPrinted>2024-04-18T02:56:00Z</cp:lastPrinted>
  <dcterms:created xsi:type="dcterms:W3CDTF">2024-04-18T02:50:00Z</dcterms:created>
  <dcterms:modified xsi:type="dcterms:W3CDTF">2024-04-18T03:19:00Z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0x0101009865024F15B82949AD847D32AE92CC32</vt:lpwstr>
  </property>
</Properties>
</file>