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75A" w:rsidRDefault="00BD775A" w:rsidP="00BD775A">
      <w:pPr>
        <w:pStyle w:val="Heading3"/>
        <w:rPr>
          <w:rFonts w:eastAsia="Times"/>
        </w:rPr>
      </w:pPr>
      <w:r>
        <w:rPr>
          <w:rFonts w:eastAsia="Times"/>
        </w:rPr>
        <w:t>Forms for Health Directors: Examination Request Letter</w:t>
      </w:r>
    </w:p>
    <w:p w:rsidR="00BD775A" w:rsidRDefault="00BD775A" w:rsidP="00BD775A"/>
    <w:p w:rsidR="00BD775A" w:rsidRDefault="00BD775A" w:rsidP="00BD775A">
      <w:pPr>
        <w:rPr>
          <w:i/>
        </w:rPr>
      </w:pPr>
      <w:r>
        <w:rPr>
          <w:i/>
        </w:rPr>
        <w:t>Patient Name</w:t>
      </w:r>
    </w:p>
    <w:p w:rsidR="00BD775A" w:rsidRDefault="00BD775A" w:rsidP="00BD775A">
      <w:pPr>
        <w:rPr>
          <w:i/>
        </w:rPr>
      </w:pPr>
      <w:r>
        <w:rPr>
          <w:i/>
        </w:rPr>
        <w:t>Street Address</w:t>
      </w:r>
    </w:p>
    <w:p w:rsidR="00BD775A" w:rsidRDefault="00BD775A" w:rsidP="00BD775A">
      <w:r>
        <w:rPr>
          <w:i/>
        </w:rPr>
        <w:t xml:space="preserve">City, </w:t>
      </w:r>
      <w:proofErr w:type="gramStart"/>
      <w:r>
        <w:rPr>
          <w:i/>
        </w:rPr>
        <w:t>Virginia  ZIP</w:t>
      </w:r>
      <w:proofErr w:type="gramEnd"/>
      <w:r>
        <w:rPr>
          <w:i/>
        </w:rPr>
        <w:t xml:space="preserve"> code</w:t>
      </w:r>
    </w:p>
    <w:p w:rsidR="00BD775A" w:rsidRDefault="00BD775A" w:rsidP="00BD775A"/>
    <w:p w:rsidR="00BD775A" w:rsidRDefault="00BD775A" w:rsidP="00BD775A"/>
    <w:p w:rsidR="00BD775A" w:rsidRDefault="00BD775A" w:rsidP="00BD775A">
      <w:r>
        <w:t>Mr</w:t>
      </w:r>
      <w:proofErr w:type="gramStart"/>
      <w:r>
        <w:t>./</w:t>
      </w:r>
      <w:proofErr w:type="gramEnd"/>
      <w:r>
        <w:t>Ms./Mrs. [</w:t>
      </w:r>
      <w:r>
        <w:rPr>
          <w:i/>
        </w:rPr>
        <w:t>Patient Name</w:t>
      </w:r>
      <w:r>
        <w:t>]:</w:t>
      </w:r>
    </w:p>
    <w:p w:rsidR="00BD775A" w:rsidRDefault="00BD775A" w:rsidP="00BD775A"/>
    <w:p w:rsidR="00BD775A" w:rsidRDefault="00BD775A" w:rsidP="00BD775A"/>
    <w:p w:rsidR="00BD775A" w:rsidRDefault="00BD775A" w:rsidP="00BD775A">
      <w:r>
        <w:t>This is to inform you that I have been notified by [</w:t>
      </w:r>
      <w:r>
        <w:rPr>
          <w:i/>
        </w:rPr>
        <w:t>Physician Name</w:t>
      </w:r>
      <w:r>
        <w:t>]—as required by state law—that you, [</w:t>
      </w:r>
      <w:r>
        <w:rPr>
          <w:i/>
        </w:rPr>
        <w:t>Patient Name</w:t>
      </w:r>
      <w:r>
        <w:t>] of [</w:t>
      </w:r>
      <w:r>
        <w:rPr>
          <w:i/>
        </w:rPr>
        <w:t>City/Town</w:t>
      </w:r>
      <w:r>
        <w:t>], Virginia [</w:t>
      </w:r>
      <w:r>
        <w:rPr>
          <w:i/>
        </w:rPr>
        <w:t>ZIP Code</w:t>
      </w:r>
      <w:r>
        <w:t>] have been diagnosed with [</w:t>
      </w:r>
      <w:r>
        <w:rPr>
          <w:i/>
        </w:rPr>
        <w:t>Active/Suspected TB Disease</w:t>
      </w:r>
      <w:r>
        <w:t>] as confirmed by [</w:t>
      </w:r>
      <w:r>
        <w:rPr>
          <w:i/>
        </w:rPr>
        <w:t>Basis for Suspicion: Medical Information Such As Positive Sputum Smear With Date; Abnormal X-Ray; Etc</w:t>
      </w:r>
      <w:r>
        <w:t xml:space="preserve">.]. </w:t>
      </w:r>
    </w:p>
    <w:p w:rsidR="00BD775A" w:rsidRDefault="00BD775A" w:rsidP="00BD775A"/>
    <w:p w:rsidR="00BD775A" w:rsidRDefault="00BD775A" w:rsidP="00BD775A">
      <w:r>
        <w:t>The [</w:t>
      </w:r>
      <w:r>
        <w:rPr>
          <w:i/>
        </w:rPr>
        <w:t>City/Town/District</w:t>
      </w:r>
      <w:r>
        <w:t>] Department of Health has been cooperating with your physician to develop and continue a treatment plan for your disease. You have been educated and counseled about the medical need to be examined by [</w:t>
      </w:r>
      <w:r>
        <w:rPr>
          <w:i/>
        </w:rPr>
        <w:t>Physician Name; Documentation of Counseling and Education Efforts</w:t>
      </w:r>
      <w:r>
        <w:t xml:space="preserve">] and about the medical consequences of not being examined. </w:t>
      </w:r>
    </w:p>
    <w:p w:rsidR="00BD775A" w:rsidRDefault="00BD775A" w:rsidP="00BD775A"/>
    <w:p w:rsidR="00BD775A" w:rsidRDefault="00BD775A" w:rsidP="00BD775A">
      <w:r>
        <w:t xml:space="preserve">As tuberculosis is a communicable disease, you may pose a substantial risk to the health of others. Should you have active tuberculosis disease, the consequences of not pursuing treatment may include drug resistance, continued transmission of </w:t>
      </w:r>
      <w:r>
        <w:rPr>
          <w:i/>
        </w:rPr>
        <w:t>M. tuberculosis</w:t>
      </w:r>
      <w:r>
        <w:t>, potentially increasing organ damage, and death.</w:t>
      </w:r>
    </w:p>
    <w:p w:rsidR="00BD775A" w:rsidRDefault="00BD775A" w:rsidP="00BD775A"/>
    <w:p w:rsidR="00BD775A" w:rsidRDefault="00BD775A" w:rsidP="00BD775A">
      <w:r>
        <w:t xml:space="preserve">This letter constitutes a request for your examination and outlines the legal consequences of your failure to comply. Under the provision of Section 32.1-50(A) of the </w:t>
      </w:r>
      <w:r>
        <w:rPr>
          <w:i/>
        </w:rPr>
        <w:t>Code of Virginia</w:t>
      </w:r>
      <w:r>
        <w:t>, you are hereby requested to report to [</w:t>
      </w:r>
      <w:r>
        <w:rPr>
          <w:i/>
        </w:rPr>
        <w:t>Physician Name</w:t>
      </w:r>
      <w:r>
        <w:t>] at [</w:t>
      </w:r>
      <w:r>
        <w:rPr>
          <w:i/>
        </w:rPr>
        <w:t>Physician Address</w:t>
      </w:r>
      <w:r>
        <w:t>] on [</w:t>
      </w:r>
      <w:r>
        <w:rPr>
          <w:i/>
        </w:rPr>
        <w:t>Date and Time</w:t>
      </w:r>
      <w:r>
        <w:t>] for a thorough examination. [</w:t>
      </w:r>
      <w:r>
        <w:rPr>
          <w:i/>
        </w:rPr>
        <w:t xml:space="preserve">Detail Period </w:t>
      </w:r>
      <w:proofErr w:type="gramStart"/>
      <w:r>
        <w:rPr>
          <w:i/>
        </w:rPr>
        <w:t>Of</w:t>
      </w:r>
      <w:proofErr w:type="gramEnd"/>
      <w:r>
        <w:rPr>
          <w:i/>
        </w:rPr>
        <w:t xml:space="preserve"> Time During Which This Order Is In Effect</w:t>
      </w:r>
      <w:r>
        <w:t>].</w:t>
      </w:r>
    </w:p>
    <w:p w:rsidR="00BD775A" w:rsidRDefault="00BD775A" w:rsidP="00BD775A"/>
    <w:p w:rsidR="00BD775A" w:rsidRDefault="00BD775A" w:rsidP="00BD775A">
      <w:r>
        <w:t xml:space="preserve">Should you be unable or unwilling to comply with this examination request, a counseling order and/or an outpatient treatment order may be issued, requiring you to report for counseling and treatment. </w:t>
      </w:r>
    </w:p>
    <w:p w:rsidR="00BD775A" w:rsidRDefault="00BD775A" w:rsidP="00BD775A"/>
    <w:p w:rsidR="00BD775A" w:rsidRDefault="00BD775A" w:rsidP="00BD775A">
      <w:r>
        <w:t>Please contact this local health department office with any questions you may have.</w:t>
      </w:r>
    </w:p>
    <w:p w:rsidR="00BD775A" w:rsidRDefault="00BD775A" w:rsidP="00BD775A"/>
    <w:p w:rsidR="00BD775A" w:rsidRDefault="00BD775A" w:rsidP="00BD775A"/>
    <w:p w:rsidR="00BD775A" w:rsidRDefault="00BD775A" w:rsidP="00BD775A">
      <w:r>
        <w:t>Dated at [</w:t>
      </w:r>
      <w:r>
        <w:rPr>
          <w:i/>
        </w:rPr>
        <w:t>City/Town</w:t>
      </w:r>
      <w:r>
        <w:t>], Virginia on [</w:t>
      </w:r>
      <w:r>
        <w:rPr>
          <w:i/>
        </w:rPr>
        <w:t>Date</w:t>
      </w:r>
      <w:r>
        <w:t>]</w:t>
      </w:r>
    </w:p>
    <w:p w:rsidR="00BD775A" w:rsidRDefault="00BD775A" w:rsidP="00BD775A"/>
    <w:p w:rsidR="00BD775A" w:rsidRDefault="00BD775A" w:rsidP="00BD775A">
      <w:r>
        <w:t>[</w:t>
      </w:r>
      <w:r>
        <w:rPr>
          <w:i/>
        </w:rPr>
        <w:t>Signature and Printed Name of the Local Health Director</w:t>
      </w:r>
      <w:r>
        <w:t>]</w:t>
      </w:r>
    </w:p>
    <w:p w:rsidR="00BD775A" w:rsidRDefault="00BD775A" w:rsidP="00BD775A">
      <w:r>
        <w:t>[</w:t>
      </w:r>
      <w:r>
        <w:rPr>
          <w:i/>
        </w:rPr>
        <w:t>Title</w:t>
      </w:r>
      <w:r>
        <w:t>]</w:t>
      </w:r>
    </w:p>
    <w:p w:rsidR="00BD775A" w:rsidRDefault="00BD775A" w:rsidP="00BD775A">
      <w:r>
        <w:t>[</w:t>
      </w:r>
      <w:r>
        <w:rPr>
          <w:i/>
        </w:rPr>
        <w:t>City/Town</w:t>
      </w:r>
      <w:r>
        <w:t xml:space="preserve">], </w:t>
      </w:r>
      <w:proofErr w:type="gramStart"/>
      <w:r>
        <w:t>Virginia  [</w:t>
      </w:r>
      <w:proofErr w:type="gramEnd"/>
      <w:r>
        <w:rPr>
          <w:i/>
        </w:rPr>
        <w:t>ZIP code</w:t>
      </w:r>
      <w:r>
        <w:t>]</w:t>
      </w:r>
    </w:p>
    <w:p w:rsidR="00BD775A" w:rsidRDefault="00BD775A" w:rsidP="00BD775A"/>
    <w:p w:rsidR="00633758" w:rsidRDefault="00633758">
      <w:bookmarkStart w:id="0" w:name="_GoBack"/>
      <w:bookmarkEnd w:id="0"/>
    </w:p>
    <w:sectPr w:rsidR="006337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75A"/>
    <w:rsid w:val="00633758"/>
    <w:rsid w:val="00BD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4A5569-D84B-47E1-AB2A-68E8FA1C0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75A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775A"/>
    <w:pPr>
      <w:keepNext/>
      <w:spacing w:before="240" w:after="60"/>
      <w:outlineLvl w:val="2"/>
    </w:pPr>
    <w:rPr>
      <w:rFonts w:ascii="Helvetica" w:eastAsia="Times New Roman" w:hAnsi="Helveti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775A"/>
    <w:rPr>
      <w:rFonts w:ascii="Helvetica" w:eastAsia="Times New Roman" w:hAnsi="Helvetica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1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Khalil, Amanda Maust (VDH)</dc:creator>
  <cp:keywords/>
  <dc:description/>
  <cp:lastModifiedBy>Khalil, Amanda Maust (VDH)</cp:lastModifiedBy>
  <cp:revision>1</cp:revision>
  <dcterms:created xsi:type="dcterms:W3CDTF">2019-04-04T20:28:00Z</dcterms:created>
  <dcterms:modified xsi:type="dcterms:W3CDTF">2019-04-04T20:28:00Z</dcterms:modified>
</cp:coreProperties>
</file>