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11" w:rsidRPr="00994B64" w:rsidRDefault="003A7B11" w:rsidP="003A7B11">
      <w:pPr>
        <w:spacing w:before="480" w:after="120" w:line="240" w:lineRule="auto"/>
        <w:rPr>
          <w:rFonts w:ascii="Times New Roman" w:eastAsia="Times New Roman" w:hAnsi="Times New Roman" w:cs="Times New Roman"/>
          <w:b/>
          <w:sz w:val="24"/>
          <w:szCs w:val="24"/>
        </w:rPr>
      </w:pPr>
      <w:r w:rsidRPr="00994B64">
        <w:rPr>
          <w:rFonts w:ascii="Times New Roman" w:eastAsia="Times New Roman" w:hAnsi="Times New Roman" w:cs="Times New Roman"/>
          <w:b/>
          <w:i/>
          <w:color w:val="808080"/>
          <w:sz w:val="24"/>
          <w:szCs w:val="24"/>
        </w:rPr>
        <w:t xml:space="preserve">Purpose: If a school needs to notify the community of a positive case and exposure to members of the </w:t>
      </w:r>
      <w:proofErr w:type="gramStart"/>
      <w:r w:rsidRPr="00994B64">
        <w:rPr>
          <w:rFonts w:ascii="Times New Roman" w:eastAsia="Times New Roman" w:hAnsi="Times New Roman" w:cs="Times New Roman"/>
          <w:b/>
          <w:i/>
          <w:color w:val="808080"/>
          <w:sz w:val="24"/>
          <w:szCs w:val="24"/>
        </w:rPr>
        <w:t>school</w:t>
      </w:r>
      <w:proofErr w:type="gramEnd"/>
      <w:r w:rsidRPr="00994B64">
        <w:rPr>
          <w:rFonts w:ascii="Times New Roman" w:eastAsia="Times New Roman" w:hAnsi="Times New Roman" w:cs="Times New Roman"/>
          <w:b/>
          <w:i/>
          <w:color w:val="808080"/>
          <w:sz w:val="24"/>
          <w:szCs w:val="24"/>
        </w:rPr>
        <w:t xml:space="preserve"> community (revised 7/</w:t>
      </w:r>
      <w:r w:rsidR="0016399B">
        <w:rPr>
          <w:rFonts w:ascii="Times New Roman" w:eastAsia="Times New Roman" w:hAnsi="Times New Roman" w:cs="Times New Roman"/>
          <w:b/>
          <w:i/>
          <w:color w:val="808080"/>
          <w:sz w:val="24"/>
          <w:szCs w:val="24"/>
        </w:rPr>
        <w:t>22</w:t>
      </w:r>
      <w:r w:rsidRPr="00994B64">
        <w:rPr>
          <w:rFonts w:ascii="Times New Roman" w:eastAsia="Times New Roman" w:hAnsi="Times New Roman" w:cs="Times New Roman"/>
          <w:b/>
          <w:i/>
          <w:color w:val="808080"/>
          <w:sz w:val="24"/>
          <w:szCs w:val="24"/>
        </w:rPr>
        <w:t>/21).</w:t>
      </w:r>
    </w:p>
    <w:p w:rsidR="003A7B11" w:rsidRPr="00994B64" w:rsidRDefault="003A7B11" w:rsidP="003A7B11">
      <w:pPr>
        <w:spacing w:before="240" w:after="24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rPr>
        <w:t> </w:t>
      </w:r>
      <w:r w:rsidRPr="00994B64">
        <w:rPr>
          <w:rFonts w:ascii="Times New Roman" w:eastAsia="Times New Roman" w:hAnsi="Times New Roman" w:cs="Times New Roman"/>
          <w:color w:val="000000"/>
          <w:sz w:val="24"/>
          <w:szCs w:val="24"/>
          <w:highlight w:val="yellow"/>
        </w:rPr>
        <w:t>INSERT DATE</w:t>
      </w:r>
    </w:p>
    <w:p w:rsidR="003A7B11" w:rsidRPr="00994B64" w:rsidRDefault="003A7B11" w:rsidP="003A7B11">
      <w:pPr>
        <w:spacing w:before="240" w:after="24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rPr>
        <w:t> Dear Parents/Guardians:</w:t>
      </w:r>
    </w:p>
    <w:p w:rsidR="003A7B11" w:rsidRPr="00994B64" w:rsidRDefault="003A7B11" w:rsidP="003A7B11">
      <w:pPr>
        <w:spacing w:before="240" w:after="24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rPr>
        <w:t xml:space="preserve">Our school division is informing parents and guardians that a student or staff member </w:t>
      </w:r>
      <w:proofErr w:type="gramStart"/>
      <w:r w:rsidRPr="00994B64">
        <w:rPr>
          <w:rFonts w:ascii="Times New Roman" w:eastAsia="Times New Roman" w:hAnsi="Times New Roman" w:cs="Times New Roman"/>
          <w:color w:val="000000"/>
          <w:sz w:val="24"/>
          <w:szCs w:val="24"/>
        </w:rPr>
        <w:t>has been diagnosed</w:t>
      </w:r>
      <w:proofErr w:type="gramEnd"/>
      <w:r w:rsidRPr="00994B64">
        <w:rPr>
          <w:rFonts w:ascii="Times New Roman" w:eastAsia="Times New Roman" w:hAnsi="Times New Roman" w:cs="Times New Roman"/>
          <w:color w:val="000000"/>
          <w:sz w:val="24"/>
          <w:szCs w:val="24"/>
        </w:rPr>
        <w:t xml:space="preserve"> with coronavirus disease 2019 (COVID-19). This person </w:t>
      </w:r>
      <w:r w:rsidRPr="00994B64">
        <w:rPr>
          <w:rFonts w:ascii="Times New Roman" w:eastAsia="Times New Roman" w:hAnsi="Times New Roman" w:cs="Times New Roman"/>
          <w:color w:val="000000"/>
          <w:sz w:val="24"/>
          <w:szCs w:val="24"/>
          <w:highlight w:val="yellow"/>
        </w:rPr>
        <w:t>was</w:t>
      </w:r>
      <w:r w:rsidRPr="00994B64">
        <w:rPr>
          <w:rFonts w:ascii="Times New Roman" w:eastAsia="Times New Roman" w:hAnsi="Times New Roman" w:cs="Times New Roman"/>
          <w:color w:val="000000"/>
          <w:sz w:val="24"/>
          <w:szCs w:val="24"/>
        </w:rPr>
        <w:t xml:space="preserve"> on the school premises on </w:t>
      </w:r>
      <w:r w:rsidRPr="00994B64">
        <w:rPr>
          <w:rFonts w:ascii="Times New Roman" w:eastAsia="Times New Roman" w:hAnsi="Times New Roman" w:cs="Times New Roman"/>
          <w:color w:val="000000"/>
          <w:sz w:val="24"/>
          <w:szCs w:val="24"/>
          <w:highlight w:val="yellow"/>
        </w:rPr>
        <w:t>[DATE]</w:t>
      </w:r>
      <w:r w:rsidRPr="00994B64">
        <w:rPr>
          <w:rFonts w:ascii="Times New Roman" w:eastAsia="Times New Roman" w:hAnsi="Times New Roman" w:cs="Times New Roman"/>
          <w:color w:val="000000"/>
          <w:sz w:val="24"/>
          <w:szCs w:val="24"/>
        </w:rPr>
        <w:t xml:space="preserve"> and </w:t>
      </w:r>
      <w:r w:rsidRPr="00994B64">
        <w:rPr>
          <w:rFonts w:ascii="Times New Roman" w:eastAsia="Times New Roman" w:hAnsi="Times New Roman" w:cs="Times New Roman"/>
          <w:color w:val="000000"/>
          <w:sz w:val="24"/>
          <w:szCs w:val="24"/>
          <w:highlight w:val="yellow"/>
        </w:rPr>
        <w:t>did</w:t>
      </w:r>
      <w:r w:rsidRPr="00994B64">
        <w:rPr>
          <w:rFonts w:ascii="Times New Roman" w:eastAsia="Times New Roman" w:hAnsi="Times New Roman" w:cs="Times New Roman"/>
          <w:color w:val="000000"/>
          <w:sz w:val="24"/>
          <w:szCs w:val="24"/>
        </w:rPr>
        <w:t xml:space="preserve"> have direct exposure with other members of our community.</w:t>
      </w:r>
    </w:p>
    <w:p w:rsidR="003A7B11" w:rsidRPr="00994B64" w:rsidRDefault="003A7B11" w:rsidP="003A7B11">
      <w:pPr>
        <w:spacing w:before="240" w:after="24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rPr>
        <w:t xml:space="preserve">The </w:t>
      </w:r>
      <w:r w:rsidRPr="00994B64">
        <w:rPr>
          <w:rFonts w:ascii="Times New Roman" w:eastAsia="Times New Roman" w:hAnsi="Times New Roman" w:cs="Times New Roman"/>
          <w:color w:val="000000"/>
          <w:sz w:val="24"/>
          <w:szCs w:val="24"/>
          <w:highlight w:val="yellow"/>
        </w:rPr>
        <w:t>NAME OF SCHOOL</w:t>
      </w:r>
      <w:r w:rsidRPr="00994B64">
        <w:rPr>
          <w:rFonts w:ascii="Times New Roman" w:eastAsia="Times New Roman" w:hAnsi="Times New Roman" w:cs="Times New Roman"/>
          <w:color w:val="000000"/>
          <w:sz w:val="24"/>
          <w:szCs w:val="24"/>
        </w:rPr>
        <w:t xml:space="preserve"> will remain </w:t>
      </w:r>
      <w:r w:rsidRPr="00994B64">
        <w:rPr>
          <w:rFonts w:ascii="Times New Roman" w:eastAsia="Times New Roman" w:hAnsi="Times New Roman" w:cs="Times New Roman"/>
          <w:b/>
          <w:color w:val="000000"/>
          <w:sz w:val="24"/>
          <w:szCs w:val="24"/>
          <w:highlight w:val="yellow"/>
        </w:rPr>
        <w:t>OPEN/CLOSED</w:t>
      </w:r>
      <w:r w:rsidRPr="00994B64">
        <w:rPr>
          <w:rFonts w:ascii="Times New Roman" w:eastAsia="Times New Roman" w:hAnsi="Times New Roman" w:cs="Times New Roman"/>
          <w:color w:val="000000"/>
          <w:sz w:val="24"/>
          <w:szCs w:val="24"/>
        </w:rPr>
        <w:t xml:space="preserve"> during this time. We are working closely with the </w:t>
      </w:r>
      <w:r w:rsidRPr="00994B64">
        <w:rPr>
          <w:rFonts w:ascii="Times New Roman" w:eastAsia="Times New Roman" w:hAnsi="Times New Roman" w:cs="Times New Roman"/>
          <w:color w:val="000000"/>
          <w:sz w:val="24"/>
          <w:szCs w:val="24"/>
          <w:highlight w:val="yellow"/>
        </w:rPr>
        <w:t>[HD Name]</w:t>
      </w:r>
      <w:r w:rsidRPr="00994B64">
        <w:rPr>
          <w:rFonts w:ascii="Times New Roman" w:eastAsia="Times New Roman" w:hAnsi="Times New Roman" w:cs="Times New Roman"/>
          <w:color w:val="000000"/>
          <w:sz w:val="24"/>
          <w:szCs w:val="24"/>
        </w:rPr>
        <w:t xml:space="preserve"> Health Department to identify anyone who might have had close contact with the person. </w:t>
      </w:r>
      <w:hyperlink r:id="rId5" w:anchor="close-contact" w:history="1">
        <w:r w:rsidRPr="006B48BB">
          <w:rPr>
            <w:rFonts w:ascii="Times New Roman" w:hAnsi="Times New Roman" w:cs="Times New Roman"/>
            <w:color w:val="0000FF"/>
            <w:sz w:val="24"/>
            <w:szCs w:val="24"/>
            <w:u w:val="single"/>
          </w:rPr>
          <w:t>Close contact</w:t>
        </w:r>
      </w:hyperlink>
      <w:r w:rsidRPr="006B48BB">
        <w:rPr>
          <w:rFonts w:ascii="Times New Roman" w:eastAsia="Times New Roman" w:hAnsi="Times New Roman" w:cs="Times New Roman"/>
          <w:color w:val="0000FF"/>
          <w:sz w:val="24"/>
          <w:szCs w:val="24"/>
        </w:rPr>
        <w:t xml:space="preserve"> </w:t>
      </w:r>
      <w:r w:rsidRPr="00994B64">
        <w:rPr>
          <w:rFonts w:ascii="Times New Roman" w:eastAsia="Times New Roman" w:hAnsi="Times New Roman" w:cs="Times New Roman"/>
          <w:color w:val="000000"/>
          <w:sz w:val="24"/>
          <w:szCs w:val="24"/>
        </w:rPr>
        <w:t>means being within about 6 feet for a cumulative total of 15 minutes or more over a 24-hour period. In indoor K-12 sett</w:t>
      </w:r>
      <w:r w:rsidR="00EA7C76">
        <w:rPr>
          <w:rFonts w:ascii="Times New Roman" w:eastAsia="Times New Roman" w:hAnsi="Times New Roman" w:cs="Times New Roman"/>
          <w:color w:val="000000"/>
          <w:sz w:val="24"/>
          <w:szCs w:val="24"/>
        </w:rPr>
        <w:t xml:space="preserve">ings, a student who is within 3 to </w:t>
      </w:r>
      <w:r w:rsidRPr="00994B64">
        <w:rPr>
          <w:rFonts w:ascii="Times New Roman" w:eastAsia="Times New Roman" w:hAnsi="Times New Roman" w:cs="Times New Roman"/>
          <w:color w:val="000000"/>
          <w:sz w:val="24"/>
          <w:szCs w:val="24"/>
        </w:rPr>
        <w:t xml:space="preserve">6 feet of an infected student </w:t>
      </w:r>
      <w:proofErr w:type="gramStart"/>
      <w:r w:rsidRPr="00994B64">
        <w:rPr>
          <w:rFonts w:ascii="Times New Roman" w:eastAsia="Times New Roman" w:hAnsi="Times New Roman" w:cs="Times New Roman"/>
          <w:color w:val="000000"/>
          <w:sz w:val="24"/>
          <w:szCs w:val="24"/>
        </w:rPr>
        <w:t>is not considered</w:t>
      </w:r>
      <w:proofErr w:type="gramEnd"/>
      <w:r w:rsidRPr="00994B64">
        <w:rPr>
          <w:rFonts w:ascii="Times New Roman" w:eastAsia="Times New Roman" w:hAnsi="Times New Roman" w:cs="Times New Roman"/>
          <w:color w:val="000000"/>
          <w:sz w:val="24"/>
          <w:szCs w:val="24"/>
        </w:rPr>
        <w:t xml:space="preserve"> a close contact as long as both students are wearing masks and the school has other </w:t>
      </w:r>
      <w:hyperlink r:id="rId6" w:anchor="anchor_1625661984621" w:history="1">
        <w:r w:rsidRPr="00994B64">
          <w:rPr>
            <w:rFonts w:ascii="Times New Roman" w:eastAsia="Times New Roman" w:hAnsi="Times New Roman" w:cs="Times New Roman"/>
            <w:color w:val="0000FF"/>
            <w:sz w:val="24"/>
            <w:szCs w:val="24"/>
            <w:u w:val="single"/>
          </w:rPr>
          <w:t>prevention strategies</w:t>
        </w:r>
      </w:hyperlink>
      <w:r w:rsidRPr="00994B64">
        <w:rPr>
          <w:rFonts w:ascii="Times New Roman" w:eastAsia="Times New Roman" w:hAnsi="Times New Roman" w:cs="Times New Roman"/>
          <w:color w:val="1155CC"/>
          <w:sz w:val="24"/>
          <w:szCs w:val="24"/>
          <w:u w:val="single"/>
        </w:rPr>
        <w:t xml:space="preserve"> </w:t>
      </w:r>
      <w:r w:rsidRPr="00994B64">
        <w:rPr>
          <w:rFonts w:ascii="Times New Roman" w:eastAsia="Times New Roman" w:hAnsi="Times New Roman" w:cs="Times New Roman"/>
          <w:color w:val="000000"/>
          <w:sz w:val="24"/>
          <w:szCs w:val="24"/>
        </w:rPr>
        <w:t xml:space="preserve">in place. This exception does not apply to teachers, staff, or other adults in indoor K-12 settings. If you or your child </w:t>
      </w:r>
      <w:proofErr w:type="gramStart"/>
      <w:r w:rsidRPr="00994B64">
        <w:rPr>
          <w:rFonts w:ascii="Times New Roman" w:eastAsia="Times New Roman" w:hAnsi="Times New Roman" w:cs="Times New Roman"/>
          <w:color w:val="000000"/>
          <w:sz w:val="24"/>
          <w:szCs w:val="24"/>
        </w:rPr>
        <w:t>is identified</w:t>
      </w:r>
      <w:proofErr w:type="gramEnd"/>
      <w:r w:rsidRPr="00994B64">
        <w:rPr>
          <w:rFonts w:ascii="Times New Roman" w:eastAsia="Times New Roman" w:hAnsi="Times New Roman" w:cs="Times New Roman"/>
          <w:color w:val="000000"/>
          <w:sz w:val="24"/>
          <w:szCs w:val="24"/>
        </w:rPr>
        <w:t xml:space="preserve"> as having been potentially exposed, the </w:t>
      </w:r>
      <w:r w:rsidRPr="00994B64">
        <w:rPr>
          <w:rFonts w:ascii="Times New Roman" w:eastAsia="Times New Roman" w:hAnsi="Times New Roman" w:cs="Times New Roman"/>
          <w:color w:val="000000"/>
          <w:sz w:val="24"/>
          <w:szCs w:val="24"/>
          <w:highlight w:val="yellow"/>
        </w:rPr>
        <w:t>[HD Name]</w:t>
      </w:r>
      <w:r w:rsidRPr="00994B64">
        <w:rPr>
          <w:rFonts w:ascii="Times New Roman" w:eastAsia="Times New Roman" w:hAnsi="Times New Roman" w:cs="Times New Roman"/>
          <w:color w:val="000000"/>
          <w:sz w:val="24"/>
          <w:szCs w:val="24"/>
        </w:rPr>
        <w:t xml:space="preserve"> Health Department might call you. People who are not fully vaccinated who have had close contact with this person should </w:t>
      </w:r>
      <w:proofErr w:type="gramStart"/>
      <w:r w:rsidRPr="00994B64">
        <w:rPr>
          <w:rFonts w:ascii="Times New Roman" w:eastAsia="Times New Roman" w:hAnsi="Times New Roman" w:cs="Times New Roman"/>
          <w:color w:val="000000"/>
          <w:sz w:val="24"/>
          <w:szCs w:val="24"/>
        </w:rPr>
        <w:t>get</w:t>
      </w:r>
      <w:proofErr w:type="gramEnd"/>
      <w:r w:rsidRPr="00994B64">
        <w:rPr>
          <w:rFonts w:ascii="Times New Roman" w:eastAsia="Times New Roman" w:hAnsi="Times New Roman" w:cs="Times New Roman"/>
          <w:color w:val="000000"/>
          <w:sz w:val="24"/>
          <w:szCs w:val="24"/>
        </w:rPr>
        <w:t xml:space="preserve"> tested for COVID-19; monitor for cough, shortness of breath, a temperature of 100.4ºF or higher, or other</w:t>
      </w:r>
      <w:hyperlink r:id="rId7">
        <w:r w:rsidRPr="00994B64">
          <w:rPr>
            <w:rFonts w:ascii="Times New Roman" w:eastAsia="Times New Roman" w:hAnsi="Times New Roman" w:cs="Times New Roman"/>
            <w:color w:val="0000FF"/>
            <w:sz w:val="24"/>
            <w:szCs w:val="24"/>
            <w:u w:val="single"/>
          </w:rPr>
          <w:t xml:space="preserve"> COVID-19 symptoms</w:t>
        </w:r>
      </w:hyperlink>
      <w:r w:rsidRPr="00994B64">
        <w:rPr>
          <w:rFonts w:ascii="Times New Roman" w:eastAsia="Times New Roman" w:hAnsi="Times New Roman" w:cs="Times New Roman"/>
          <w:sz w:val="24"/>
          <w:szCs w:val="24"/>
          <w:u w:val="single"/>
        </w:rPr>
        <w:t>.</w:t>
      </w:r>
    </w:p>
    <w:p w:rsidR="00C85FA7" w:rsidRDefault="003A7B11" w:rsidP="00C85FA7">
      <w:pPr>
        <w:spacing w:before="240" w:after="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rPr>
        <w:t>The Virginia Department of Health (VDH) recommends that people with close contact exposure who are not fully vaccinated stay home (quarantine) for 14 days after their last exposure. People who have tested positive for COVID-19 within the past 3 months and recovered do not have to stay home (quarantine) either as long as they do not have new symptoms.</w:t>
      </w:r>
      <w:r w:rsidRPr="00994B64">
        <w:rPr>
          <w:rFonts w:ascii="Times New Roman" w:hAnsi="Times New Roman" w:cs="Times New Roman"/>
          <w:color w:val="000000"/>
          <w:sz w:val="24"/>
          <w:szCs w:val="24"/>
        </w:rPr>
        <w:t xml:space="preserve"> </w:t>
      </w:r>
      <w:r w:rsidRPr="00994B64">
        <w:rPr>
          <w:rFonts w:ascii="Times New Roman" w:eastAsia="Times New Roman" w:hAnsi="Times New Roman" w:cs="Times New Roman"/>
          <w:color w:val="000000"/>
          <w:sz w:val="24"/>
          <w:szCs w:val="24"/>
        </w:rPr>
        <w:t xml:space="preserve">Fully vaccinated means 2 weeks or more have passed since getting the second dose of a two-dose vaccine, or 2 weeks or more have passed since getting </w:t>
      </w:r>
      <w:proofErr w:type="gramStart"/>
      <w:r w:rsidRPr="00994B64">
        <w:rPr>
          <w:rFonts w:ascii="Times New Roman" w:eastAsia="Times New Roman" w:hAnsi="Times New Roman" w:cs="Times New Roman"/>
          <w:color w:val="000000"/>
          <w:sz w:val="24"/>
          <w:szCs w:val="24"/>
        </w:rPr>
        <w:t>1</w:t>
      </w:r>
      <w:proofErr w:type="gramEnd"/>
      <w:r w:rsidRPr="00994B64">
        <w:rPr>
          <w:rFonts w:ascii="Times New Roman" w:eastAsia="Times New Roman" w:hAnsi="Times New Roman" w:cs="Times New Roman"/>
          <w:color w:val="000000"/>
          <w:sz w:val="24"/>
          <w:szCs w:val="24"/>
        </w:rPr>
        <w:t xml:space="preserve"> dose of a single-dose vaccine. People with </w:t>
      </w:r>
      <w:proofErr w:type="gramStart"/>
      <w:r w:rsidRPr="00994B64">
        <w:rPr>
          <w:rFonts w:ascii="Times New Roman" w:eastAsia="Times New Roman" w:hAnsi="Times New Roman" w:cs="Times New Roman"/>
          <w:color w:val="000000"/>
          <w:sz w:val="24"/>
          <w:szCs w:val="24"/>
        </w:rPr>
        <w:t xml:space="preserve">a condition or </w:t>
      </w:r>
      <w:r w:rsidR="00F16D32">
        <w:rPr>
          <w:rFonts w:ascii="Times New Roman" w:eastAsia="Times New Roman" w:hAnsi="Times New Roman" w:cs="Times New Roman"/>
          <w:color w:val="000000"/>
          <w:sz w:val="24"/>
          <w:szCs w:val="24"/>
        </w:rPr>
        <w:t xml:space="preserve">who </w:t>
      </w:r>
      <w:r w:rsidRPr="00994B64">
        <w:rPr>
          <w:rFonts w:ascii="Times New Roman" w:eastAsia="Times New Roman" w:hAnsi="Times New Roman" w:cs="Times New Roman"/>
          <w:color w:val="000000"/>
          <w:sz w:val="24"/>
          <w:szCs w:val="24"/>
        </w:rPr>
        <w:t>are taking medications that weaken the immune system</w:t>
      </w:r>
      <w:proofErr w:type="gramEnd"/>
      <w:r w:rsidRPr="00994B64">
        <w:rPr>
          <w:rFonts w:ascii="Times New Roman" w:eastAsia="Times New Roman" w:hAnsi="Times New Roman" w:cs="Times New Roman"/>
          <w:color w:val="000000"/>
          <w:sz w:val="24"/>
          <w:szCs w:val="24"/>
        </w:rPr>
        <w:t xml:space="preserve"> might not be protected even if they are fully </w:t>
      </w:r>
      <w:r w:rsidRPr="00C85FA7">
        <w:rPr>
          <w:rFonts w:ascii="Times New Roman" w:eastAsia="Times New Roman" w:hAnsi="Times New Roman" w:cs="Times New Roman"/>
          <w:color w:val="000000"/>
          <w:sz w:val="24"/>
          <w:szCs w:val="24"/>
        </w:rPr>
        <w:t xml:space="preserve">vaccinated. </w:t>
      </w:r>
      <w:r w:rsidR="00C85FA7" w:rsidRPr="00C85FA7">
        <w:rPr>
          <w:rFonts w:ascii="Times New Roman" w:eastAsia="Times New Roman" w:hAnsi="Times New Roman" w:cs="Times New Roman"/>
          <w:sz w:val="24"/>
          <w:szCs w:val="24"/>
        </w:rPr>
        <w:t xml:space="preserve">These people </w:t>
      </w:r>
      <w:r w:rsidR="00C85FA7" w:rsidRPr="00C85FA7">
        <w:rPr>
          <w:rFonts w:ascii="Times New Roman" w:hAnsi="Times New Roman" w:cs="Times New Roman"/>
          <w:sz w:val="24"/>
          <w:szCs w:val="24"/>
        </w:rPr>
        <w:t xml:space="preserve">should continue taking all </w:t>
      </w:r>
      <w:hyperlink r:id="rId8" w:history="1">
        <w:r w:rsidR="00C85FA7" w:rsidRPr="00C85FA7">
          <w:rPr>
            <w:rFonts w:ascii="Times New Roman" w:eastAsia="Times New Roman" w:hAnsi="Times New Roman" w:cs="Times New Roman"/>
            <w:color w:val="0000FF"/>
            <w:sz w:val="24"/>
            <w:szCs w:val="24"/>
            <w:u w:val="single"/>
          </w:rPr>
          <w:t>precautions</w:t>
        </w:r>
      </w:hyperlink>
      <w:r w:rsidR="00C85FA7">
        <w:rPr>
          <w:rFonts w:ascii="Times New Roman" w:eastAsia="Times New Roman" w:hAnsi="Times New Roman" w:cs="Times New Roman"/>
          <w:color w:val="0000FF"/>
          <w:sz w:val="24"/>
          <w:szCs w:val="24"/>
        </w:rPr>
        <w:t xml:space="preserve"> </w:t>
      </w:r>
      <w:r w:rsidR="00C85FA7" w:rsidRPr="00C85FA7">
        <w:rPr>
          <w:rFonts w:ascii="Times New Roman" w:eastAsia="Times New Roman" w:hAnsi="Times New Roman" w:cs="Times New Roman"/>
          <w:color w:val="000000"/>
          <w:sz w:val="24"/>
          <w:szCs w:val="24"/>
        </w:rPr>
        <w:t xml:space="preserve">until </w:t>
      </w:r>
      <w:r w:rsidR="00C85FA7">
        <w:rPr>
          <w:rFonts w:ascii="Times New Roman" w:eastAsia="Times New Roman" w:hAnsi="Times New Roman" w:cs="Times New Roman"/>
          <w:color w:val="000000"/>
          <w:sz w:val="24"/>
          <w:szCs w:val="24"/>
        </w:rPr>
        <w:t xml:space="preserve">their </w:t>
      </w:r>
      <w:r w:rsidR="00C85FA7">
        <w:rPr>
          <w:rFonts w:ascii="Times New Roman" w:eastAsia="Times New Roman" w:hAnsi="Times New Roman" w:cs="Times New Roman"/>
          <w:color w:val="000000"/>
          <w:sz w:val="24"/>
          <w:szCs w:val="24"/>
        </w:rPr>
        <w:t>healthcare provider says you no longer need to do so.</w:t>
      </w:r>
    </w:p>
    <w:p w:rsidR="003A7B11" w:rsidRPr="00994B64" w:rsidRDefault="003A7B11" w:rsidP="003A7B11">
      <w:pPr>
        <w:spacing w:before="240" w:after="24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rPr>
        <w:t xml:space="preserve">Staying home for 14 days after an exposure is the safest option for people who </w:t>
      </w:r>
      <w:proofErr w:type="gramStart"/>
      <w:r w:rsidRPr="00994B64">
        <w:rPr>
          <w:rFonts w:ascii="Times New Roman" w:eastAsia="Times New Roman" w:hAnsi="Times New Roman" w:cs="Times New Roman"/>
          <w:color w:val="000000"/>
          <w:sz w:val="24"/>
          <w:szCs w:val="24"/>
        </w:rPr>
        <w:t>are not fully vaccinated</w:t>
      </w:r>
      <w:proofErr w:type="gramEnd"/>
      <w:r w:rsidRPr="00994B64">
        <w:rPr>
          <w:rFonts w:ascii="Times New Roman" w:eastAsia="Times New Roman" w:hAnsi="Times New Roman" w:cs="Times New Roman"/>
          <w:color w:val="000000"/>
          <w:sz w:val="24"/>
          <w:szCs w:val="24"/>
        </w:rPr>
        <w:t xml:space="preserve">. If they cannot </w:t>
      </w:r>
      <w:proofErr w:type="gramStart"/>
      <w:r w:rsidRPr="00994B64">
        <w:rPr>
          <w:rFonts w:ascii="Times New Roman" w:eastAsia="Times New Roman" w:hAnsi="Times New Roman" w:cs="Times New Roman"/>
          <w:color w:val="000000"/>
          <w:sz w:val="24"/>
          <w:szCs w:val="24"/>
        </w:rPr>
        <w:t>stay</w:t>
      </w:r>
      <w:proofErr w:type="gramEnd"/>
      <w:r w:rsidRPr="00994B64">
        <w:rPr>
          <w:rFonts w:ascii="Times New Roman" w:eastAsia="Times New Roman" w:hAnsi="Times New Roman" w:cs="Times New Roman"/>
          <w:color w:val="000000"/>
          <w:sz w:val="24"/>
          <w:szCs w:val="24"/>
        </w:rPr>
        <w:t xml:space="preserve"> home for the recommended 14 days and do not have symptoms, they may leave home earlier. Please review these </w:t>
      </w:r>
      <w:hyperlink r:id="rId9">
        <w:r w:rsidRPr="00994B64">
          <w:rPr>
            <w:rFonts w:ascii="Times New Roman" w:eastAsia="Times New Roman" w:hAnsi="Times New Roman" w:cs="Times New Roman"/>
            <w:color w:val="0000FF"/>
            <w:sz w:val="24"/>
            <w:szCs w:val="24"/>
            <w:u w:val="single"/>
          </w:rPr>
          <w:t>recommendations</w:t>
        </w:r>
      </w:hyperlink>
      <w:r w:rsidRPr="00994B64">
        <w:rPr>
          <w:rFonts w:ascii="Times New Roman" w:eastAsia="Times New Roman" w:hAnsi="Times New Roman" w:cs="Times New Roman"/>
          <w:color w:val="0000FF"/>
          <w:sz w:val="24"/>
          <w:szCs w:val="24"/>
          <w:u w:val="single"/>
        </w:rPr>
        <w:t xml:space="preserve"> on leaving quarantine early and to review safety measure</w:t>
      </w:r>
      <w:r w:rsidR="00F16D32">
        <w:rPr>
          <w:rFonts w:ascii="Times New Roman" w:eastAsia="Times New Roman" w:hAnsi="Times New Roman" w:cs="Times New Roman"/>
          <w:color w:val="0000FF"/>
          <w:sz w:val="24"/>
          <w:szCs w:val="24"/>
          <w:u w:val="single"/>
        </w:rPr>
        <w:t>s</w:t>
      </w:r>
      <w:r w:rsidRPr="00994B64">
        <w:rPr>
          <w:rFonts w:ascii="Times New Roman" w:eastAsia="Times New Roman" w:hAnsi="Times New Roman" w:cs="Times New Roman"/>
          <w:color w:val="0000FF"/>
          <w:sz w:val="24"/>
          <w:szCs w:val="24"/>
          <w:u w:val="single"/>
        </w:rPr>
        <w:t xml:space="preserve"> that should still be taken</w:t>
      </w:r>
      <w:r w:rsidRPr="00994B64">
        <w:rPr>
          <w:rFonts w:ascii="Times New Roman" w:eastAsia="Times New Roman" w:hAnsi="Times New Roman" w:cs="Times New Roman"/>
          <w:color w:val="0000FF"/>
          <w:sz w:val="24"/>
          <w:szCs w:val="24"/>
        </w:rPr>
        <w:t xml:space="preserve"> </w:t>
      </w:r>
      <w:r w:rsidRPr="00994B64">
        <w:rPr>
          <w:rFonts w:ascii="Times New Roman" w:eastAsia="Times New Roman" w:hAnsi="Times New Roman" w:cs="Times New Roman"/>
          <w:color w:val="000000"/>
          <w:sz w:val="24"/>
          <w:szCs w:val="24"/>
        </w:rPr>
        <w:t xml:space="preserve">(e.g., monitor symptoms, wear a mask, watch your distance, avoid crowds and poorly ventilated areas, wash hands often). If </w:t>
      </w:r>
      <w:proofErr w:type="gramStart"/>
      <w:r w:rsidRPr="00994B64">
        <w:rPr>
          <w:rFonts w:ascii="Times New Roman" w:eastAsia="Times New Roman" w:hAnsi="Times New Roman" w:cs="Times New Roman"/>
          <w:color w:val="000000"/>
          <w:sz w:val="24"/>
          <w:szCs w:val="24"/>
        </w:rPr>
        <w:t>you are not contacted by the health department, the person diagnosed with COVID-19,</w:t>
      </w:r>
      <w:proofErr w:type="gramEnd"/>
      <w:r w:rsidRPr="00994B64">
        <w:rPr>
          <w:rFonts w:ascii="Times New Roman" w:eastAsia="Times New Roman" w:hAnsi="Times New Roman" w:cs="Times New Roman"/>
          <w:color w:val="000000"/>
          <w:sz w:val="24"/>
          <w:szCs w:val="24"/>
        </w:rPr>
        <w:t xml:space="preserve"> or us, and you do not have COVID-19 symptoms, you do not need to stay home or exclude yourself from activities at this time.</w:t>
      </w:r>
    </w:p>
    <w:p w:rsidR="003A7B11" w:rsidRPr="00994B64" w:rsidRDefault="003A7B11" w:rsidP="003A7B11">
      <w:pPr>
        <w:spacing w:before="240" w:after="24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rPr>
        <w:t xml:space="preserve">Parents should continue to monitor their child’s health and the health of their families for COVID-19 symptoms. </w:t>
      </w:r>
      <w:r w:rsidRPr="00994B64">
        <w:rPr>
          <w:rFonts w:ascii="Times New Roman" w:eastAsia="Times New Roman" w:hAnsi="Times New Roman" w:cs="Times New Roman"/>
          <w:color w:val="000000"/>
          <w:sz w:val="24"/>
          <w:szCs w:val="24"/>
          <w:highlight w:val="white"/>
        </w:rPr>
        <w:t xml:space="preserve">Children with COVID-19 symptoms generally have mild, cold-like symptoms, such as fever, runny nose, and cough. Vomiting and diarrhea </w:t>
      </w:r>
      <w:proofErr w:type="gramStart"/>
      <w:r w:rsidRPr="00994B64">
        <w:rPr>
          <w:rFonts w:ascii="Times New Roman" w:eastAsia="Times New Roman" w:hAnsi="Times New Roman" w:cs="Times New Roman"/>
          <w:color w:val="000000"/>
          <w:sz w:val="24"/>
          <w:szCs w:val="24"/>
          <w:highlight w:val="white"/>
        </w:rPr>
        <w:t>have also been reported</w:t>
      </w:r>
      <w:proofErr w:type="gramEnd"/>
      <w:r w:rsidRPr="00994B64">
        <w:rPr>
          <w:rFonts w:ascii="Times New Roman" w:eastAsia="Times New Roman" w:hAnsi="Times New Roman" w:cs="Times New Roman"/>
          <w:color w:val="000000"/>
          <w:sz w:val="24"/>
          <w:szCs w:val="24"/>
          <w:highlight w:val="white"/>
        </w:rPr>
        <w:t xml:space="preserve"> in some children.</w:t>
      </w:r>
    </w:p>
    <w:p w:rsidR="003A7B11" w:rsidRPr="00994B64" w:rsidRDefault="003A7B11" w:rsidP="003A7B11">
      <w:pPr>
        <w:spacing w:before="240" w:after="24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highlight w:val="white"/>
        </w:rPr>
        <w:lastRenderedPageBreak/>
        <w:t xml:space="preserve">Children with certain underlying medical conditions, such as chronic lung disease or moderate to severe asthma, serious heart conditions, or weak immune systems, might be at higher risk for severe illness from COVID-19. </w:t>
      </w:r>
      <w:r w:rsidRPr="00994B64">
        <w:rPr>
          <w:rFonts w:ascii="Times New Roman" w:eastAsia="Times New Roman" w:hAnsi="Times New Roman" w:cs="Times New Roman"/>
          <w:color w:val="000000"/>
          <w:sz w:val="24"/>
          <w:szCs w:val="24"/>
        </w:rPr>
        <w:t>The Centers for Disease Control and Prevention (CDC)</w:t>
      </w:r>
      <w:r w:rsidRPr="00994B64">
        <w:rPr>
          <w:rFonts w:ascii="Times New Roman" w:eastAsia="Times New Roman" w:hAnsi="Times New Roman" w:cs="Times New Roman"/>
          <w:color w:val="000000"/>
          <w:sz w:val="24"/>
          <w:szCs w:val="24"/>
          <w:highlight w:val="white"/>
        </w:rPr>
        <w:t xml:space="preserve"> is also learning more about a rare but serious condition called</w:t>
      </w:r>
      <w:hyperlink r:id="rId10">
        <w:r w:rsidRPr="00994B64">
          <w:rPr>
            <w:rFonts w:ascii="Times New Roman" w:eastAsia="Times New Roman" w:hAnsi="Times New Roman" w:cs="Times New Roman"/>
            <w:color w:val="0000FF"/>
            <w:sz w:val="24"/>
            <w:szCs w:val="24"/>
            <w:u w:val="single"/>
          </w:rPr>
          <w:t xml:space="preserve"> Multisystem Inflammatory Syndrome in Children (MIS-C)</w:t>
        </w:r>
      </w:hyperlink>
      <w:r w:rsidRPr="00994B64">
        <w:rPr>
          <w:rFonts w:ascii="Times New Roman" w:eastAsia="Times New Roman" w:hAnsi="Times New Roman" w:cs="Times New Roman"/>
          <w:color w:val="000000"/>
          <w:sz w:val="24"/>
          <w:szCs w:val="24"/>
          <w:highlight w:val="white"/>
        </w:rPr>
        <w:t>. MIS-C is associated with COVID-19, but the cause of the condition and the individuals at highest risk are still unknown. Contact your child's healthcare provider regarding any concerns. </w:t>
      </w:r>
    </w:p>
    <w:p w:rsidR="003A7B11" w:rsidRPr="00994B64" w:rsidRDefault="003A7B11" w:rsidP="003A7B11">
      <w:pPr>
        <w:spacing w:before="240" w:after="24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rPr>
        <w:t xml:space="preserve">Those who develop COVID-19 symptoms should stay home and contact their healthcare provider to </w:t>
      </w:r>
      <w:proofErr w:type="gramStart"/>
      <w:r w:rsidRPr="00994B64">
        <w:rPr>
          <w:rFonts w:ascii="Times New Roman" w:eastAsia="Times New Roman" w:hAnsi="Times New Roman" w:cs="Times New Roman"/>
          <w:color w:val="000000"/>
          <w:sz w:val="24"/>
          <w:szCs w:val="24"/>
        </w:rPr>
        <w:t>be evaluated</w:t>
      </w:r>
      <w:proofErr w:type="gramEnd"/>
      <w:r w:rsidRPr="00994B64">
        <w:rPr>
          <w:rFonts w:ascii="Times New Roman" w:eastAsia="Times New Roman" w:hAnsi="Times New Roman" w:cs="Times New Roman"/>
          <w:color w:val="000000"/>
          <w:sz w:val="24"/>
          <w:szCs w:val="24"/>
        </w:rPr>
        <w:t xml:space="preserve"> and discuss testing. A list of</w:t>
      </w:r>
      <w:hyperlink r:id="rId11">
        <w:r w:rsidRPr="00994B64">
          <w:rPr>
            <w:rFonts w:ascii="Times New Roman" w:eastAsia="Times New Roman" w:hAnsi="Times New Roman" w:cs="Times New Roman"/>
            <w:color w:val="0000FF"/>
            <w:sz w:val="24"/>
            <w:szCs w:val="24"/>
            <w:u w:val="single"/>
          </w:rPr>
          <w:t xml:space="preserve"> COVID-19 Testing Sites</w:t>
        </w:r>
      </w:hyperlink>
      <w:r w:rsidRPr="00994B64">
        <w:rPr>
          <w:rFonts w:ascii="Times New Roman" w:eastAsia="Times New Roman" w:hAnsi="Times New Roman" w:cs="Times New Roman"/>
          <w:color w:val="000000"/>
          <w:sz w:val="24"/>
          <w:szCs w:val="24"/>
        </w:rPr>
        <w:t xml:space="preserve"> is also available to find the nearest testing location. If your child has been exposed to or diagnosed with COVID-19, please report this to your school. This information </w:t>
      </w:r>
      <w:proofErr w:type="gramStart"/>
      <w:r w:rsidRPr="00994B64">
        <w:rPr>
          <w:rFonts w:ascii="Times New Roman" w:eastAsia="Times New Roman" w:hAnsi="Times New Roman" w:cs="Times New Roman"/>
          <w:color w:val="000000"/>
          <w:sz w:val="24"/>
          <w:szCs w:val="24"/>
        </w:rPr>
        <w:t>will be kept</w:t>
      </w:r>
      <w:proofErr w:type="gramEnd"/>
      <w:r w:rsidRPr="00994B64">
        <w:rPr>
          <w:rFonts w:ascii="Times New Roman" w:eastAsia="Times New Roman" w:hAnsi="Times New Roman" w:cs="Times New Roman"/>
          <w:color w:val="000000"/>
          <w:sz w:val="24"/>
          <w:szCs w:val="24"/>
        </w:rPr>
        <w:t xml:space="preserve"> confidential.</w:t>
      </w:r>
    </w:p>
    <w:p w:rsidR="003A7B11" w:rsidRPr="00994B64" w:rsidRDefault="003A7B11" w:rsidP="003A7B11">
      <w:pPr>
        <w:spacing w:before="240" w:after="24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rPr>
        <w:t xml:space="preserve">In response to this suspected case of COVID-19, the </w:t>
      </w:r>
      <w:r w:rsidRPr="00994B64">
        <w:rPr>
          <w:rFonts w:ascii="Times New Roman" w:eastAsia="Times New Roman" w:hAnsi="Times New Roman" w:cs="Times New Roman"/>
          <w:color w:val="000000"/>
          <w:sz w:val="24"/>
          <w:szCs w:val="24"/>
          <w:highlight w:val="yellow"/>
        </w:rPr>
        <w:t>NAME OF SCHOOL</w:t>
      </w:r>
      <w:r w:rsidRPr="00994B64">
        <w:rPr>
          <w:rFonts w:ascii="Times New Roman" w:eastAsia="Times New Roman" w:hAnsi="Times New Roman" w:cs="Times New Roman"/>
          <w:color w:val="000000"/>
          <w:sz w:val="24"/>
          <w:szCs w:val="24"/>
        </w:rPr>
        <w:t xml:space="preserve"> is following the recommendations provided by the CDC and </w:t>
      </w:r>
      <w:r w:rsidRPr="00994B64">
        <w:rPr>
          <w:rFonts w:ascii="Times New Roman" w:eastAsia="Times New Roman" w:hAnsi="Times New Roman" w:cs="Times New Roman"/>
          <w:color w:val="000000"/>
          <w:sz w:val="24"/>
          <w:szCs w:val="24"/>
          <w:highlight w:val="yellow"/>
        </w:rPr>
        <w:t>HD Name]</w:t>
      </w:r>
      <w:r w:rsidRPr="00994B64">
        <w:rPr>
          <w:rFonts w:ascii="Times New Roman" w:eastAsia="Times New Roman" w:hAnsi="Times New Roman" w:cs="Times New Roman"/>
          <w:color w:val="000000"/>
          <w:sz w:val="24"/>
          <w:szCs w:val="24"/>
        </w:rPr>
        <w:t xml:space="preserve"> Health Department. This includes appropriate cleaning and disinfection of affected areas and </w:t>
      </w:r>
      <w:r w:rsidRPr="00994B64">
        <w:rPr>
          <w:rFonts w:ascii="Times New Roman" w:eastAsia="Times New Roman" w:hAnsi="Times New Roman" w:cs="Times New Roman"/>
          <w:color w:val="000000"/>
          <w:sz w:val="24"/>
          <w:szCs w:val="24"/>
          <w:highlight w:val="yellow"/>
        </w:rPr>
        <w:t xml:space="preserve">X, Y, Z. </w:t>
      </w:r>
      <w:r w:rsidRPr="00994B64">
        <w:rPr>
          <w:rFonts w:ascii="Times New Roman" w:eastAsia="Times New Roman" w:hAnsi="Times New Roman" w:cs="Times New Roman"/>
          <w:color w:val="000000"/>
          <w:sz w:val="24"/>
          <w:szCs w:val="24"/>
        </w:rPr>
        <w:t xml:space="preserve"> You can help these efforts by promoting the following healthy behaviors and practices: </w:t>
      </w:r>
    </w:p>
    <w:p w:rsidR="003A7B11" w:rsidRPr="00994B64" w:rsidRDefault="003A7B11" w:rsidP="003A7B11">
      <w:pPr>
        <w:numPr>
          <w:ilvl w:val="0"/>
          <w:numId w:val="1"/>
        </w:numPr>
        <w:pBdr>
          <w:top w:val="nil"/>
          <w:left w:val="nil"/>
          <w:bottom w:val="nil"/>
          <w:right w:val="nil"/>
          <w:between w:val="nil"/>
        </w:pBdr>
        <w:spacing w:before="240" w:after="0" w:line="240" w:lineRule="auto"/>
        <w:rPr>
          <w:rFonts w:ascii="Times New Roman" w:hAnsi="Times New Roman" w:cs="Times New Roman"/>
          <w:color w:val="000000"/>
          <w:sz w:val="24"/>
          <w:szCs w:val="24"/>
        </w:rPr>
      </w:pPr>
      <w:r w:rsidRPr="00994B64">
        <w:rPr>
          <w:rFonts w:ascii="Times New Roman" w:eastAsia="Times New Roman" w:hAnsi="Times New Roman" w:cs="Times New Roman"/>
          <w:color w:val="000000"/>
          <w:sz w:val="24"/>
          <w:szCs w:val="24"/>
        </w:rPr>
        <w:t>Stay home from school or work if sick, even if symptoms are mild.</w:t>
      </w:r>
    </w:p>
    <w:p w:rsidR="003A7B11" w:rsidRPr="00994B64" w:rsidRDefault="003A7B11" w:rsidP="003A7B11">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994B64">
        <w:rPr>
          <w:rFonts w:ascii="Times New Roman" w:eastAsia="Times New Roman" w:hAnsi="Times New Roman" w:cs="Times New Roman"/>
          <w:color w:val="000000"/>
          <w:sz w:val="24"/>
          <w:szCs w:val="24"/>
        </w:rPr>
        <w:t xml:space="preserve">Avoid close contact with </w:t>
      </w:r>
      <w:proofErr w:type="gramStart"/>
      <w:r w:rsidRPr="00994B64">
        <w:rPr>
          <w:rFonts w:ascii="Times New Roman" w:eastAsia="Times New Roman" w:hAnsi="Times New Roman" w:cs="Times New Roman"/>
          <w:color w:val="000000"/>
          <w:sz w:val="24"/>
          <w:szCs w:val="24"/>
        </w:rPr>
        <w:t>people who are sick</w:t>
      </w:r>
      <w:proofErr w:type="gramEnd"/>
      <w:r w:rsidRPr="00994B64">
        <w:rPr>
          <w:rFonts w:ascii="Times New Roman" w:eastAsia="Times New Roman" w:hAnsi="Times New Roman" w:cs="Times New Roman"/>
          <w:color w:val="000000"/>
          <w:sz w:val="24"/>
          <w:szCs w:val="24"/>
        </w:rPr>
        <w:t>. </w:t>
      </w:r>
    </w:p>
    <w:p w:rsidR="003A7B11" w:rsidRPr="00994B64" w:rsidRDefault="003A7B11" w:rsidP="003A7B11">
      <w:pPr>
        <w:numPr>
          <w:ilvl w:val="0"/>
          <w:numId w:val="1"/>
        </w:numPr>
        <w:pBdr>
          <w:top w:val="nil"/>
          <w:left w:val="nil"/>
          <w:bottom w:val="nil"/>
          <w:right w:val="nil"/>
          <w:between w:val="nil"/>
        </w:pBdr>
        <w:spacing w:after="240" w:line="240" w:lineRule="auto"/>
        <w:rPr>
          <w:rFonts w:ascii="Times New Roman" w:hAnsi="Times New Roman" w:cs="Times New Roman"/>
          <w:color w:val="000000"/>
          <w:sz w:val="24"/>
          <w:szCs w:val="24"/>
        </w:rPr>
      </w:pPr>
      <w:r w:rsidRPr="00994B64">
        <w:rPr>
          <w:rFonts w:ascii="Times New Roman" w:eastAsia="Times New Roman" w:hAnsi="Times New Roman" w:cs="Times New Roman"/>
          <w:color w:val="000000"/>
          <w:sz w:val="24"/>
          <w:szCs w:val="24"/>
        </w:rPr>
        <w:t xml:space="preserve">Get the COVID-19 vaccine if you are eligible. </w:t>
      </w:r>
      <w:r w:rsidRPr="00994B64">
        <w:rPr>
          <w:rFonts w:ascii="Times New Roman" w:eastAsia="Times New Roman" w:hAnsi="Times New Roman" w:cs="Times New Roman"/>
          <w:sz w:val="24"/>
          <w:szCs w:val="24"/>
          <w:highlight w:val="white"/>
        </w:rPr>
        <w:t xml:space="preserve">Children aged 12 years or older are able to </w:t>
      </w:r>
      <w:proofErr w:type="gramStart"/>
      <w:r w:rsidRPr="00994B64">
        <w:rPr>
          <w:rFonts w:ascii="Times New Roman" w:eastAsia="Times New Roman" w:hAnsi="Times New Roman" w:cs="Times New Roman"/>
          <w:sz w:val="24"/>
          <w:szCs w:val="24"/>
          <w:highlight w:val="white"/>
        </w:rPr>
        <w:t>get</w:t>
      </w:r>
      <w:proofErr w:type="gramEnd"/>
      <w:r w:rsidRPr="00994B64">
        <w:rPr>
          <w:rFonts w:ascii="Times New Roman" w:eastAsia="Times New Roman" w:hAnsi="Times New Roman" w:cs="Times New Roman"/>
          <w:sz w:val="24"/>
          <w:szCs w:val="24"/>
          <w:highlight w:val="white"/>
        </w:rPr>
        <w:t xml:space="preserve"> vaccinated. For more information about the COVID-19 vaccine in Virginia, visit the</w:t>
      </w:r>
      <w:hyperlink r:id="rId12">
        <w:r w:rsidRPr="00994B64">
          <w:rPr>
            <w:rFonts w:ascii="Times New Roman" w:eastAsia="Times New Roman" w:hAnsi="Times New Roman" w:cs="Times New Roman"/>
            <w:sz w:val="24"/>
            <w:szCs w:val="24"/>
            <w:highlight w:val="white"/>
            <w:u w:val="single"/>
          </w:rPr>
          <w:t xml:space="preserve"> </w:t>
        </w:r>
      </w:hyperlink>
      <w:hyperlink r:id="rId13">
        <w:r w:rsidRPr="00994B64">
          <w:rPr>
            <w:rFonts w:ascii="Times New Roman" w:eastAsia="Times New Roman" w:hAnsi="Times New Roman" w:cs="Times New Roman"/>
            <w:color w:val="0000FF"/>
            <w:sz w:val="24"/>
            <w:szCs w:val="24"/>
            <w:u w:val="single"/>
          </w:rPr>
          <w:t>VDH COVID-19 Vaccine website.</w:t>
        </w:r>
      </w:hyperlink>
    </w:p>
    <w:p w:rsidR="003A7B11" w:rsidRPr="00994B64" w:rsidRDefault="003A7B11" w:rsidP="00994B64">
      <w:pPr>
        <w:pBdr>
          <w:top w:val="nil"/>
          <w:left w:val="nil"/>
          <w:bottom w:val="nil"/>
          <w:right w:val="nil"/>
          <w:between w:val="nil"/>
        </w:pBdr>
        <w:rPr>
          <w:rFonts w:ascii="Times New Roman" w:hAnsi="Times New Roman" w:cs="Times New Roman"/>
          <w:color w:val="000000"/>
          <w:sz w:val="24"/>
          <w:szCs w:val="24"/>
        </w:rPr>
      </w:pPr>
      <w:r w:rsidRPr="00994B64">
        <w:rPr>
          <w:rFonts w:ascii="Times New Roman" w:eastAsia="Times New Roman" w:hAnsi="Times New Roman" w:cs="Times New Roman"/>
          <w:color w:val="000000"/>
          <w:sz w:val="24"/>
          <w:szCs w:val="24"/>
        </w:rPr>
        <w:t xml:space="preserve">Until you or your child </w:t>
      </w:r>
      <w:proofErr w:type="gramStart"/>
      <w:r w:rsidRPr="00994B64">
        <w:rPr>
          <w:rFonts w:ascii="Times New Roman" w:eastAsia="Times New Roman" w:hAnsi="Times New Roman" w:cs="Times New Roman"/>
          <w:color w:val="000000"/>
          <w:sz w:val="24"/>
          <w:szCs w:val="24"/>
        </w:rPr>
        <w:t>are fully vaccinated</w:t>
      </w:r>
      <w:proofErr w:type="gramEnd"/>
      <w:r w:rsidRPr="00994B64">
        <w:rPr>
          <w:rFonts w:ascii="Times New Roman" w:eastAsia="Times New Roman" w:hAnsi="Times New Roman" w:cs="Times New Roman"/>
          <w:color w:val="000000"/>
          <w:sz w:val="24"/>
          <w:szCs w:val="24"/>
        </w:rPr>
        <w:t>:</w:t>
      </w:r>
    </w:p>
    <w:p w:rsidR="003A7B11" w:rsidRPr="00994B64" w:rsidRDefault="003A7B11" w:rsidP="00994B64">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94B64">
        <w:rPr>
          <w:rFonts w:ascii="Times New Roman" w:eastAsia="Times New Roman" w:hAnsi="Times New Roman" w:cs="Times New Roman"/>
          <w:color w:val="000000"/>
          <w:sz w:val="24"/>
          <w:szCs w:val="24"/>
        </w:rPr>
        <w:t>Put at least 6 feet of distance between yourself and other people. This is especially important for people who are at</w:t>
      </w:r>
      <w:hyperlink r:id="rId14">
        <w:r w:rsidRPr="00994B64">
          <w:rPr>
            <w:rFonts w:ascii="Times New Roman" w:eastAsia="Times New Roman" w:hAnsi="Times New Roman" w:cs="Times New Roman"/>
            <w:color w:val="000000"/>
            <w:sz w:val="24"/>
            <w:szCs w:val="24"/>
            <w:u w:val="single"/>
          </w:rPr>
          <w:t xml:space="preserve"> </w:t>
        </w:r>
      </w:hyperlink>
      <w:hyperlink r:id="rId15">
        <w:r w:rsidRPr="00994B64">
          <w:rPr>
            <w:rFonts w:ascii="Times New Roman" w:eastAsia="Times New Roman" w:hAnsi="Times New Roman" w:cs="Times New Roman"/>
            <w:color w:val="0000FF"/>
            <w:sz w:val="24"/>
            <w:szCs w:val="24"/>
            <w:u w:val="single"/>
          </w:rPr>
          <w:t>higher risk</w:t>
        </w:r>
      </w:hyperlink>
      <w:r w:rsidRPr="00994B64">
        <w:rPr>
          <w:rFonts w:ascii="Times New Roman" w:eastAsia="Times New Roman" w:hAnsi="Times New Roman" w:cs="Times New Roman"/>
          <w:color w:val="000000"/>
          <w:sz w:val="24"/>
          <w:szCs w:val="24"/>
        </w:rPr>
        <w:t xml:space="preserve"> of getting very sick. </w:t>
      </w:r>
    </w:p>
    <w:p w:rsidR="003A7B11" w:rsidRPr="00994B64" w:rsidRDefault="003A7B11" w:rsidP="00994B64">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994B64">
        <w:rPr>
          <w:rFonts w:ascii="Times New Roman" w:eastAsia="Times New Roman" w:hAnsi="Times New Roman" w:cs="Times New Roman"/>
          <w:color w:val="000000"/>
          <w:sz w:val="24"/>
          <w:szCs w:val="24"/>
        </w:rPr>
        <w:t>Avoid crowds and large gatherings.</w:t>
      </w:r>
    </w:p>
    <w:p w:rsidR="00C85FA7" w:rsidRDefault="00C85FA7" w:rsidP="00C85FA7">
      <w:pPr>
        <w:numPr>
          <w:ilvl w:val="0"/>
          <w:numId w:val="1"/>
        </w:numPr>
        <w:spacing w:after="0" w:line="240" w:lineRule="auto"/>
        <w:rPr>
          <w:color w:val="000000"/>
        </w:rPr>
      </w:pPr>
      <w:hyperlink r:id="rId16" w:anchor="mask-tips" w:history="1">
        <w:r w:rsidRPr="00C85FA7">
          <w:rPr>
            <w:rFonts w:ascii="Times New Roman" w:eastAsia="Times New Roman" w:hAnsi="Times New Roman" w:cs="Times New Roman"/>
            <w:color w:val="0000FF"/>
            <w:sz w:val="24"/>
            <w:szCs w:val="24"/>
            <w:u w:val="single"/>
          </w:rPr>
          <w:t>Wear a mask</w:t>
        </w:r>
      </w:hyperlink>
      <w:r>
        <w:rPr>
          <w:rFonts w:ascii="Times New Roman" w:eastAsia="Times New Roman" w:hAnsi="Times New Roman" w:cs="Times New Roman"/>
          <w:color w:val="000000"/>
          <w:sz w:val="24"/>
          <w:szCs w:val="24"/>
        </w:rPr>
        <w:t xml:space="preserve"> (also known as a cloth face covering) if you are not fully vaccinated. Masks </w:t>
      </w:r>
      <w:proofErr w:type="gramStart"/>
      <w:r>
        <w:rPr>
          <w:rFonts w:ascii="Times New Roman" w:eastAsia="Times New Roman" w:hAnsi="Times New Roman" w:cs="Times New Roman"/>
          <w:color w:val="000000"/>
          <w:sz w:val="24"/>
          <w:szCs w:val="24"/>
        </w:rPr>
        <w:t>should be worn</w:t>
      </w:r>
      <w:proofErr w:type="gramEnd"/>
      <w:r>
        <w:rPr>
          <w:rFonts w:ascii="Times New Roman" w:eastAsia="Times New Roman" w:hAnsi="Times New Roman" w:cs="Times New Roman"/>
          <w:color w:val="000000"/>
          <w:sz w:val="24"/>
          <w:szCs w:val="24"/>
        </w:rPr>
        <w:t xml:space="preserve"> when indoors, when in crowded outdoor settings, and during activities that involve close contact with people who are not fully vaccinated.</w:t>
      </w:r>
      <w:r>
        <w:t xml:space="preserve"> </w:t>
      </w:r>
    </w:p>
    <w:p w:rsidR="00C85FA7" w:rsidRDefault="00C85FA7" w:rsidP="00C85FA7">
      <w:pPr>
        <w:numPr>
          <w:ilvl w:val="1"/>
          <w:numId w:val="1"/>
        </w:numPr>
        <w:spacing w:after="0" w:line="240" w:lineRule="auto"/>
        <w:rPr>
          <w:color w:val="000000"/>
        </w:rPr>
      </w:pPr>
      <w:r>
        <w:rPr>
          <w:rFonts w:ascii="Times New Roman" w:eastAsia="Times New Roman" w:hAnsi="Times New Roman" w:cs="Times New Roman"/>
          <w:color w:val="000000"/>
          <w:sz w:val="24"/>
          <w:szCs w:val="24"/>
        </w:rPr>
        <w:t xml:space="preserve">Certain people should never wear a mask. Masks </w:t>
      </w:r>
      <w:proofErr w:type="gramStart"/>
      <w:r>
        <w:rPr>
          <w:rFonts w:ascii="Times New Roman" w:eastAsia="Times New Roman" w:hAnsi="Times New Roman" w:cs="Times New Roman"/>
          <w:color w:val="000000"/>
          <w:sz w:val="24"/>
          <w:szCs w:val="24"/>
        </w:rPr>
        <w:t>should not be put on children under the age of two or used by people who have trouble breathing, are incapacitated, or who are otherwise unable to remove the mask without help</w:t>
      </w:r>
      <w:proofErr w:type="gramEnd"/>
      <w:r>
        <w:rPr>
          <w:rFonts w:ascii="Times New Roman" w:eastAsia="Times New Roman" w:hAnsi="Times New Roman" w:cs="Times New Roman"/>
          <w:color w:val="000000"/>
          <w:sz w:val="24"/>
          <w:szCs w:val="24"/>
        </w:rPr>
        <w:t>.</w:t>
      </w:r>
    </w:p>
    <w:p w:rsidR="003A7B11" w:rsidRPr="00994B64" w:rsidRDefault="003A7B11" w:rsidP="003A7B11">
      <w:pPr>
        <w:spacing w:after="0" w:line="240" w:lineRule="auto"/>
        <w:rPr>
          <w:rFonts w:ascii="Times New Roman" w:eastAsia="Times New Roman" w:hAnsi="Times New Roman" w:cs="Times New Roman"/>
          <w:sz w:val="24"/>
          <w:szCs w:val="24"/>
        </w:rPr>
      </w:pPr>
    </w:p>
    <w:p w:rsidR="003A7B11" w:rsidRPr="00994B64" w:rsidRDefault="003A7B11" w:rsidP="003A7B11">
      <w:pPr>
        <w:spacing w:before="240" w:after="24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rPr>
        <w:t>VDH has</w:t>
      </w:r>
      <w:hyperlink r:id="rId17">
        <w:r w:rsidRPr="00994B64">
          <w:rPr>
            <w:rFonts w:ascii="Times New Roman" w:eastAsia="Times New Roman" w:hAnsi="Times New Roman" w:cs="Times New Roman"/>
            <w:color w:val="0000FF"/>
            <w:sz w:val="24"/>
            <w:szCs w:val="24"/>
            <w:u w:val="single"/>
          </w:rPr>
          <w:t xml:space="preserve"> information about COVID-19 for parents and schools</w:t>
        </w:r>
      </w:hyperlink>
      <w:r w:rsidRPr="00994B64">
        <w:rPr>
          <w:rFonts w:ascii="Times New Roman" w:eastAsia="Times New Roman" w:hAnsi="Times New Roman" w:cs="Times New Roman"/>
          <w:color w:val="000000"/>
          <w:sz w:val="24"/>
          <w:szCs w:val="24"/>
        </w:rPr>
        <w:t xml:space="preserve"> and</w:t>
      </w:r>
      <w:hyperlink r:id="rId18">
        <w:r w:rsidRPr="00994B64">
          <w:rPr>
            <w:rFonts w:ascii="Times New Roman" w:eastAsia="Times New Roman" w:hAnsi="Times New Roman" w:cs="Times New Roman"/>
            <w:color w:val="0000FF"/>
            <w:sz w:val="24"/>
            <w:szCs w:val="24"/>
            <w:u w:val="single"/>
          </w:rPr>
          <w:t xml:space="preserve"> frequently asked questions (FAQs)</w:t>
        </w:r>
      </w:hyperlink>
      <w:r w:rsidRPr="00994B64">
        <w:rPr>
          <w:rFonts w:ascii="Times New Roman" w:eastAsia="Times New Roman" w:hAnsi="Times New Roman" w:cs="Times New Roman"/>
          <w:color w:val="0000FF"/>
          <w:sz w:val="24"/>
          <w:szCs w:val="24"/>
          <w:u w:val="single"/>
        </w:rPr>
        <w:t xml:space="preserve"> </w:t>
      </w:r>
      <w:r w:rsidRPr="00994B64">
        <w:rPr>
          <w:rFonts w:ascii="Times New Roman" w:eastAsia="Times New Roman" w:hAnsi="Times New Roman" w:cs="Times New Roman"/>
          <w:color w:val="000000"/>
          <w:sz w:val="24"/>
          <w:szCs w:val="24"/>
        </w:rPr>
        <w:t>about schools. The Virginia Department of Education produced</w:t>
      </w:r>
      <w:hyperlink r:id="rId19">
        <w:r w:rsidRPr="00994B64">
          <w:rPr>
            <w:rFonts w:ascii="Times New Roman" w:eastAsia="Times New Roman" w:hAnsi="Times New Roman" w:cs="Times New Roman"/>
            <w:color w:val="000000"/>
            <w:sz w:val="24"/>
            <w:szCs w:val="24"/>
            <w:u w:val="single"/>
          </w:rPr>
          <w:t xml:space="preserve"> </w:t>
        </w:r>
      </w:hyperlink>
      <w:hyperlink r:id="rId20">
        <w:r w:rsidRPr="00994B64">
          <w:rPr>
            <w:rFonts w:ascii="Times New Roman" w:eastAsia="Times New Roman" w:hAnsi="Times New Roman" w:cs="Times New Roman"/>
            <w:color w:val="0000FF"/>
            <w:sz w:val="24"/>
            <w:szCs w:val="24"/>
            <w:u w:val="single"/>
          </w:rPr>
          <w:t>COVID-19: A Parent Guide for School Age Children</w:t>
        </w:r>
      </w:hyperlink>
      <w:r w:rsidRPr="00994B64">
        <w:rPr>
          <w:rFonts w:ascii="Times New Roman" w:eastAsia="Times New Roman" w:hAnsi="Times New Roman" w:cs="Times New Roman"/>
          <w:color w:val="000000"/>
          <w:sz w:val="24"/>
          <w:szCs w:val="24"/>
        </w:rPr>
        <w:t xml:space="preserve"> and provides additional considerations for</w:t>
      </w:r>
      <w:hyperlink r:id="rId21">
        <w:r w:rsidRPr="00994B64">
          <w:rPr>
            <w:rFonts w:ascii="Times New Roman" w:eastAsia="Times New Roman" w:hAnsi="Times New Roman" w:cs="Times New Roman"/>
            <w:color w:val="000000"/>
            <w:sz w:val="24"/>
            <w:szCs w:val="24"/>
            <w:u w:val="single"/>
          </w:rPr>
          <w:t xml:space="preserve"> </w:t>
        </w:r>
      </w:hyperlink>
      <w:hyperlink r:id="rId22">
        <w:r w:rsidRPr="00994B64">
          <w:rPr>
            <w:rFonts w:ascii="Times New Roman" w:eastAsia="Times New Roman" w:hAnsi="Times New Roman" w:cs="Times New Roman"/>
            <w:color w:val="0000FF"/>
            <w:sz w:val="24"/>
            <w:szCs w:val="24"/>
            <w:u w:val="single"/>
          </w:rPr>
          <w:t>students with disabilities</w:t>
        </w:r>
      </w:hyperlink>
      <w:r w:rsidRPr="00994B64">
        <w:rPr>
          <w:rFonts w:ascii="Times New Roman" w:eastAsia="Times New Roman" w:hAnsi="Times New Roman" w:cs="Times New Roman"/>
          <w:color w:val="000000"/>
          <w:sz w:val="24"/>
          <w:szCs w:val="24"/>
        </w:rPr>
        <w:t>,</w:t>
      </w:r>
      <w:hyperlink r:id="rId23">
        <w:r w:rsidRPr="00994B64">
          <w:rPr>
            <w:rFonts w:ascii="Times New Roman" w:eastAsia="Times New Roman" w:hAnsi="Times New Roman" w:cs="Times New Roman"/>
            <w:color w:val="000000"/>
            <w:sz w:val="24"/>
            <w:szCs w:val="24"/>
            <w:u w:val="single"/>
          </w:rPr>
          <w:t xml:space="preserve"> </w:t>
        </w:r>
      </w:hyperlink>
      <w:hyperlink r:id="rId24">
        <w:r w:rsidRPr="00994B64">
          <w:rPr>
            <w:rFonts w:ascii="Times New Roman" w:eastAsia="Times New Roman" w:hAnsi="Times New Roman" w:cs="Times New Roman"/>
            <w:color w:val="0000FF"/>
            <w:sz w:val="24"/>
            <w:szCs w:val="24"/>
            <w:u w:val="single"/>
          </w:rPr>
          <w:t>guidance for military families</w:t>
        </w:r>
      </w:hyperlink>
      <w:r w:rsidRPr="00994B64">
        <w:rPr>
          <w:rFonts w:ascii="Times New Roman" w:eastAsia="Times New Roman" w:hAnsi="Times New Roman" w:cs="Times New Roman"/>
          <w:color w:val="000000"/>
          <w:sz w:val="24"/>
          <w:szCs w:val="24"/>
        </w:rPr>
        <w:t>, and</w:t>
      </w:r>
      <w:hyperlink r:id="rId25">
        <w:r w:rsidRPr="00994B64">
          <w:rPr>
            <w:rFonts w:ascii="Times New Roman" w:eastAsia="Times New Roman" w:hAnsi="Times New Roman" w:cs="Times New Roman"/>
            <w:color w:val="000000"/>
            <w:sz w:val="24"/>
            <w:szCs w:val="24"/>
            <w:u w:val="single"/>
          </w:rPr>
          <w:t xml:space="preserve"> </w:t>
        </w:r>
      </w:hyperlink>
      <w:hyperlink r:id="rId26">
        <w:r w:rsidRPr="00994B64">
          <w:rPr>
            <w:rFonts w:ascii="Times New Roman" w:eastAsia="Times New Roman" w:hAnsi="Times New Roman" w:cs="Times New Roman"/>
            <w:color w:val="0000FF"/>
            <w:sz w:val="24"/>
            <w:szCs w:val="24"/>
            <w:u w:val="single"/>
          </w:rPr>
          <w:t>social emotional wellness for parents and caregivers</w:t>
        </w:r>
      </w:hyperlink>
      <w:hyperlink r:id="rId27">
        <w:r w:rsidRPr="00994B64">
          <w:rPr>
            <w:rFonts w:ascii="Times New Roman" w:eastAsia="Times New Roman" w:hAnsi="Times New Roman" w:cs="Times New Roman"/>
            <w:color w:val="1155CC"/>
            <w:sz w:val="24"/>
            <w:szCs w:val="24"/>
            <w:u w:val="single"/>
          </w:rPr>
          <w:t>.</w:t>
        </w:r>
      </w:hyperlink>
    </w:p>
    <w:p w:rsidR="003A7B11" w:rsidRPr="00994B64" w:rsidRDefault="003A7B11" w:rsidP="003A7B11">
      <w:pPr>
        <w:spacing w:before="240" w:after="24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u w:val="single"/>
        </w:rPr>
        <w:t>Sincerely,</w:t>
      </w:r>
    </w:p>
    <w:p w:rsidR="00641A94" w:rsidRPr="00111B2C" w:rsidRDefault="003A7B11" w:rsidP="00111B2C">
      <w:pPr>
        <w:spacing w:before="240" w:after="240" w:line="240" w:lineRule="auto"/>
        <w:rPr>
          <w:rFonts w:ascii="Times New Roman" w:eastAsia="Times New Roman" w:hAnsi="Times New Roman" w:cs="Times New Roman"/>
          <w:sz w:val="24"/>
          <w:szCs w:val="24"/>
        </w:rPr>
      </w:pPr>
      <w:r w:rsidRPr="00994B64">
        <w:rPr>
          <w:rFonts w:ascii="Times New Roman" w:eastAsia="Times New Roman" w:hAnsi="Times New Roman" w:cs="Times New Roman"/>
          <w:color w:val="000000"/>
          <w:sz w:val="24"/>
          <w:szCs w:val="24"/>
          <w:highlight w:val="yellow"/>
          <w:u w:val="single"/>
        </w:rPr>
        <w:t>Add signature</w:t>
      </w:r>
      <w:bookmarkStart w:id="0" w:name="_heading=h.gjdgxs" w:colFirst="0" w:colLast="0"/>
      <w:bookmarkStart w:id="1" w:name="_GoBack"/>
      <w:bookmarkEnd w:id="0"/>
      <w:bookmarkEnd w:id="1"/>
    </w:p>
    <w:sectPr w:rsidR="00641A94" w:rsidRPr="00111B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767A5"/>
    <w:multiLevelType w:val="multilevel"/>
    <w:tmpl w:val="E4EE31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E6B16C6"/>
    <w:multiLevelType w:val="multilevel"/>
    <w:tmpl w:val="B69619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11"/>
    <w:rsid w:val="00111B2C"/>
    <w:rsid w:val="0016399B"/>
    <w:rsid w:val="003A7B11"/>
    <w:rsid w:val="006B48BB"/>
    <w:rsid w:val="0074122A"/>
    <w:rsid w:val="00994B64"/>
    <w:rsid w:val="00B7390B"/>
    <w:rsid w:val="00C85FA7"/>
    <w:rsid w:val="00D466D3"/>
    <w:rsid w:val="00EA7C76"/>
    <w:rsid w:val="00F05425"/>
    <w:rsid w:val="00F1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1DE8A6"/>
  <w15:chartTrackingRefBased/>
  <w15:docId w15:val="{70EB7616-46DB-40E3-BF6B-D7B82501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12166">
      <w:bodyDiv w:val="1"/>
      <w:marLeft w:val="0"/>
      <w:marRight w:val="0"/>
      <w:marTop w:val="0"/>
      <w:marBottom w:val="0"/>
      <w:divBdr>
        <w:top w:val="none" w:sz="0" w:space="0" w:color="auto"/>
        <w:left w:val="none" w:sz="0" w:space="0" w:color="auto"/>
        <w:bottom w:val="none" w:sz="0" w:space="0" w:color="auto"/>
        <w:right w:val="none" w:sz="0" w:space="0" w:color="auto"/>
      </w:divBdr>
    </w:div>
    <w:div w:id="9534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prevention.html" TargetMode="External"/><Relationship Id="rId13" Type="http://schemas.openxmlformats.org/officeDocument/2006/relationships/hyperlink" Target="https://www.vdh.virginia.gov/covid-19-vaccine/" TargetMode="External"/><Relationship Id="rId18" Type="http://schemas.openxmlformats.org/officeDocument/2006/relationships/hyperlink" Target="https://www.vdh.virginia.gov/covid-19-faq/" TargetMode="External"/><Relationship Id="rId26" Type="http://schemas.openxmlformats.org/officeDocument/2006/relationships/hyperlink" Target="http://www.doe.virginia.gov/support/prevention/quick-guide-se-wellness-parents.pdf" TargetMode="External"/><Relationship Id="rId3" Type="http://schemas.openxmlformats.org/officeDocument/2006/relationships/settings" Target="settings.xml"/><Relationship Id="rId21" Type="http://schemas.openxmlformats.org/officeDocument/2006/relationships/hyperlink" Target="http://www.doe.virginia.gov/support/health_medical/covid-19/students-with-disabilities-covid-guide.pdf" TargetMode="Externa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www.vdh.virginia.gov/covid-19-vaccine/" TargetMode="External"/><Relationship Id="rId17" Type="http://schemas.openxmlformats.org/officeDocument/2006/relationships/hyperlink" Target="https://www.vdh.virginia.gov/coronavirus/schools-workplaces-community-locations/k-12-education/" TargetMode="External"/><Relationship Id="rId25" Type="http://schemas.openxmlformats.org/officeDocument/2006/relationships/hyperlink" Target="http://www.doe.virginia.gov/support/prevention/quick-guide-se-wellness-parents.pdf" TargetMode="External"/><Relationship Id="rId2" Type="http://schemas.openxmlformats.org/officeDocument/2006/relationships/styles" Target="styles.xml"/><Relationship Id="rId16" Type="http://schemas.openxmlformats.org/officeDocument/2006/relationships/hyperlink" Target="https://www.vdh.virginia.gov/coronavirus/cloth-face-covers/" TargetMode="External"/><Relationship Id="rId20" Type="http://schemas.openxmlformats.org/officeDocument/2006/relationships/hyperlink" Target="http://www.doe.virginia.gov/support/health_medical/office/covid-19-parent-guide.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community/schools-childcare/k-12-guidance.html" TargetMode="External"/><Relationship Id="rId11" Type="http://schemas.openxmlformats.org/officeDocument/2006/relationships/hyperlink" Target="https://www.vdh.virginia.gov/coronavirus/covid-19-testing/covid-19-testing-sites/" TargetMode="External"/><Relationship Id="rId24" Type="http://schemas.openxmlformats.org/officeDocument/2006/relationships/hyperlink" Target="http://www.doe.virginia.gov/support/student_family/military/resources/covid-19-guidance-related-to-military-families.docx" TargetMode="External"/><Relationship Id="rId5" Type="http://schemas.openxmlformats.org/officeDocument/2006/relationships/hyperlink" Target="https://www.vdh.virginia.gov/coronavirus/local-exposure/" TargetMode="External"/><Relationship Id="rId15" Type="http://schemas.openxmlformats.org/officeDocument/2006/relationships/hyperlink" Target="https://www.cdc.gov/coronavirus/2019-ncov/need-extra-precautions/index.html" TargetMode="External"/><Relationship Id="rId23" Type="http://schemas.openxmlformats.org/officeDocument/2006/relationships/hyperlink" Target="http://www.doe.virginia.gov/support/student_family/military/resources/covid-19-guidance-related-to-military-families.docx" TargetMode="External"/><Relationship Id="rId28" Type="http://schemas.openxmlformats.org/officeDocument/2006/relationships/fontTable" Target="fontTable.xml"/><Relationship Id="rId10" Type="http://schemas.openxmlformats.org/officeDocument/2006/relationships/hyperlink" Target="https://www.cdc.gov/coronavirus/2019-ncov/daily-life-coping/children/mis-c.html" TargetMode="External"/><Relationship Id="rId19" Type="http://schemas.openxmlformats.org/officeDocument/2006/relationships/hyperlink" Target="http://www.doe.virginia.gov/support/health_medical/office/covid-19-parent-guide.shtml" TargetMode="External"/><Relationship Id="rId4" Type="http://schemas.openxmlformats.org/officeDocument/2006/relationships/webSettings" Target="webSettings.xml"/><Relationship Id="rId9" Type="http://schemas.openxmlformats.org/officeDocument/2006/relationships/hyperlink" Target="https://www.vdh.virginia.gov/coronavirus/local-exposure/" TargetMode="External"/><Relationship Id="rId14" Type="http://schemas.openxmlformats.org/officeDocument/2006/relationships/hyperlink" Target="https://www.cdc.gov/coronavirus/2019-ncov/need-extra-precautions/index.html" TargetMode="External"/><Relationship Id="rId22" Type="http://schemas.openxmlformats.org/officeDocument/2006/relationships/hyperlink" Target="http://www.doe.virginia.gov/support/health_medical/covid-19/students-with-disabilities-covid-guide.pdf" TargetMode="External"/><Relationship Id="rId27" Type="http://schemas.openxmlformats.org/officeDocument/2006/relationships/hyperlink" Target="http://www.doe.virginia.gov/support/prevention/quick-guide-se-wellness-par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Stephens</dc:creator>
  <cp:keywords/>
  <dc:description/>
  <cp:lastModifiedBy>Katie Stephens</cp:lastModifiedBy>
  <cp:revision>5</cp:revision>
  <dcterms:created xsi:type="dcterms:W3CDTF">2021-07-22T19:23:00Z</dcterms:created>
  <dcterms:modified xsi:type="dcterms:W3CDTF">2021-07-22T19:28:00Z</dcterms:modified>
</cp:coreProperties>
</file>