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C39C3" w:rsidRDefault="007E1C8C">
      <w:pPr>
        <w:widowControl w:val="0"/>
        <w:spacing w:line="240" w:lineRule="auto"/>
        <w:jc w:val="center"/>
        <w:rPr>
          <w:b/>
        </w:rPr>
      </w:pPr>
      <w:bookmarkStart w:id="0" w:name="_GoBack"/>
      <w:bookmarkEnd w:id="0"/>
      <w:r>
        <w:rPr>
          <w:b/>
        </w:rPr>
        <w:t>Virginia Department of Health Test to Stay</w:t>
      </w:r>
    </w:p>
    <w:p w14:paraId="00000002" w14:textId="77777777" w:rsidR="003C39C3" w:rsidRDefault="007E1C8C">
      <w:pPr>
        <w:widowControl w:val="0"/>
        <w:spacing w:line="240" w:lineRule="auto"/>
        <w:jc w:val="center"/>
        <w:rPr>
          <w:b/>
        </w:rPr>
      </w:pPr>
      <w:r>
        <w:rPr>
          <w:b/>
        </w:rPr>
        <w:t xml:space="preserve"> Parent/Guardian </w:t>
      </w:r>
      <w:r>
        <w:rPr>
          <w:b/>
          <w:i/>
        </w:rPr>
        <w:t>Template</w:t>
      </w:r>
      <w:r>
        <w:rPr>
          <w:b/>
        </w:rPr>
        <w:t xml:space="preserve"> Consent Form for K-12 Schools and Early Care and Education (ECE)/Child Care Programs</w:t>
      </w:r>
    </w:p>
    <w:p w14:paraId="00000003" w14:textId="77777777" w:rsidR="003C39C3" w:rsidRDefault="003C39C3">
      <w:pPr>
        <w:widowControl w:val="0"/>
        <w:spacing w:line="240" w:lineRule="auto"/>
        <w:jc w:val="center"/>
        <w:rPr>
          <w:b/>
        </w:rPr>
      </w:pPr>
    </w:p>
    <w:p w14:paraId="00000004" w14:textId="77777777" w:rsidR="003C39C3" w:rsidRDefault="007E1C8C">
      <w:pPr>
        <w:widowControl w:val="0"/>
        <w:spacing w:line="240" w:lineRule="auto"/>
        <w:jc w:val="center"/>
        <w:rPr>
          <w:i/>
        </w:rPr>
      </w:pPr>
      <w:r>
        <w:rPr>
          <w:i/>
        </w:rPr>
        <w:t xml:space="preserve">*This consent form should be completed by parents/guardians of individuals less than 18 years of age </w:t>
      </w:r>
    </w:p>
    <w:p w14:paraId="00000005" w14:textId="77777777" w:rsidR="003C39C3" w:rsidRDefault="007E1C8C">
      <w:pPr>
        <w:widowControl w:val="0"/>
        <w:spacing w:before="249" w:after="200" w:line="240" w:lineRule="auto"/>
        <w:rPr>
          <w:b/>
        </w:rPr>
      </w:pPr>
      <w:r>
        <w:t>School/Child Care Facility Name: ________________________________________________________________</w:t>
      </w:r>
    </w:p>
    <w:p w14:paraId="00000006" w14:textId="77777777" w:rsidR="003C39C3" w:rsidRDefault="007E1C8C">
      <w:pPr>
        <w:widowControl w:val="0"/>
        <w:spacing w:before="249" w:after="200" w:line="240" w:lineRule="auto"/>
        <w:rPr>
          <w:b/>
        </w:rPr>
      </w:pPr>
      <w:r>
        <w:rPr>
          <w:b/>
        </w:rPr>
        <w:t>Student Information</w:t>
      </w:r>
    </w:p>
    <w:p w14:paraId="00000007" w14:textId="77777777" w:rsidR="003C39C3" w:rsidRDefault="007E1C8C">
      <w:pPr>
        <w:widowControl w:val="0"/>
        <w:spacing w:before="249" w:after="200" w:line="240" w:lineRule="auto"/>
      </w:pPr>
      <w:r>
        <w:t>Last Name:_______________________ Fi</w:t>
      </w:r>
      <w:r>
        <w:t>rst Name:________________ Middle Name: ________________</w:t>
      </w:r>
    </w:p>
    <w:p w14:paraId="00000008" w14:textId="77777777" w:rsidR="003C39C3" w:rsidRDefault="007E1C8C">
      <w:pPr>
        <w:widowControl w:val="0"/>
        <w:spacing w:before="249" w:after="200" w:line="240" w:lineRule="auto"/>
      </w:pPr>
      <w:r>
        <w:t>Date of Birth (Month/Day/Year): ____/____/_______</w:t>
      </w:r>
    </w:p>
    <w:p w14:paraId="00000009" w14:textId="77777777" w:rsidR="003C39C3" w:rsidRDefault="007E1C8C">
      <w:pPr>
        <w:widowControl w:val="0"/>
        <w:spacing w:before="249" w:after="200" w:line="240" w:lineRule="auto"/>
      </w:pPr>
      <w:r>
        <w:t>Gender:</w:t>
      </w:r>
      <w:r>
        <w:tab/>
        <w:t>☐ Male     ☐ Female</w:t>
      </w:r>
    </w:p>
    <w:p w14:paraId="0000000A" w14:textId="77777777" w:rsidR="003C39C3" w:rsidRDefault="007E1C8C">
      <w:pPr>
        <w:widowControl w:val="0"/>
        <w:spacing w:before="249" w:after="200" w:line="240" w:lineRule="auto"/>
      </w:pPr>
      <w:r>
        <w:t>Race:</w:t>
      </w:r>
      <w:r>
        <w:tab/>
      </w:r>
      <w:r>
        <w:tab/>
        <w:t xml:space="preserve">☐ American Indian/Alaskan Native     ☐ Asian     ☐ Black or African American </w:t>
      </w:r>
    </w:p>
    <w:p w14:paraId="0000000B" w14:textId="77777777" w:rsidR="003C39C3" w:rsidRDefault="007E1C8C">
      <w:pPr>
        <w:widowControl w:val="0"/>
        <w:spacing w:before="249" w:after="200" w:line="240" w:lineRule="auto"/>
        <w:ind w:left="720" w:firstLine="720"/>
      </w:pPr>
      <w:r>
        <w:t>☐</w:t>
      </w:r>
      <w:r>
        <w:t xml:space="preserve"> Hawaiian Native or Other Pacific Is</w:t>
      </w:r>
      <w:r>
        <w:t>lander     ☐ White     ☐ Not Stated</w:t>
      </w:r>
    </w:p>
    <w:p w14:paraId="0000000C" w14:textId="77777777" w:rsidR="003C39C3" w:rsidRDefault="007E1C8C">
      <w:pPr>
        <w:widowControl w:val="0"/>
        <w:spacing w:before="249" w:after="200" w:line="240" w:lineRule="auto"/>
      </w:pPr>
      <w:r>
        <w:t xml:space="preserve">Hispanic/Latino: </w:t>
      </w:r>
      <w:r>
        <w:tab/>
        <w:t>☐ Yes     ☐ No</w:t>
      </w:r>
    </w:p>
    <w:p w14:paraId="0000000D" w14:textId="77777777" w:rsidR="003C39C3" w:rsidRDefault="003C39C3">
      <w:pPr>
        <w:widowControl w:val="0"/>
        <w:spacing w:before="249" w:after="200" w:line="240" w:lineRule="auto"/>
      </w:pPr>
    </w:p>
    <w:p w14:paraId="0000000E" w14:textId="77777777" w:rsidR="003C39C3" w:rsidRDefault="007E1C8C">
      <w:pPr>
        <w:widowControl w:val="0"/>
        <w:spacing w:before="249" w:after="200" w:line="240" w:lineRule="auto"/>
        <w:rPr>
          <w:b/>
        </w:rPr>
      </w:pPr>
      <w:r>
        <w:rPr>
          <w:b/>
        </w:rPr>
        <w:t>Parent/Guardian Information</w:t>
      </w:r>
    </w:p>
    <w:p w14:paraId="0000000F" w14:textId="77777777" w:rsidR="003C39C3" w:rsidRDefault="007E1C8C">
      <w:pPr>
        <w:widowControl w:val="0"/>
        <w:spacing w:before="249" w:after="200" w:line="240" w:lineRule="auto"/>
      </w:pPr>
      <w:r>
        <w:t>Last Name:_______________________ First Name:________________ Middle Name: ________________</w:t>
      </w:r>
    </w:p>
    <w:p w14:paraId="00000010" w14:textId="77777777" w:rsidR="003C39C3" w:rsidRDefault="007E1C8C">
      <w:pPr>
        <w:widowControl w:val="0"/>
        <w:spacing w:before="249" w:after="200" w:line="240" w:lineRule="auto"/>
      </w:pPr>
      <w:r>
        <w:t>Date of Birth (Month/Day/Year): ____/____/_______</w:t>
      </w:r>
    </w:p>
    <w:p w14:paraId="00000011" w14:textId="77777777" w:rsidR="003C39C3" w:rsidRDefault="007E1C8C">
      <w:pPr>
        <w:widowControl w:val="0"/>
        <w:spacing w:before="249" w:after="200" w:line="240" w:lineRule="auto"/>
      </w:pPr>
      <w:r>
        <w:t xml:space="preserve">Street Address: </w:t>
      </w:r>
      <w:r>
        <w:t>_________________________________________________________________________</w:t>
      </w:r>
    </w:p>
    <w:p w14:paraId="00000012" w14:textId="77777777" w:rsidR="003C39C3" w:rsidRDefault="007E1C8C">
      <w:pPr>
        <w:widowControl w:val="0"/>
        <w:spacing w:before="249" w:after="200" w:line="240" w:lineRule="auto"/>
      </w:pPr>
      <w:r>
        <w:t>City: __________________________ State: _______________</w:t>
      </w:r>
      <w:r>
        <w:tab/>
        <w:t xml:space="preserve"> Zip Code: ________________________</w:t>
      </w:r>
    </w:p>
    <w:p w14:paraId="00000013" w14:textId="77777777" w:rsidR="003C39C3" w:rsidRDefault="007E1C8C">
      <w:pPr>
        <w:widowControl w:val="0"/>
        <w:spacing w:before="249" w:after="200" w:line="240" w:lineRule="auto"/>
      </w:pPr>
      <w:r>
        <w:t xml:space="preserve">Home Phone: </w:t>
      </w:r>
      <w:r>
        <w:tab/>
        <w:t>_______________ Cell Phone: ________________ Work Phone: ____________________</w:t>
      </w:r>
      <w:r>
        <w:t>__</w:t>
      </w:r>
    </w:p>
    <w:p w14:paraId="00000014" w14:textId="77777777" w:rsidR="003C39C3" w:rsidRDefault="003C39C3">
      <w:pPr>
        <w:widowControl w:val="0"/>
        <w:spacing w:before="249" w:after="200" w:line="240" w:lineRule="auto"/>
      </w:pPr>
    </w:p>
    <w:p w14:paraId="00000015" w14:textId="77777777" w:rsidR="003C39C3" w:rsidRDefault="007E1C8C">
      <w:pPr>
        <w:widowControl w:val="0"/>
        <w:spacing w:before="249" w:after="200" w:line="240" w:lineRule="auto"/>
        <w:rPr>
          <w:b/>
        </w:rPr>
      </w:pPr>
      <w:r>
        <w:rPr>
          <w:b/>
        </w:rPr>
        <w:t>Parent/Guardian Consent</w:t>
      </w:r>
    </w:p>
    <w:p w14:paraId="00000016" w14:textId="77777777" w:rsidR="003C39C3" w:rsidRDefault="007E1C8C">
      <w:pPr>
        <w:widowControl w:val="0"/>
        <w:spacing w:before="249" w:after="200" w:line="240" w:lineRule="auto"/>
      </w:pPr>
      <w:r>
        <w:t>I have read the Virginia Department of Health Test to Stay Information Sheet and give my consent for ________________________________ (Name of Child) to participate in this program. I understand the risks and benefits of this pr</w:t>
      </w:r>
      <w:r>
        <w:t>ogram, and understand that I may withdraw my consent at any time. I agree to abide by the requirements of the program (e.g. testing, accurate reporting of at-home COVID-19 test result, and symptom monitoring) and understand that if the requirements are not</w:t>
      </w:r>
      <w:r>
        <w:t xml:space="preserve"> followed, the child will no longer be able to participate in Test to Stay. </w:t>
      </w:r>
    </w:p>
    <w:p w14:paraId="00000017" w14:textId="77777777" w:rsidR="003C39C3" w:rsidRDefault="007E1C8C">
      <w:pPr>
        <w:widowControl w:val="0"/>
        <w:spacing w:before="249" w:after="200" w:line="240" w:lineRule="auto"/>
      </w:pPr>
      <w:r>
        <w:tab/>
      </w:r>
    </w:p>
    <w:p w14:paraId="00000018" w14:textId="77777777" w:rsidR="003C39C3" w:rsidRDefault="007E1C8C">
      <w:pPr>
        <w:widowControl w:val="0"/>
        <w:spacing w:before="249" w:after="200" w:line="240" w:lineRule="auto"/>
      </w:pPr>
      <w:r>
        <w:t>_____________________________________  X_________________________________  _____________</w:t>
      </w:r>
    </w:p>
    <w:p w14:paraId="00000019" w14:textId="77777777" w:rsidR="003C39C3" w:rsidRDefault="007E1C8C">
      <w:pPr>
        <w:widowControl w:val="0"/>
        <w:spacing w:before="249" w:after="200" w:line="240" w:lineRule="auto"/>
      </w:pPr>
      <w:r>
        <w:t>Parent/Guardian Printed Name</w:t>
      </w:r>
      <w:r>
        <w:tab/>
      </w:r>
      <w:r>
        <w:tab/>
      </w:r>
      <w:r>
        <w:tab/>
        <w:t>Parent/Guardian Signature</w:t>
      </w:r>
      <w:r>
        <w:tab/>
      </w:r>
      <w:r>
        <w:tab/>
      </w:r>
      <w:r>
        <w:tab/>
        <w:t>Date</w:t>
      </w:r>
      <w:r>
        <w:br w:type="page"/>
      </w:r>
    </w:p>
    <w:p w14:paraId="0000001A" w14:textId="77777777" w:rsidR="003C39C3" w:rsidRDefault="007E1C8C">
      <w:pPr>
        <w:widowControl w:val="0"/>
        <w:spacing w:line="240" w:lineRule="auto"/>
        <w:jc w:val="center"/>
        <w:rPr>
          <w:b/>
        </w:rPr>
      </w:pPr>
      <w:r>
        <w:rPr>
          <w:b/>
        </w:rPr>
        <w:lastRenderedPageBreak/>
        <w:t>Virginia Department of Health Test to Stay (TTS) for K-12 Schools and ECE/ Child Care Programs</w:t>
      </w:r>
    </w:p>
    <w:p w14:paraId="0000001B" w14:textId="77777777" w:rsidR="003C39C3" w:rsidRDefault="007E1C8C">
      <w:pPr>
        <w:widowControl w:val="0"/>
        <w:spacing w:line="240" w:lineRule="auto"/>
        <w:jc w:val="center"/>
        <w:rPr>
          <w:b/>
        </w:rPr>
      </w:pPr>
      <w:r>
        <w:rPr>
          <w:b/>
        </w:rPr>
        <w:t xml:space="preserve">Information Sheet for Parents/Guardians </w:t>
      </w:r>
    </w:p>
    <w:p w14:paraId="0000001C" w14:textId="77777777" w:rsidR="003C39C3" w:rsidRDefault="003C39C3">
      <w:pPr>
        <w:widowControl w:val="0"/>
        <w:spacing w:line="240" w:lineRule="auto"/>
        <w:jc w:val="center"/>
        <w:rPr>
          <w:b/>
        </w:rPr>
      </w:pPr>
    </w:p>
    <w:p w14:paraId="0000001D" w14:textId="77777777" w:rsidR="003C39C3" w:rsidRDefault="007E1C8C">
      <w:pPr>
        <w:widowControl w:val="0"/>
        <w:spacing w:line="240" w:lineRule="auto"/>
        <w:rPr>
          <w:b/>
        </w:rPr>
      </w:pPr>
      <w:r>
        <w:rPr>
          <w:b/>
        </w:rPr>
        <w:t>What is Test to Stay?</w:t>
      </w:r>
    </w:p>
    <w:p w14:paraId="0000001E" w14:textId="77777777" w:rsidR="003C39C3" w:rsidRDefault="007E1C8C">
      <w:pPr>
        <w:widowControl w:val="0"/>
        <w:spacing w:before="254" w:line="264" w:lineRule="auto"/>
        <w:ind w:left="17" w:hanging="2"/>
      </w:pPr>
      <w:r>
        <w:t>Test to Stay is a program in which close contacts of individuals with COVID-19 who are 2 years of</w:t>
      </w:r>
      <w:r>
        <w:t xml:space="preserve"> age or older may continue to attend school/ child care if they remain asymptomatic and test negative after the exposure. The individual takes a rapid antigen test as soon as possible after the exposure is identified and again between days 3-5 after exposu</w:t>
      </w:r>
      <w:r>
        <w:t>re, and if the results are negative, they may remain in school or child care. Test kits are provided free of charge.</w:t>
      </w:r>
    </w:p>
    <w:p w14:paraId="0000001F" w14:textId="77777777" w:rsidR="003C39C3" w:rsidRDefault="003C39C3">
      <w:pPr>
        <w:widowControl w:val="0"/>
        <w:spacing w:line="240" w:lineRule="auto"/>
      </w:pPr>
    </w:p>
    <w:p w14:paraId="00000020" w14:textId="77777777" w:rsidR="003C39C3" w:rsidRDefault="007E1C8C">
      <w:pPr>
        <w:widowControl w:val="0"/>
        <w:spacing w:line="240" w:lineRule="auto"/>
        <w:rPr>
          <w:b/>
        </w:rPr>
      </w:pPr>
      <w:r>
        <w:rPr>
          <w:b/>
        </w:rPr>
        <w:t>What are the benefits of enrolling in the program?</w:t>
      </w:r>
    </w:p>
    <w:p w14:paraId="00000021" w14:textId="77777777" w:rsidR="003C39C3" w:rsidRDefault="003C39C3">
      <w:pPr>
        <w:widowControl w:val="0"/>
        <w:spacing w:line="240" w:lineRule="auto"/>
        <w:rPr>
          <w:b/>
        </w:rPr>
      </w:pPr>
    </w:p>
    <w:p w14:paraId="00000022" w14:textId="77777777" w:rsidR="003C39C3" w:rsidRDefault="007E1C8C">
      <w:pPr>
        <w:rPr>
          <w:b/>
        </w:rPr>
      </w:pPr>
      <w:r>
        <w:t>Participating individuals may benefit from COVID-19 testing and early identification o</w:t>
      </w:r>
      <w:r>
        <w:t>f COVID-19.</w:t>
      </w:r>
    </w:p>
    <w:p w14:paraId="00000023" w14:textId="77777777" w:rsidR="003C39C3" w:rsidRDefault="003C39C3">
      <w:pPr>
        <w:widowControl w:val="0"/>
        <w:spacing w:line="240" w:lineRule="auto"/>
        <w:rPr>
          <w:b/>
        </w:rPr>
      </w:pPr>
    </w:p>
    <w:p w14:paraId="00000024" w14:textId="77777777" w:rsidR="003C39C3" w:rsidRDefault="007E1C8C">
      <w:pPr>
        <w:widowControl w:val="0"/>
        <w:spacing w:line="240" w:lineRule="auto"/>
        <w:rPr>
          <w:b/>
        </w:rPr>
      </w:pPr>
      <w:r>
        <w:rPr>
          <w:b/>
        </w:rPr>
        <w:t>What are the risks of enrolling in the program?</w:t>
      </w:r>
    </w:p>
    <w:p w14:paraId="00000025" w14:textId="77777777" w:rsidR="003C39C3" w:rsidRDefault="003C39C3">
      <w:pPr>
        <w:widowControl w:val="0"/>
        <w:spacing w:line="240" w:lineRule="auto"/>
        <w:rPr>
          <w:b/>
        </w:rPr>
      </w:pPr>
    </w:p>
    <w:p w14:paraId="00000026" w14:textId="77777777" w:rsidR="003C39C3" w:rsidRDefault="007E1C8C">
      <w:r>
        <w:t xml:space="preserve">Potential risks include discomfort associated with the nasal swab used for testing, such as nose irritation, local pain around the nose, and nose bleeding. </w:t>
      </w:r>
    </w:p>
    <w:p w14:paraId="00000027" w14:textId="77777777" w:rsidR="003C39C3" w:rsidRDefault="003C39C3"/>
    <w:p w14:paraId="00000028" w14:textId="77777777" w:rsidR="003C39C3" w:rsidRDefault="007E1C8C">
      <w:pPr>
        <w:widowControl w:val="0"/>
        <w:spacing w:line="240" w:lineRule="auto"/>
        <w:rPr>
          <w:b/>
        </w:rPr>
      </w:pPr>
      <w:r>
        <w:rPr>
          <w:b/>
        </w:rPr>
        <w:t>What are the requirements of the pro</w:t>
      </w:r>
      <w:r>
        <w:rPr>
          <w:b/>
        </w:rPr>
        <w:t>gram?</w:t>
      </w:r>
    </w:p>
    <w:p w14:paraId="00000029" w14:textId="77777777" w:rsidR="003C39C3" w:rsidRDefault="003C39C3">
      <w:pPr>
        <w:widowControl w:val="0"/>
      </w:pPr>
    </w:p>
    <w:p w14:paraId="0000002A" w14:textId="77777777" w:rsidR="003C39C3" w:rsidRDefault="007E1C8C">
      <w:pPr>
        <w:widowControl w:val="0"/>
        <w:numPr>
          <w:ilvl w:val="0"/>
          <w:numId w:val="1"/>
        </w:numPr>
      </w:pPr>
      <w:r>
        <w:t xml:space="preserve">The individual takes a rapid antigen COVID-19 test as soon as possible after the exposure and again 3-5 days after the exposure, and the tests are negative. </w:t>
      </w:r>
    </w:p>
    <w:p w14:paraId="0000002B" w14:textId="77777777" w:rsidR="003C39C3" w:rsidRDefault="007E1C8C">
      <w:pPr>
        <w:widowControl w:val="0"/>
        <w:numPr>
          <w:ilvl w:val="1"/>
          <w:numId w:val="1"/>
        </w:numPr>
      </w:pPr>
      <w:r>
        <w:t>The rapid test may be taken either in the morning before attending school/child care or the</w:t>
      </w:r>
      <w:r>
        <w:t xml:space="preserve"> evening prior (ideally after 7pm).</w:t>
      </w:r>
    </w:p>
    <w:p w14:paraId="0000002C" w14:textId="77777777" w:rsidR="003C39C3" w:rsidRDefault="007E1C8C">
      <w:pPr>
        <w:widowControl w:val="0"/>
        <w:numPr>
          <w:ilvl w:val="1"/>
          <w:numId w:val="1"/>
        </w:numPr>
      </w:pPr>
      <w:r>
        <w:t>The rapid test may be performed at home with a proctored test (e.g. eMed Abbott BinaxNOW Antigen At Home Test Kit), or upon arrival at the school/child care facility (if the school/child care facility has the resources t</w:t>
      </w:r>
      <w:r>
        <w:t>o support testing on-site).</w:t>
      </w:r>
    </w:p>
    <w:p w14:paraId="0000002D" w14:textId="77777777" w:rsidR="003C39C3" w:rsidRDefault="007E1C8C">
      <w:pPr>
        <w:widowControl w:val="0"/>
        <w:numPr>
          <w:ilvl w:val="0"/>
          <w:numId w:val="1"/>
        </w:numPr>
      </w:pPr>
      <w:r>
        <w:t>The individual does not need to take a rapid test on mornings that fall on weekends or holidays (or the evenings prior), however, they should quarantine on these days (i.e. not attend birthday parties, sporting events, or any ot</w:t>
      </w:r>
      <w:r>
        <w:t>her group activities)</w:t>
      </w:r>
    </w:p>
    <w:p w14:paraId="0000002E" w14:textId="77777777" w:rsidR="003C39C3" w:rsidRDefault="007E1C8C">
      <w:pPr>
        <w:widowControl w:val="0"/>
        <w:numPr>
          <w:ilvl w:val="0"/>
          <w:numId w:val="1"/>
        </w:numPr>
      </w:pPr>
      <w:r>
        <w:t>The individual immediately isolates at home if they receive a positive test result.</w:t>
      </w:r>
    </w:p>
    <w:p w14:paraId="0000002F" w14:textId="77777777" w:rsidR="003C39C3" w:rsidRDefault="007E1C8C">
      <w:pPr>
        <w:widowControl w:val="0"/>
        <w:numPr>
          <w:ilvl w:val="0"/>
          <w:numId w:val="1"/>
        </w:numPr>
      </w:pPr>
      <w:r>
        <w:t>The individual monitors for symptoms of COVID-19 for 10 days, and immediately isolates at home if symptoms develop.</w:t>
      </w:r>
    </w:p>
    <w:p w14:paraId="00000030" w14:textId="77777777" w:rsidR="003C39C3" w:rsidRDefault="007E1C8C">
      <w:pPr>
        <w:widowControl w:val="0"/>
        <w:numPr>
          <w:ilvl w:val="0"/>
          <w:numId w:val="1"/>
        </w:numPr>
      </w:pPr>
      <w:r>
        <w:t xml:space="preserve">Parents/guardians agree to do the </w:t>
      </w:r>
      <w:r>
        <w:t>following:</w:t>
      </w:r>
    </w:p>
    <w:p w14:paraId="00000031" w14:textId="77777777" w:rsidR="003C39C3" w:rsidRDefault="007E1C8C">
      <w:pPr>
        <w:widowControl w:val="0"/>
        <w:numPr>
          <w:ilvl w:val="1"/>
          <w:numId w:val="1"/>
        </w:numPr>
      </w:pPr>
      <w:r>
        <w:t xml:space="preserve">Sign the consent form to participate in Test to Stay. </w:t>
      </w:r>
    </w:p>
    <w:p w14:paraId="00000032" w14:textId="77777777" w:rsidR="003C39C3" w:rsidRDefault="007E1C8C">
      <w:pPr>
        <w:widowControl w:val="0"/>
        <w:numPr>
          <w:ilvl w:val="1"/>
          <w:numId w:val="1"/>
        </w:numPr>
      </w:pPr>
      <w:r>
        <w:t>Assess your child for signs and symptoms of COVID-19 each day before and after attending school/ child care.</w:t>
      </w:r>
    </w:p>
    <w:p w14:paraId="00000033" w14:textId="77777777" w:rsidR="003C39C3" w:rsidRDefault="007E1C8C">
      <w:pPr>
        <w:widowControl w:val="0"/>
        <w:numPr>
          <w:ilvl w:val="1"/>
          <w:numId w:val="1"/>
        </w:numPr>
      </w:pPr>
      <w:r>
        <w:t>If any signs or symptoms of COVID-19 develop, immediately contact your child’s healthcare provider and the school/ child care facility, and do not send your child to school or child care.</w:t>
      </w:r>
    </w:p>
    <w:p w14:paraId="00000034" w14:textId="77777777" w:rsidR="003C39C3" w:rsidRDefault="007E1C8C">
      <w:pPr>
        <w:widowControl w:val="0"/>
        <w:numPr>
          <w:ilvl w:val="1"/>
          <w:numId w:val="1"/>
        </w:numPr>
      </w:pPr>
      <w:r>
        <w:t>Promptly pick up your child from the school or child care facility i</w:t>
      </w:r>
      <w:r>
        <w:t xml:space="preserve">f they test positive or develop signs or symptoms of COVID-19. </w:t>
      </w:r>
    </w:p>
    <w:p w14:paraId="00000035" w14:textId="77777777" w:rsidR="003C39C3" w:rsidRDefault="007E1C8C">
      <w:pPr>
        <w:widowControl w:val="0"/>
        <w:numPr>
          <w:ilvl w:val="1"/>
          <w:numId w:val="1"/>
        </w:numPr>
      </w:pPr>
      <w:r>
        <w:t xml:space="preserve">Notify the school/ child care facility of any new close contact exposure to an individual with known or suspected COVID-19 while participating in Test to Stay.  </w:t>
      </w:r>
    </w:p>
    <w:p w14:paraId="00000036" w14:textId="77777777" w:rsidR="003C39C3" w:rsidRDefault="007E1C8C">
      <w:pPr>
        <w:widowControl w:val="0"/>
        <w:numPr>
          <w:ilvl w:val="1"/>
          <w:numId w:val="1"/>
        </w:numPr>
        <w:spacing w:after="200"/>
      </w:pPr>
      <w:r>
        <w:t>Comply with public health reco</w:t>
      </w:r>
      <w:r>
        <w:t>mmendations for quarantine when not attending the school or child care facility. (i.e. Stay home away from others when not attending school/ child care).</w:t>
      </w:r>
    </w:p>
    <w:sectPr w:rsidR="003C39C3">
      <w:headerReference w:type="default" r:id="rId7"/>
      <w:footerReference w:type="default" r:id="rId8"/>
      <w:pgSz w:w="12240" w:h="15840"/>
      <w:pgMar w:top="63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7EA15" w14:textId="77777777" w:rsidR="007E1C8C" w:rsidRDefault="007E1C8C">
      <w:pPr>
        <w:spacing w:line="240" w:lineRule="auto"/>
      </w:pPr>
      <w:r>
        <w:separator/>
      </w:r>
    </w:p>
  </w:endnote>
  <w:endnote w:type="continuationSeparator" w:id="0">
    <w:p w14:paraId="23191BD7" w14:textId="77777777" w:rsidR="007E1C8C" w:rsidRDefault="007E1C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8" w14:textId="699F930F" w:rsidR="003C39C3" w:rsidRDefault="007E1C8C">
    <w:pPr>
      <w:rPr>
        <w:sz w:val="18"/>
        <w:szCs w:val="18"/>
      </w:rPr>
    </w:pPr>
    <w:r>
      <w:rPr>
        <w:sz w:val="18"/>
        <w:szCs w:val="18"/>
      </w:rPr>
      <w:t>Last Updated: 7/28/2022</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fldChar w:fldCharType="begin"/>
    </w:r>
    <w:r>
      <w:rPr>
        <w:sz w:val="18"/>
        <w:szCs w:val="18"/>
      </w:rPr>
      <w:instrText>PAGE</w:instrText>
    </w:r>
    <w:r w:rsidR="004425A3">
      <w:rPr>
        <w:sz w:val="18"/>
        <w:szCs w:val="18"/>
      </w:rPr>
      <w:fldChar w:fldCharType="separate"/>
    </w:r>
    <w:r w:rsidR="004425A3">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44606" w14:textId="77777777" w:rsidR="007E1C8C" w:rsidRDefault="007E1C8C">
      <w:pPr>
        <w:spacing w:line="240" w:lineRule="auto"/>
      </w:pPr>
      <w:r>
        <w:separator/>
      </w:r>
    </w:p>
  </w:footnote>
  <w:footnote w:type="continuationSeparator" w:id="0">
    <w:p w14:paraId="38C7F172" w14:textId="77777777" w:rsidR="007E1C8C" w:rsidRDefault="007E1C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7" w14:textId="77777777" w:rsidR="003C39C3" w:rsidRDefault="003C39C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70982"/>
    <w:multiLevelType w:val="multilevel"/>
    <w:tmpl w:val="E828D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9C3"/>
    <w:rsid w:val="003C39C3"/>
    <w:rsid w:val="004425A3"/>
    <w:rsid w:val="007E1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754601-6B52-4D33-B986-85C39879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Emily (VDH)</dc:creator>
  <cp:lastModifiedBy>Martin, Emily (VDH)</cp:lastModifiedBy>
  <cp:revision>2</cp:revision>
  <dcterms:created xsi:type="dcterms:W3CDTF">2022-07-28T14:18:00Z</dcterms:created>
  <dcterms:modified xsi:type="dcterms:W3CDTF">2022-07-28T14:18:00Z</dcterms:modified>
</cp:coreProperties>
</file>