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833" w:rsidRDefault="007341E5" w:rsidP="00576833">
      <w:pPr>
        <w:widowControl w:val="0"/>
        <w:jc w:val="center"/>
        <w:rPr>
          <w:b/>
          <w:sz w:val="20"/>
          <w:szCs w:val="20"/>
        </w:rPr>
      </w:pPr>
      <w:r>
        <w:rPr>
          <w:b/>
          <w:sz w:val="20"/>
          <w:szCs w:val="20"/>
        </w:rPr>
        <w:t>Trauma System Plan</w:t>
      </w:r>
      <w:r w:rsidR="00576833">
        <w:rPr>
          <w:b/>
          <w:sz w:val="20"/>
          <w:szCs w:val="20"/>
        </w:rPr>
        <w:t xml:space="preserve"> Task Force Meeting</w:t>
      </w:r>
    </w:p>
    <w:p w:rsidR="00576833" w:rsidRPr="00360037" w:rsidRDefault="00576833" w:rsidP="00576833">
      <w:pPr>
        <w:widowControl w:val="0"/>
        <w:jc w:val="center"/>
        <w:rPr>
          <w:b/>
          <w:sz w:val="20"/>
          <w:szCs w:val="20"/>
        </w:rPr>
      </w:pPr>
      <w:r>
        <w:rPr>
          <w:b/>
          <w:sz w:val="20"/>
          <w:szCs w:val="20"/>
        </w:rPr>
        <w:t>Virginia Office of EMS</w:t>
      </w:r>
    </w:p>
    <w:p w:rsidR="00576833" w:rsidRDefault="003D72C6">
      <w:pPr>
        <w:jc w:val="center"/>
        <w:rPr>
          <w:b/>
          <w:sz w:val="20"/>
          <w:szCs w:val="20"/>
        </w:rPr>
      </w:pPr>
      <w:r>
        <w:rPr>
          <w:b/>
          <w:sz w:val="20"/>
          <w:szCs w:val="20"/>
        </w:rPr>
        <w:t>Virginia Public Safety Training Cente</w:t>
      </w:r>
      <w:r w:rsidR="00981A9F">
        <w:rPr>
          <w:b/>
          <w:sz w:val="20"/>
          <w:szCs w:val="20"/>
        </w:rPr>
        <w:t>r</w:t>
      </w:r>
    </w:p>
    <w:p w:rsidR="00183D24" w:rsidRPr="00360037" w:rsidRDefault="00183D24">
      <w:pPr>
        <w:jc w:val="center"/>
        <w:rPr>
          <w:b/>
          <w:sz w:val="20"/>
          <w:szCs w:val="20"/>
        </w:rPr>
      </w:pPr>
      <w:r w:rsidRPr="00360037">
        <w:rPr>
          <w:b/>
          <w:sz w:val="20"/>
          <w:szCs w:val="20"/>
        </w:rPr>
        <w:t xml:space="preserve"> </w:t>
      </w:r>
      <w:r w:rsidR="00D73661">
        <w:rPr>
          <w:b/>
          <w:sz w:val="20"/>
          <w:szCs w:val="20"/>
        </w:rPr>
        <w:t>70</w:t>
      </w:r>
      <w:r w:rsidR="003D72C6">
        <w:rPr>
          <w:b/>
          <w:sz w:val="20"/>
          <w:szCs w:val="20"/>
        </w:rPr>
        <w:t>93 Broad Neck Road</w:t>
      </w:r>
    </w:p>
    <w:p w:rsidR="00C62B67" w:rsidRDefault="003D72C6">
      <w:pPr>
        <w:jc w:val="center"/>
        <w:rPr>
          <w:b/>
          <w:sz w:val="20"/>
          <w:szCs w:val="20"/>
        </w:rPr>
      </w:pPr>
      <w:r>
        <w:rPr>
          <w:b/>
          <w:sz w:val="20"/>
          <w:szCs w:val="20"/>
        </w:rPr>
        <w:t>Hanover,</w:t>
      </w:r>
      <w:r w:rsidR="00D73661">
        <w:rPr>
          <w:b/>
          <w:sz w:val="20"/>
          <w:szCs w:val="20"/>
        </w:rPr>
        <w:t xml:space="preserve"> VA 23</w:t>
      </w:r>
      <w:r>
        <w:rPr>
          <w:b/>
          <w:sz w:val="20"/>
          <w:szCs w:val="20"/>
        </w:rPr>
        <w:t>06</w:t>
      </w:r>
      <w:r w:rsidR="00D73661">
        <w:rPr>
          <w:b/>
          <w:sz w:val="20"/>
          <w:szCs w:val="20"/>
        </w:rPr>
        <w:t>9</w:t>
      </w:r>
    </w:p>
    <w:p w:rsidR="007F058A" w:rsidRPr="00360037" w:rsidRDefault="00F57EB7">
      <w:pPr>
        <w:jc w:val="center"/>
        <w:rPr>
          <w:b/>
          <w:sz w:val="20"/>
          <w:szCs w:val="20"/>
        </w:rPr>
      </w:pPr>
      <w:r>
        <w:rPr>
          <w:b/>
          <w:sz w:val="20"/>
          <w:szCs w:val="20"/>
        </w:rPr>
        <w:t>June 1</w:t>
      </w:r>
      <w:r w:rsidR="003D72C6">
        <w:rPr>
          <w:b/>
          <w:sz w:val="20"/>
          <w:szCs w:val="20"/>
        </w:rPr>
        <w:t>,</w:t>
      </w:r>
      <w:r w:rsidR="00651D06" w:rsidRPr="00360037">
        <w:rPr>
          <w:b/>
          <w:sz w:val="20"/>
          <w:szCs w:val="20"/>
        </w:rPr>
        <w:t xml:space="preserve"> 201</w:t>
      </w:r>
      <w:r w:rsidR="003D72C6">
        <w:rPr>
          <w:b/>
          <w:sz w:val="20"/>
          <w:szCs w:val="20"/>
        </w:rPr>
        <w:t>7</w:t>
      </w:r>
    </w:p>
    <w:p w:rsidR="00B51B15" w:rsidRPr="00360037" w:rsidRDefault="00C62B67">
      <w:pPr>
        <w:jc w:val="center"/>
        <w:rPr>
          <w:b/>
          <w:sz w:val="20"/>
          <w:szCs w:val="20"/>
        </w:rPr>
      </w:pPr>
      <w:r>
        <w:rPr>
          <w:b/>
          <w:sz w:val="20"/>
          <w:szCs w:val="20"/>
        </w:rPr>
        <w:t>11</w:t>
      </w:r>
      <w:r w:rsidR="00BF5403" w:rsidRPr="00360037">
        <w:rPr>
          <w:b/>
          <w:sz w:val="20"/>
          <w:szCs w:val="20"/>
        </w:rPr>
        <w:t>:</w:t>
      </w:r>
      <w:r w:rsidR="005A0FD8" w:rsidRPr="00360037">
        <w:rPr>
          <w:b/>
          <w:sz w:val="20"/>
          <w:szCs w:val="20"/>
        </w:rPr>
        <w:t>0</w:t>
      </w:r>
      <w:r w:rsidR="00BF5403" w:rsidRPr="00360037">
        <w:rPr>
          <w:b/>
          <w:sz w:val="20"/>
          <w:szCs w:val="20"/>
        </w:rPr>
        <w:t>0 a</w:t>
      </w:r>
      <w:r w:rsidR="003B686A" w:rsidRPr="00360037">
        <w:rPr>
          <w:b/>
          <w:sz w:val="20"/>
          <w:szCs w:val="20"/>
        </w:rPr>
        <w:t>.</w:t>
      </w:r>
      <w:r w:rsidR="00BF5403" w:rsidRPr="00360037">
        <w:rPr>
          <w:b/>
          <w:sz w:val="20"/>
          <w:szCs w:val="20"/>
        </w:rPr>
        <w:t>m</w:t>
      </w:r>
      <w:r w:rsidR="003B686A" w:rsidRPr="00360037">
        <w:rPr>
          <w:b/>
          <w:sz w:val="20"/>
          <w:szCs w:val="20"/>
        </w:rPr>
        <w:t>.</w:t>
      </w:r>
    </w:p>
    <w:p w:rsidR="00B51B15" w:rsidRPr="00F103AA" w:rsidRDefault="00B51B15">
      <w:pPr>
        <w:jc w:val="center"/>
        <w:rPr>
          <w:sz w:val="19"/>
          <w:szCs w:val="19"/>
        </w:rPr>
      </w:pPr>
    </w:p>
    <w:tbl>
      <w:tblPr>
        <w:tblW w:w="12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22"/>
        <w:gridCol w:w="3122"/>
        <w:gridCol w:w="3151"/>
      </w:tblGrid>
      <w:tr w:rsidR="00186420" w:rsidRPr="00360037" w:rsidTr="00D416A4">
        <w:trPr>
          <w:tblHeader/>
          <w:jc w:val="center"/>
        </w:trPr>
        <w:tc>
          <w:tcPr>
            <w:tcW w:w="3176" w:type="dxa"/>
            <w:shd w:val="clear" w:color="auto" w:fill="F3F3F3"/>
          </w:tcPr>
          <w:p w:rsidR="00186420" w:rsidRPr="00360037" w:rsidRDefault="00186420" w:rsidP="00D416A4">
            <w:pPr>
              <w:rPr>
                <w:b/>
                <w:sz w:val="20"/>
                <w:szCs w:val="20"/>
              </w:rPr>
            </w:pPr>
            <w:r w:rsidRPr="00360037">
              <w:rPr>
                <w:b/>
                <w:sz w:val="20"/>
                <w:szCs w:val="20"/>
              </w:rPr>
              <w:t>Members Present:</w:t>
            </w:r>
          </w:p>
        </w:tc>
        <w:tc>
          <w:tcPr>
            <w:tcW w:w="3122" w:type="dxa"/>
            <w:shd w:val="clear" w:color="auto" w:fill="F3F3F3"/>
          </w:tcPr>
          <w:p w:rsidR="00186420" w:rsidRPr="00186420" w:rsidRDefault="00186420" w:rsidP="00D416A4">
            <w:pPr>
              <w:rPr>
                <w:color w:val="000000" w:themeColor="text1"/>
                <w:sz w:val="20"/>
                <w:szCs w:val="20"/>
              </w:rPr>
            </w:pPr>
            <w:r w:rsidRPr="00186420">
              <w:rPr>
                <w:b/>
                <w:color w:val="000000" w:themeColor="text1"/>
                <w:sz w:val="20"/>
                <w:szCs w:val="20"/>
              </w:rPr>
              <w:t>Members Absent:</w:t>
            </w:r>
          </w:p>
        </w:tc>
        <w:tc>
          <w:tcPr>
            <w:tcW w:w="3122" w:type="dxa"/>
            <w:shd w:val="clear" w:color="auto" w:fill="F3F3F3"/>
          </w:tcPr>
          <w:p w:rsidR="00186420" w:rsidRPr="00360037" w:rsidRDefault="00186420" w:rsidP="00D416A4">
            <w:pPr>
              <w:rPr>
                <w:b/>
                <w:sz w:val="20"/>
                <w:szCs w:val="20"/>
              </w:rPr>
            </w:pPr>
            <w:r w:rsidRPr="00360037">
              <w:rPr>
                <w:b/>
                <w:sz w:val="20"/>
                <w:szCs w:val="20"/>
              </w:rPr>
              <w:t>Other Attendees:</w:t>
            </w:r>
          </w:p>
        </w:tc>
        <w:tc>
          <w:tcPr>
            <w:tcW w:w="3151" w:type="dxa"/>
            <w:shd w:val="clear" w:color="auto" w:fill="F3F3F3"/>
          </w:tcPr>
          <w:p w:rsidR="00186420" w:rsidRPr="00360037" w:rsidRDefault="00186420" w:rsidP="00D416A4">
            <w:pPr>
              <w:rPr>
                <w:b/>
                <w:sz w:val="20"/>
                <w:szCs w:val="20"/>
              </w:rPr>
            </w:pPr>
            <w:r w:rsidRPr="00360037">
              <w:rPr>
                <w:b/>
                <w:sz w:val="20"/>
                <w:szCs w:val="20"/>
              </w:rPr>
              <w:t>OEMS Staff:</w:t>
            </w:r>
          </w:p>
        </w:tc>
      </w:tr>
      <w:tr w:rsidR="00932027" w:rsidRPr="00360037" w:rsidTr="00D416A4">
        <w:trPr>
          <w:jc w:val="center"/>
        </w:trPr>
        <w:tc>
          <w:tcPr>
            <w:tcW w:w="3176" w:type="dxa"/>
          </w:tcPr>
          <w:p w:rsidR="00932027" w:rsidRPr="00360037" w:rsidRDefault="00932027" w:rsidP="00D416A4">
            <w:pPr>
              <w:rPr>
                <w:sz w:val="20"/>
                <w:szCs w:val="20"/>
              </w:rPr>
            </w:pPr>
            <w:r>
              <w:rPr>
                <w:sz w:val="20"/>
                <w:szCs w:val="20"/>
              </w:rPr>
              <w:t>Michel Aboutanos, Chair</w:t>
            </w:r>
          </w:p>
        </w:tc>
        <w:tc>
          <w:tcPr>
            <w:tcW w:w="3122" w:type="dxa"/>
          </w:tcPr>
          <w:p w:rsidR="00932027" w:rsidRPr="00360037" w:rsidRDefault="00F57EB7" w:rsidP="00D416A4">
            <w:pPr>
              <w:rPr>
                <w:sz w:val="20"/>
                <w:szCs w:val="20"/>
              </w:rPr>
            </w:pPr>
            <w:r>
              <w:rPr>
                <w:sz w:val="20"/>
                <w:szCs w:val="20"/>
              </w:rPr>
              <w:t>Tom Ryan</w:t>
            </w:r>
          </w:p>
        </w:tc>
        <w:tc>
          <w:tcPr>
            <w:tcW w:w="3122" w:type="dxa"/>
          </w:tcPr>
          <w:p w:rsidR="00932027" w:rsidRPr="0032023F" w:rsidRDefault="00932027" w:rsidP="00D416A4">
            <w:pPr>
              <w:rPr>
                <w:sz w:val="20"/>
                <w:szCs w:val="20"/>
              </w:rPr>
            </w:pPr>
            <w:r w:rsidRPr="00004981">
              <w:rPr>
                <w:sz w:val="20"/>
                <w:szCs w:val="20"/>
              </w:rPr>
              <w:t>Heather Davis</w:t>
            </w:r>
          </w:p>
        </w:tc>
        <w:tc>
          <w:tcPr>
            <w:tcW w:w="3151" w:type="dxa"/>
          </w:tcPr>
          <w:p w:rsidR="00932027" w:rsidRPr="00360037" w:rsidRDefault="00781938" w:rsidP="00D416A4">
            <w:pPr>
              <w:rPr>
                <w:sz w:val="20"/>
                <w:szCs w:val="20"/>
              </w:rPr>
            </w:pPr>
            <w:r>
              <w:rPr>
                <w:sz w:val="20"/>
                <w:szCs w:val="20"/>
              </w:rPr>
              <w:t>Gary Brown</w:t>
            </w:r>
          </w:p>
        </w:tc>
      </w:tr>
      <w:tr w:rsidR="001C7C95" w:rsidRPr="00360037" w:rsidTr="00D416A4">
        <w:trPr>
          <w:jc w:val="center"/>
        </w:trPr>
        <w:tc>
          <w:tcPr>
            <w:tcW w:w="3176" w:type="dxa"/>
          </w:tcPr>
          <w:p w:rsidR="001C7C95" w:rsidRPr="00360037" w:rsidRDefault="001C7C95" w:rsidP="00D416A4">
            <w:pPr>
              <w:rPr>
                <w:sz w:val="20"/>
                <w:szCs w:val="20"/>
              </w:rPr>
            </w:pPr>
            <w:r>
              <w:rPr>
                <w:sz w:val="20"/>
                <w:szCs w:val="20"/>
              </w:rPr>
              <w:t>Timothy “T. J.” Novosel</w:t>
            </w:r>
          </w:p>
        </w:tc>
        <w:tc>
          <w:tcPr>
            <w:tcW w:w="3122" w:type="dxa"/>
          </w:tcPr>
          <w:p w:rsidR="001C7C95" w:rsidRPr="00186420" w:rsidRDefault="001C7C95" w:rsidP="00D416A4">
            <w:pPr>
              <w:rPr>
                <w:color w:val="000000" w:themeColor="text1"/>
                <w:sz w:val="20"/>
                <w:szCs w:val="20"/>
              </w:rPr>
            </w:pPr>
            <w:r>
              <w:rPr>
                <w:sz w:val="20"/>
                <w:szCs w:val="20"/>
              </w:rPr>
              <w:t>Morris Reece</w:t>
            </w:r>
          </w:p>
        </w:tc>
        <w:tc>
          <w:tcPr>
            <w:tcW w:w="3122" w:type="dxa"/>
          </w:tcPr>
          <w:p w:rsidR="001C7C95" w:rsidRPr="0032023F" w:rsidRDefault="001C7C95" w:rsidP="003D72C6">
            <w:pPr>
              <w:rPr>
                <w:sz w:val="20"/>
                <w:szCs w:val="20"/>
              </w:rPr>
            </w:pPr>
            <w:r>
              <w:rPr>
                <w:sz w:val="20"/>
                <w:szCs w:val="20"/>
              </w:rPr>
              <w:t>Mindy Carter</w:t>
            </w:r>
          </w:p>
        </w:tc>
        <w:tc>
          <w:tcPr>
            <w:tcW w:w="3151" w:type="dxa"/>
          </w:tcPr>
          <w:p w:rsidR="001C7C95" w:rsidRPr="00360037" w:rsidRDefault="001C7C95" w:rsidP="000B6F08">
            <w:pPr>
              <w:rPr>
                <w:sz w:val="20"/>
                <w:szCs w:val="20"/>
              </w:rPr>
            </w:pPr>
            <w:r>
              <w:rPr>
                <w:sz w:val="20"/>
                <w:szCs w:val="20"/>
              </w:rPr>
              <w:t>Cam Crittenden</w:t>
            </w:r>
          </w:p>
        </w:tc>
      </w:tr>
      <w:tr w:rsidR="001C7C95" w:rsidRPr="00360037" w:rsidTr="00D416A4">
        <w:trPr>
          <w:jc w:val="center"/>
        </w:trPr>
        <w:tc>
          <w:tcPr>
            <w:tcW w:w="3176" w:type="dxa"/>
          </w:tcPr>
          <w:p w:rsidR="001C7C95" w:rsidRPr="00EC62A7" w:rsidRDefault="001C7C95" w:rsidP="00D416A4">
            <w:pPr>
              <w:rPr>
                <w:sz w:val="20"/>
                <w:szCs w:val="20"/>
              </w:rPr>
            </w:pPr>
            <w:r w:rsidRPr="00EC62A7">
              <w:rPr>
                <w:sz w:val="20"/>
                <w:szCs w:val="20"/>
              </w:rPr>
              <w:t>Lou Ann Miller</w:t>
            </w:r>
          </w:p>
        </w:tc>
        <w:tc>
          <w:tcPr>
            <w:tcW w:w="3122" w:type="dxa"/>
          </w:tcPr>
          <w:p w:rsidR="001C7C95" w:rsidRPr="00360037" w:rsidRDefault="001C7C95" w:rsidP="00D416A4">
            <w:pPr>
              <w:rPr>
                <w:sz w:val="20"/>
                <w:szCs w:val="20"/>
              </w:rPr>
            </w:pPr>
            <w:r>
              <w:rPr>
                <w:color w:val="000000" w:themeColor="text1"/>
                <w:sz w:val="20"/>
                <w:szCs w:val="20"/>
              </w:rPr>
              <w:t>Scott Hickey</w:t>
            </w:r>
          </w:p>
        </w:tc>
        <w:tc>
          <w:tcPr>
            <w:tcW w:w="3122" w:type="dxa"/>
          </w:tcPr>
          <w:p w:rsidR="001C7C95" w:rsidRPr="0032023F" w:rsidRDefault="001C7C95" w:rsidP="00D416A4">
            <w:pPr>
              <w:rPr>
                <w:sz w:val="20"/>
                <w:szCs w:val="20"/>
              </w:rPr>
            </w:pPr>
            <w:r w:rsidRPr="0032023F">
              <w:rPr>
                <w:sz w:val="20"/>
                <w:szCs w:val="20"/>
              </w:rPr>
              <w:t>Cathy Peterson</w:t>
            </w:r>
          </w:p>
        </w:tc>
        <w:tc>
          <w:tcPr>
            <w:tcW w:w="3151" w:type="dxa"/>
          </w:tcPr>
          <w:p w:rsidR="001C7C95" w:rsidRPr="00360037" w:rsidRDefault="001C7C95" w:rsidP="00D416A4">
            <w:pPr>
              <w:rPr>
                <w:sz w:val="20"/>
                <w:szCs w:val="20"/>
              </w:rPr>
            </w:pPr>
            <w:r>
              <w:rPr>
                <w:sz w:val="20"/>
                <w:szCs w:val="20"/>
              </w:rPr>
              <w:t>Tim Erskine</w:t>
            </w:r>
          </w:p>
        </w:tc>
      </w:tr>
      <w:tr w:rsidR="001C7C95" w:rsidRPr="00360037" w:rsidTr="00D416A4">
        <w:trPr>
          <w:jc w:val="center"/>
        </w:trPr>
        <w:tc>
          <w:tcPr>
            <w:tcW w:w="3176" w:type="dxa"/>
          </w:tcPr>
          <w:p w:rsidR="001C7C95" w:rsidRPr="00360037" w:rsidRDefault="001C7C95" w:rsidP="00D416A4">
            <w:pPr>
              <w:rPr>
                <w:sz w:val="20"/>
                <w:szCs w:val="20"/>
              </w:rPr>
            </w:pPr>
            <w:r>
              <w:rPr>
                <w:color w:val="000000" w:themeColor="text1"/>
                <w:sz w:val="20"/>
                <w:szCs w:val="20"/>
              </w:rPr>
              <w:t>Valeria Mitchell</w:t>
            </w:r>
          </w:p>
        </w:tc>
        <w:tc>
          <w:tcPr>
            <w:tcW w:w="3122" w:type="dxa"/>
          </w:tcPr>
          <w:p w:rsidR="001C7C95" w:rsidRPr="00360037" w:rsidRDefault="001C7C95" w:rsidP="00D416A4">
            <w:pPr>
              <w:rPr>
                <w:sz w:val="20"/>
                <w:szCs w:val="20"/>
              </w:rPr>
            </w:pPr>
            <w:r w:rsidRPr="00EC62A7">
              <w:rPr>
                <w:sz w:val="20"/>
                <w:szCs w:val="20"/>
              </w:rPr>
              <w:t>Michael Feldman</w:t>
            </w:r>
          </w:p>
        </w:tc>
        <w:tc>
          <w:tcPr>
            <w:tcW w:w="3122" w:type="dxa"/>
          </w:tcPr>
          <w:p w:rsidR="001C7C95" w:rsidRPr="00301F71" w:rsidRDefault="001C7C95" w:rsidP="00D416A4">
            <w:pPr>
              <w:rPr>
                <w:sz w:val="20"/>
                <w:szCs w:val="20"/>
              </w:rPr>
            </w:pPr>
            <w:r w:rsidRPr="00301F71">
              <w:rPr>
                <w:sz w:val="20"/>
                <w:szCs w:val="20"/>
              </w:rPr>
              <w:t>Frank Yang</w:t>
            </w:r>
          </w:p>
        </w:tc>
        <w:tc>
          <w:tcPr>
            <w:tcW w:w="3151" w:type="dxa"/>
          </w:tcPr>
          <w:p w:rsidR="001C7C95" w:rsidRPr="00360037" w:rsidRDefault="001C7C95" w:rsidP="00CD22DA">
            <w:pPr>
              <w:rPr>
                <w:sz w:val="20"/>
                <w:szCs w:val="20"/>
              </w:rPr>
            </w:pPr>
            <w:r>
              <w:rPr>
                <w:sz w:val="20"/>
                <w:szCs w:val="20"/>
              </w:rPr>
              <w:t>Wanda Street</w:t>
            </w:r>
          </w:p>
        </w:tc>
      </w:tr>
      <w:tr w:rsidR="001C7C95" w:rsidRPr="00360037" w:rsidTr="00D416A4">
        <w:trPr>
          <w:jc w:val="center"/>
        </w:trPr>
        <w:tc>
          <w:tcPr>
            <w:tcW w:w="3176" w:type="dxa"/>
          </w:tcPr>
          <w:p w:rsidR="001C7C95" w:rsidRPr="00360037" w:rsidRDefault="001C7C95" w:rsidP="00D416A4">
            <w:pPr>
              <w:rPr>
                <w:sz w:val="20"/>
                <w:szCs w:val="20"/>
              </w:rPr>
            </w:pPr>
            <w:r>
              <w:rPr>
                <w:sz w:val="20"/>
                <w:szCs w:val="20"/>
              </w:rPr>
              <w:t>Emory Altizer</w:t>
            </w:r>
          </w:p>
        </w:tc>
        <w:tc>
          <w:tcPr>
            <w:tcW w:w="3122" w:type="dxa"/>
          </w:tcPr>
          <w:p w:rsidR="001C7C95" w:rsidRDefault="001C7C95" w:rsidP="00D416A4">
            <w:pPr>
              <w:rPr>
                <w:sz w:val="20"/>
                <w:szCs w:val="20"/>
              </w:rPr>
            </w:pPr>
            <w:r w:rsidRPr="00360037">
              <w:rPr>
                <w:sz w:val="20"/>
                <w:szCs w:val="20"/>
              </w:rPr>
              <w:t>Maggie Griffen</w:t>
            </w:r>
          </w:p>
        </w:tc>
        <w:tc>
          <w:tcPr>
            <w:tcW w:w="3122" w:type="dxa"/>
          </w:tcPr>
          <w:p w:rsidR="001C7C95" w:rsidRPr="0032023F" w:rsidRDefault="001C7C95" w:rsidP="00D416A4">
            <w:pPr>
              <w:rPr>
                <w:sz w:val="20"/>
                <w:szCs w:val="20"/>
              </w:rPr>
            </w:pPr>
            <w:r w:rsidRPr="0032023F">
              <w:rPr>
                <w:sz w:val="20"/>
                <w:szCs w:val="20"/>
              </w:rPr>
              <w:t>Dallas Taylor</w:t>
            </w:r>
          </w:p>
        </w:tc>
        <w:tc>
          <w:tcPr>
            <w:tcW w:w="3151" w:type="dxa"/>
          </w:tcPr>
          <w:p w:rsidR="001C7C95" w:rsidRPr="00360037" w:rsidRDefault="001C7C95" w:rsidP="00D416A4">
            <w:pPr>
              <w:rPr>
                <w:sz w:val="20"/>
                <w:szCs w:val="20"/>
              </w:rPr>
            </w:pPr>
          </w:p>
        </w:tc>
      </w:tr>
      <w:tr w:rsidR="001C7C95" w:rsidRPr="00360037" w:rsidTr="00D416A4">
        <w:trPr>
          <w:jc w:val="center"/>
        </w:trPr>
        <w:tc>
          <w:tcPr>
            <w:tcW w:w="3176" w:type="dxa"/>
          </w:tcPr>
          <w:p w:rsidR="001C7C95" w:rsidRDefault="001C7C95" w:rsidP="00D416A4">
            <w:pPr>
              <w:rPr>
                <w:sz w:val="20"/>
                <w:szCs w:val="20"/>
              </w:rPr>
            </w:pPr>
            <w:r>
              <w:rPr>
                <w:sz w:val="20"/>
                <w:szCs w:val="20"/>
              </w:rPr>
              <w:t>J. Forrest Calland</w:t>
            </w:r>
          </w:p>
        </w:tc>
        <w:tc>
          <w:tcPr>
            <w:tcW w:w="3122" w:type="dxa"/>
          </w:tcPr>
          <w:p w:rsidR="001C7C95" w:rsidRPr="00360037" w:rsidRDefault="001C7C95" w:rsidP="00D416A4">
            <w:pPr>
              <w:rPr>
                <w:sz w:val="20"/>
                <w:szCs w:val="20"/>
              </w:rPr>
            </w:pPr>
            <w:r>
              <w:rPr>
                <w:sz w:val="20"/>
                <w:szCs w:val="20"/>
              </w:rPr>
              <w:t>Keith Stephenson</w:t>
            </w:r>
          </w:p>
        </w:tc>
        <w:tc>
          <w:tcPr>
            <w:tcW w:w="3122" w:type="dxa"/>
          </w:tcPr>
          <w:p w:rsidR="001C7C95" w:rsidRPr="0032023F" w:rsidRDefault="001C7C95" w:rsidP="00A04050">
            <w:pPr>
              <w:rPr>
                <w:sz w:val="20"/>
                <w:szCs w:val="20"/>
              </w:rPr>
            </w:pPr>
            <w:r>
              <w:rPr>
                <w:sz w:val="20"/>
                <w:szCs w:val="20"/>
              </w:rPr>
              <w:t>Stephanie Boese</w:t>
            </w:r>
          </w:p>
        </w:tc>
        <w:tc>
          <w:tcPr>
            <w:tcW w:w="3151" w:type="dxa"/>
          </w:tcPr>
          <w:p w:rsidR="001C7C95" w:rsidRPr="00360037" w:rsidRDefault="001C7C95" w:rsidP="00D416A4">
            <w:pPr>
              <w:rPr>
                <w:sz w:val="20"/>
                <w:szCs w:val="20"/>
              </w:rPr>
            </w:pPr>
          </w:p>
        </w:tc>
      </w:tr>
      <w:tr w:rsidR="001C7C95" w:rsidRPr="00360037" w:rsidTr="00D416A4">
        <w:trPr>
          <w:trHeight w:val="198"/>
          <w:jc w:val="center"/>
        </w:trPr>
        <w:tc>
          <w:tcPr>
            <w:tcW w:w="3176" w:type="dxa"/>
          </w:tcPr>
          <w:p w:rsidR="001C7C95" w:rsidRPr="00186420" w:rsidRDefault="001C7C95" w:rsidP="00D416A4">
            <w:pPr>
              <w:rPr>
                <w:color w:val="000000" w:themeColor="text1"/>
                <w:sz w:val="20"/>
                <w:szCs w:val="20"/>
              </w:rPr>
            </w:pPr>
            <w:r>
              <w:rPr>
                <w:color w:val="000000" w:themeColor="text1"/>
                <w:sz w:val="20"/>
                <w:szCs w:val="20"/>
              </w:rPr>
              <w:t>R. Macon Sizemore</w:t>
            </w:r>
          </w:p>
        </w:tc>
        <w:tc>
          <w:tcPr>
            <w:tcW w:w="3122" w:type="dxa"/>
          </w:tcPr>
          <w:p w:rsidR="001C7C95" w:rsidRPr="00EC62A7" w:rsidRDefault="001C7C95" w:rsidP="00D416A4">
            <w:pPr>
              <w:rPr>
                <w:sz w:val="20"/>
                <w:szCs w:val="20"/>
              </w:rPr>
            </w:pPr>
            <w:r w:rsidRPr="00EC62A7">
              <w:rPr>
                <w:sz w:val="20"/>
                <w:szCs w:val="20"/>
              </w:rPr>
              <w:t>Anne Zehner</w:t>
            </w:r>
          </w:p>
        </w:tc>
        <w:tc>
          <w:tcPr>
            <w:tcW w:w="3122" w:type="dxa"/>
          </w:tcPr>
          <w:p w:rsidR="001C7C95" w:rsidRPr="0032023F" w:rsidRDefault="001C7C95" w:rsidP="00A04050">
            <w:pPr>
              <w:rPr>
                <w:sz w:val="20"/>
                <w:szCs w:val="20"/>
              </w:rPr>
            </w:pPr>
            <w:r>
              <w:rPr>
                <w:sz w:val="20"/>
                <w:szCs w:val="20"/>
              </w:rPr>
              <w:t>Tiffany Lord</w:t>
            </w:r>
          </w:p>
        </w:tc>
        <w:tc>
          <w:tcPr>
            <w:tcW w:w="3151" w:type="dxa"/>
            <w:tcBorders>
              <w:bottom w:val="single" w:sz="4" w:space="0" w:color="auto"/>
            </w:tcBorders>
          </w:tcPr>
          <w:p w:rsidR="001C7C95" w:rsidRPr="00360037" w:rsidRDefault="001C7C95" w:rsidP="00D416A4">
            <w:pPr>
              <w:rPr>
                <w:sz w:val="20"/>
                <w:szCs w:val="20"/>
              </w:rPr>
            </w:pPr>
          </w:p>
        </w:tc>
      </w:tr>
      <w:tr w:rsidR="001C7C95" w:rsidRPr="005A35D8" w:rsidTr="00D416A4">
        <w:trPr>
          <w:jc w:val="center"/>
        </w:trPr>
        <w:tc>
          <w:tcPr>
            <w:tcW w:w="3176" w:type="dxa"/>
          </w:tcPr>
          <w:p w:rsidR="001C7C95" w:rsidRDefault="001C7C95" w:rsidP="00A04050">
            <w:pPr>
              <w:rPr>
                <w:sz w:val="20"/>
                <w:szCs w:val="20"/>
              </w:rPr>
            </w:pPr>
            <w:r>
              <w:rPr>
                <w:sz w:val="20"/>
                <w:szCs w:val="20"/>
              </w:rPr>
              <w:t>Andi Wright</w:t>
            </w:r>
          </w:p>
        </w:tc>
        <w:tc>
          <w:tcPr>
            <w:tcW w:w="3122" w:type="dxa"/>
          </w:tcPr>
          <w:p w:rsidR="001C7C95" w:rsidRDefault="001C7C95" w:rsidP="00D416A4">
            <w:pPr>
              <w:rPr>
                <w:sz w:val="20"/>
                <w:szCs w:val="20"/>
              </w:rPr>
            </w:pPr>
          </w:p>
        </w:tc>
        <w:tc>
          <w:tcPr>
            <w:tcW w:w="3122" w:type="dxa"/>
          </w:tcPr>
          <w:p w:rsidR="001C7C95" w:rsidRPr="0032023F" w:rsidRDefault="001C7C95" w:rsidP="00A04050">
            <w:pPr>
              <w:rPr>
                <w:sz w:val="20"/>
                <w:szCs w:val="20"/>
              </w:rPr>
            </w:pPr>
            <w:r w:rsidRPr="0032023F">
              <w:rPr>
                <w:sz w:val="20"/>
                <w:szCs w:val="20"/>
              </w:rPr>
              <w:t>Pier Ferguson</w:t>
            </w:r>
          </w:p>
        </w:tc>
        <w:tc>
          <w:tcPr>
            <w:tcW w:w="3151" w:type="dxa"/>
            <w:shd w:val="clear" w:color="auto" w:fill="auto"/>
          </w:tcPr>
          <w:p w:rsidR="001C7C95" w:rsidRPr="005A35D8" w:rsidRDefault="001C7C95" w:rsidP="00D416A4">
            <w:pPr>
              <w:rPr>
                <w:b/>
                <w:sz w:val="20"/>
                <w:szCs w:val="20"/>
              </w:rPr>
            </w:pPr>
          </w:p>
        </w:tc>
      </w:tr>
      <w:tr w:rsidR="001C7C95" w:rsidRPr="00360037" w:rsidTr="00D416A4">
        <w:trPr>
          <w:jc w:val="center"/>
        </w:trPr>
        <w:tc>
          <w:tcPr>
            <w:tcW w:w="3176" w:type="dxa"/>
          </w:tcPr>
          <w:p w:rsidR="001C7C95" w:rsidRPr="00186420" w:rsidRDefault="001C7C95" w:rsidP="00A04050">
            <w:pPr>
              <w:rPr>
                <w:color w:val="000000" w:themeColor="text1"/>
                <w:sz w:val="20"/>
                <w:szCs w:val="20"/>
              </w:rPr>
            </w:pPr>
            <w:r>
              <w:rPr>
                <w:sz w:val="20"/>
                <w:szCs w:val="20"/>
              </w:rPr>
              <w:t>Shawn Safford</w:t>
            </w:r>
          </w:p>
        </w:tc>
        <w:tc>
          <w:tcPr>
            <w:tcW w:w="3122" w:type="dxa"/>
          </w:tcPr>
          <w:p w:rsidR="001C7C95" w:rsidRDefault="001C7C95" w:rsidP="00D416A4">
            <w:pPr>
              <w:rPr>
                <w:sz w:val="20"/>
                <w:szCs w:val="20"/>
              </w:rPr>
            </w:pPr>
          </w:p>
        </w:tc>
        <w:tc>
          <w:tcPr>
            <w:tcW w:w="3122" w:type="dxa"/>
          </w:tcPr>
          <w:p w:rsidR="001C7C95" w:rsidRPr="0032023F" w:rsidRDefault="001C7C95" w:rsidP="00A04050">
            <w:pPr>
              <w:rPr>
                <w:sz w:val="20"/>
                <w:szCs w:val="20"/>
              </w:rPr>
            </w:pPr>
            <w:r w:rsidRPr="0032023F">
              <w:rPr>
                <w:sz w:val="20"/>
                <w:szCs w:val="20"/>
              </w:rPr>
              <w:t>Ann Kuhn</w:t>
            </w:r>
          </w:p>
        </w:tc>
        <w:tc>
          <w:tcPr>
            <w:tcW w:w="3151" w:type="dxa"/>
          </w:tcPr>
          <w:p w:rsidR="001C7C95" w:rsidRPr="00360037"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Default="001C7C95" w:rsidP="00A04050">
            <w:pPr>
              <w:rPr>
                <w:sz w:val="20"/>
                <w:szCs w:val="20"/>
              </w:rPr>
            </w:pPr>
            <w:r>
              <w:rPr>
                <w:sz w:val="20"/>
                <w:szCs w:val="20"/>
              </w:rPr>
              <w:t>Lisa Wells</w:t>
            </w:r>
          </w:p>
        </w:tc>
        <w:tc>
          <w:tcPr>
            <w:tcW w:w="3122" w:type="dxa"/>
          </w:tcPr>
          <w:p w:rsidR="001C7C95" w:rsidRDefault="001C7C95" w:rsidP="00D416A4">
            <w:pPr>
              <w:rPr>
                <w:sz w:val="20"/>
                <w:szCs w:val="20"/>
              </w:rPr>
            </w:pPr>
          </w:p>
        </w:tc>
        <w:tc>
          <w:tcPr>
            <w:tcW w:w="3122" w:type="dxa"/>
          </w:tcPr>
          <w:p w:rsidR="001C7C95" w:rsidRPr="0032023F" w:rsidRDefault="001C7C95" w:rsidP="00A04050">
            <w:pPr>
              <w:rPr>
                <w:sz w:val="20"/>
                <w:szCs w:val="20"/>
              </w:rPr>
            </w:pPr>
            <w:r>
              <w:rPr>
                <w:sz w:val="20"/>
                <w:szCs w:val="20"/>
              </w:rPr>
              <w:t>Carol Bernier</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Default="001C7C95" w:rsidP="00A04050">
            <w:pPr>
              <w:rPr>
                <w:sz w:val="20"/>
                <w:szCs w:val="20"/>
              </w:rPr>
            </w:pPr>
            <w:r>
              <w:rPr>
                <w:sz w:val="20"/>
                <w:szCs w:val="20"/>
              </w:rPr>
              <w:t>Sid Bingley</w:t>
            </w:r>
          </w:p>
        </w:tc>
        <w:tc>
          <w:tcPr>
            <w:tcW w:w="3122" w:type="dxa"/>
          </w:tcPr>
          <w:p w:rsidR="001C7C95" w:rsidRDefault="001C7C95" w:rsidP="00D416A4">
            <w:pPr>
              <w:rPr>
                <w:sz w:val="20"/>
                <w:szCs w:val="20"/>
              </w:rPr>
            </w:pPr>
          </w:p>
        </w:tc>
        <w:tc>
          <w:tcPr>
            <w:tcW w:w="3122" w:type="dxa"/>
          </w:tcPr>
          <w:p w:rsidR="001C7C95" w:rsidRPr="0032023F" w:rsidRDefault="001C7C95" w:rsidP="00A04050">
            <w:pPr>
              <w:rPr>
                <w:sz w:val="20"/>
                <w:szCs w:val="20"/>
              </w:rPr>
            </w:pPr>
            <w:r w:rsidRPr="0032023F">
              <w:rPr>
                <w:sz w:val="20"/>
                <w:szCs w:val="20"/>
              </w:rPr>
              <w:t>Mark Day</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Default="001C7C95" w:rsidP="00A04050">
            <w:pPr>
              <w:rPr>
                <w:sz w:val="20"/>
                <w:szCs w:val="20"/>
              </w:rPr>
            </w:pPr>
            <w:r>
              <w:rPr>
                <w:sz w:val="20"/>
                <w:szCs w:val="20"/>
              </w:rPr>
              <w:t>Marilyn McLeod</w:t>
            </w:r>
          </w:p>
        </w:tc>
        <w:tc>
          <w:tcPr>
            <w:tcW w:w="3122" w:type="dxa"/>
          </w:tcPr>
          <w:p w:rsidR="001C7C95" w:rsidRDefault="001C7C95" w:rsidP="00D416A4">
            <w:pPr>
              <w:rPr>
                <w:sz w:val="20"/>
                <w:szCs w:val="20"/>
              </w:rPr>
            </w:pPr>
          </w:p>
        </w:tc>
        <w:tc>
          <w:tcPr>
            <w:tcW w:w="3122" w:type="dxa"/>
          </w:tcPr>
          <w:p w:rsidR="001C7C95" w:rsidRPr="0032023F" w:rsidRDefault="001C7C95" w:rsidP="00A04050">
            <w:pPr>
              <w:rPr>
                <w:sz w:val="20"/>
                <w:szCs w:val="20"/>
              </w:rPr>
            </w:pPr>
            <w:r>
              <w:rPr>
                <w:sz w:val="20"/>
                <w:szCs w:val="20"/>
              </w:rPr>
              <w:t>Wayne Perry</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Default="001C7C95" w:rsidP="00A04050">
            <w:pPr>
              <w:rPr>
                <w:sz w:val="20"/>
                <w:szCs w:val="20"/>
              </w:rPr>
            </w:pPr>
            <w:r>
              <w:rPr>
                <w:sz w:val="20"/>
                <w:szCs w:val="20"/>
              </w:rPr>
              <w:t xml:space="preserve">John </w:t>
            </w:r>
            <w:proofErr w:type="spellStart"/>
            <w:r>
              <w:rPr>
                <w:sz w:val="20"/>
                <w:szCs w:val="20"/>
              </w:rPr>
              <w:t>Hyslop</w:t>
            </w:r>
            <w:proofErr w:type="spellEnd"/>
          </w:p>
        </w:tc>
        <w:tc>
          <w:tcPr>
            <w:tcW w:w="3122" w:type="dxa"/>
          </w:tcPr>
          <w:p w:rsidR="001C7C95" w:rsidRDefault="001C7C95" w:rsidP="00D416A4">
            <w:pPr>
              <w:rPr>
                <w:sz w:val="20"/>
                <w:szCs w:val="20"/>
              </w:rPr>
            </w:pPr>
          </w:p>
        </w:tc>
        <w:tc>
          <w:tcPr>
            <w:tcW w:w="3122" w:type="dxa"/>
          </w:tcPr>
          <w:p w:rsidR="001C7C95" w:rsidRPr="0032023F" w:rsidRDefault="001C7C95" w:rsidP="00A04050">
            <w:pPr>
              <w:rPr>
                <w:sz w:val="20"/>
                <w:szCs w:val="20"/>
              </w:rPr>
            </w:pPr>
            <w:r>
              <w:rPr>
                <w:sz w:val="20"/>
                <w:szCs w:val="20"/>
              </w:rPr>
              <w:t>Brent Lafayette</w:t>
            </w:r>
          </w:p>
        </w:tc>
        <w:tc>
          <w:tcPr>
            <w:tcW w:w="3151" w:type="dxa"/>
          </w:tcPr>
          <w:p w:rsidR="001C7C95" w:rsidRPr="0057578C" w:rsidRDefault="001C7C95" w:rsidP="00D416A4">
            <w:pPr>
              <w:rPr>
                <w:sz w:val="20"/>
                <w:szCs w:val="20"/>
              </w:rPr>
            </w:pPr>
          </w:p>
        </w:tc>
      </w:tr>
      <w:tr w:rsidR="001C7C95" w:rsidRPr="00360037" w:rsidTr="00D416A4">
        <w:trPr>
          <w:trHeight w:val="218"/>
          <w:jc w:val="center"/>
        </w:trPr>
        <w:tc>
          <w:tcPr>
            <w:tcW w:w="3176" w:type="dxa"/>
            <w:shd w:val="clear" w:color="auto" w:fill="FFFFFF" w:themeFill="background1"/>
          </w:tcPr>
          <w:p w:rsidR="001C7C95" w:rsidRDefault="001C7C95" w:rsidP="00A04050">
            <w:pPr>
              <w:rPr>
                <w:sz w:val="20"/>
                <w:szCs w:val="20"/>
              </w:rPr>
            </w:pPr>
          </w:p>
        </w:tc>
        <w:tc>
          <w:tcPr>
            <w:tcW w:w="3122" w:type="dxa"/>
          </w:tcPr>
          <w:p w:rsidR="001C7C95" w:rsidRDefault="001C7C95" w:rsidP="00D416A4">
            <w:pPr>
              <w:rPr>
                <w:sz w:val="20"/>
                <w:szCs w:val="20"/>
              </w:rPr>
            </w:pPr>
          </w:p>
        </w:tc>
        <w:tc>
          <w:tcPr>
            <w:tcW w:w="3122" w:type="dxa"/>
          </w:tcPr>
          <w:p w:rsidR="001C7C95" w:rsidRPr="0032023F" w:rsidRDefault="001C7C95" w:rsidP="00A04050">
            <w:pPr>
              <w:rPr>
                <w:sz w:val="20"/>
                <w:szCs w:val="20"/>
              </w:rPr>
            </w:pPr>
            <w:r>
              <w:rPr>
                <w:sz w:val="20"/>
                <w:szCs w:val="20"/>
              </w:rPr>
              <w:t>Susan Smith</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Default="001C7C95" w:rsidP="00A04050">
            <w:pPr>
              <w:rPr>
                <w:sz w:val="20"/>
                <w:szCs w:val="20"/>
              </w:rPr>
            </w:pPr>
          </w:p>
        </w:tc>
        <w:tc>
          <w:tcPr>
            <w:tcW w:w="3122" w:type="dxa"/>
          </w:tcPr>
          <w:p w:rsidR="001C7C95" w:rsidRDefault="001C7C95" w:rsidP="00D416A4">
            <w:pPr>
              <w:rPr>
                <w:sz w:val="20"/>
                <w:szCs w:val="20"/>
              </w:rPr>
            </w:pPr>
          </w:p>
        </w:tc>
        <w:tc>
          <w:tcPr>
            <w:tcW w:w="3122" w:type="dxa"/>
          </w:tcPr>
          <w:p w:rsidR="001C7C95" w:rsidRPr="0032023F" w:rsidRDefault="001C7C95" w:rsidP="00A04050">
            <w:pPr>
              <w:rPr>
                <w:sz w:val="20"/>
                <w:szCs w:val="20"/>
              </w:rPr>
            </w:pPr>
            <w:r>
              <w:rPr>
                <w:sz w:val="20"/>
                <w:szCs w:val="20"/>
              </w:rPr>
              <w:t>Eddie Ferguson</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Default="001C7C95" w:rsidP="00A04050">
            <w:pPr>
              <w:rPr>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r>
              <w:rPr>
                <w:sz w:val="20"/>
                <w:szCs w:val="20"/>
              </w:rPr>
              <w:t>Paul Sharpe</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Default="001C7C95" w:rsidP="00D416A4">
            <w:pPr>
              <w:rPr>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r>
              <w:rPr>
                <w:sz w:val="20"/>
                <w:szCs w:val="20"/>
              </w:rPr>
              <w:t>Tracey Lee</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Default="001C7C95" w:rsidP="00D416A4">
            <w:pPr>
              <w:rPr>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r>
              <w:rPr>
                <w:sz w:val="20"/>
                <w:szCs w:val="20"/>
              </w:rPr>
              <w:t>Melinda Myers</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Default="001C7C95" w:rsidP="00D416A4">
            <w:pPr>
              <w:rPr>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r>
              <w:rPr>
                <w:sz w:val="20"/>
                <w:szCs w:val="20"/>
              </w:rPr>
              <w:t>Robin Pearce</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Pr="00186420" w:rsidRDefault="001C7C95" w:rsidP="00D416A4">
            <w:pPr>
              <w:rPr>
                <w:color w:val="000000" w:themeColor="text1"/>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r>
              <w:rPr>
                <w:sz w:val="20"/>
                <w:szCs w:val="20"/>
              </w:rPr>
              <w:t>Sherry Stanley</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Pr="00186420" w:rsidRDefault="001C7C95" w:rsidP="00D416A4">
            <w:pPr>
              <w:rPr>
                <w:color w:val="000000" w:themeColor="text1"/>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r>
              <w:rPr>
                <w:sz w:val="20"/>
                <w:szCs w:val="20"/>
              </w:rPr>
              <w:t>Jeff Haynes</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Pr="00186420" w:rsidRDefault="001C7C95" w:rsidP="00D416A4">
            <w:pPr>
              <w:rPr>
                <w:color w:val="000000" w:themeColor="text1"/>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r>
              <w:rPr>
                <w:sz w:val="20"/>
                <w:szCs w:val="20"/>
              </w:rPr>
              <w:t>Kelley Rumsey</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Pr="00186420" w:rsidRDefault="001C7C95" w:rsidP="00D416A4">
            <w:pPr>
              <w:rPr>
                <w:color w:val="000000" w:themeColor="text1"/>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r>
              <w:rPr>
                <w:sz w:val="20"/>
                <w:szCs w:val="20"/>
              </w:rPr>
              <w:t xml:space="preserve">Peter </w:t>
            </w:r>
            <w:proofErr w:type="spellStart"/>
            <w:r>
              <w:rPr>
                <w:sz w:val="20"/>
                <w:szCs w:val="20"/>
              </w:rPr>
              <w:t>Ploch</w:t>
            </w:r>
            <w:proofErr w:type="spellEnd"/>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Pr="00186420" w:rsidRDefault="001C7C95" w:rsidP="00D416A4">
            <w:pPr>
              <w:rPr>
                <w:color w:val="000000" w:themeColor="text1"/>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r>
              <w:rPr>
                <w:sz w:val="20"/>
                <w:szCs w:val="20"/>
              </w:rPr>
              <w:t>Kelly Brown</w:t>
            </w:r>
          </w:p>
        </w:tc>
        <w:tc>
          <w:tcPr>
            <w:tcW w:w="3151" w:type="dxa"/>
          </w:tcPr>
          <w:p w:rsidR="001C7C95" w:rsidRPr="0057578C" w:rsidRDefault="001C7C95" w:rsidP="00D416A4">
            <w:pPr>
              <w:rPr>
                <w:sz w:val="20"/>
                <w:szCs w:val="20"/>
              </w:rPr>
            </w:pPr>
          </w:p>
        </w:tc>
      </w:tr>
      <w:tr w:rsidR="001C7C95" w:rsidRPr="00360037" w:rsidTr="00D416A4">
        <w:trPr>
          <w:jc w:val="center"/>
        </w:trPr>
        <w:tc>
          <w:tcPr>
            <w:tcW w:w="3176" w:type="dxa"/>
            <w:shd w:val="clear" w:color="auto" w:fill="FFFFFF" w:themeFill="background1"/>
          </w:tcPr>
          <w:p w:rsidR="001C7C95" w:rsidRPr="00186420" w:rsidRDefault="001C7C95" w:rsidP="00D416A4">
            <w:pPr>
              <w:rPr>
                <w:color w:val="000000" w:themeColor="text1"/>
                <w:sz w:val="20"/>
                <w:szCs w:val="20"/>
              </w:rPr>
            </w:pPr>
          </w:p>
        </w:tc>
        <w:tc>
          <w:tcPr>
            <w:tcW w:w="3122" w:type="dxa"/>
          </w:tcPr>
          <w:p w:rsidR="001C7C95" w:rsidRDefault="001C7C95" w:rsidP="00D416A4">
            <w:pPr>
              <w:rPr>
                <w:sz w:val="20"/>
                <w:szCs w:val="20"/>
              </w:rPr>
            </w:pPr>
          </w:p>
        </w:tc>
        <w:tc>
          <w:tcPr>
            <w:tcW w:w="3122" w:type="dxa"/>
          </w:tcPr>
          <w:p w:rsidR="001C7C95" w:rsidRDefault="001C7C95" w:rsidP="00A04050">
            <w:pPr>
              <w:rPr>
                <w:sz w:val="20"/>
                <w:szCs w:val="20"/>
              </w:rPr>
            </w:pPr>
          </w:p>
        </w:tc>
        <w:tc>
          <w:tcPr>
            <w:tcW w:w="3151" w:type="dxa"/>
          </w:tcPr>
          <w:p w:rsidR="001C7C95" w:rsidRPr="0057578C" w:rsidRDefault="001C7C95" w:rsidP="00D416A4">
            <w:pPr>
              <w:rPr>
                <w:sz w:val="20"/>
                <w:szCs w:val="20"/>
              </w:rPr>
            </w:pPr>
          </w:p>
        </w:tc>
      </w:tr>
    </w:tbl>
    <w:p w:rsidR="00D8089D" w:rsidRDefault="0069424A">
      <w:pPr>
        <w:rPr>
          <w:sz w:val="20"/>
          <w:szCs w:val="20"/>
        </w:rPr>
      </w:pPr>
      <w:r w:rsidRPr="00360037">
        <w:rPr>
          <w:sz w:val="20"/>
          <w:szCs w:val="20"/>
        </w:rPr>
        <w:br w:type="textWrapping" w:clear="all"/>
      </w:r>
    </w:p>
    <w:p w:rsidR="00B11305" w:rsidRPr="00360037" w:rsidRDefault="00B11305">
      <w:pPr>
        <w:rPr>
          <w:sz w:val="20"/>
          <w:szCs w:val="20"/>
        </w:rPr>
      </w:pPr>
    </w:p>
    <w:tbl>
      <w:tblPr>
        <w:tblpPr w:leftFromText="180" w:rightFromText="180" w:vertAnchor="text"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9283"/>
        <w:gridCol w:w="3032"/>
      </w:tblGrid>
      <w:tr w:rsidR="00B51B15" w:rsidRPr="00360037" w:rsidTr="00F935D9">
        <w:trPr>
          <w:tblHeader/>
        </w:trPr>
        <w:tc>
          <w:tcPr>
            <w:tcW w:w="2373" w:type="dxa"/>
            <w:tcBorders>
              <w:righ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Topic/Subject</w:t>
            </w:r>
          </w:p>
        </w:tc>
        <w:tc>
          <w:tcPr>
            <w:tcW w:w="9283" w:type="dxa"/>
            <w:tcBorders>
              <w:top w:val="single" w:sz="4" w:space="0" w:color="auto"/>
              <w:left w:val="single" w:sz="4" w:space="0" w:color="auto"/>
              <w:bottom w:val="single" w:sz="4" w:space="0" w:color="auto"/>
              <w:righ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Discussion</w:t>
            </w:r>
          </w:p>
        </w:tc>
        <w:tc>
          <w:tcPr>
            <w:tcW w:w="3032" w:type="dxa"/>
            <w:tcBorders>
              <w:lef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Recommendations, Action/Follow-up; Responsible Person</w:t>
            </w:r>
          </w:p>
        </w:tc>
      </w:tr>
      <w:tr w:rsidR="00B51B15" w:rsidRPr="00EE2439" w:rsidTr="00F935D9">
        <w:tc>
          <w:tcPr>
            <w:tcW w:w="2373" w:type="dxa"/>
          </w:tcPr>
          <w:p w:rsidR="00B51B15" w:rsidRPr="00360037" w:rsidRDefault="00C63D8F" w:rsidP="00465D53">
            <w:pPr>
              <w:rPr>
                <w:b/>
                <w:sz w:val="20"/>
                <w:szCs w:val="20"/>
              </w:rPr>
            </w:pPr>
            <w:r w:rsidRPr="00360037">
              <w:rPr>
                <w:b/>
                <w:sz w:val="20"/>
                <w:szCs w:val="20"/>
              </w:rPr>
              <w:t>Call to order:</w:t>
            </w:r>
          </w:p>
        </w:tc>
        <w:tc>
          <w:tcPr>
            <w:tcW w:w="9283" w:type="dxa"/>
          </w:tcPr>
          <w:p w:rsidR="00027AC4" w:rsidRPr="00360037" w:rsidRDefault="00746B73" w:rsidP="00EC62A7">
            <w:pPr>
              <w:rPr>
                <w:sz w:val="20"/>
                <w:szCs w:val="20"/>
              </w:rPr>
            </w:pPr>
            <w:r w:rsidRPr="00360037">
              <w:rPr>
                <w:sz w:val="20"/>
                <w:szCs w:val="20"/>
              </w:rPr>
              <w:t>The m</w:t>
            </w:r>
            <w:r w:rsidR="00C63D8F" w:rsidRPr="00360037">
              <w:rPr>
                <w:sz w:val="20"/>
                <w:szCs w:val="20"/>
              </w:rPr>
              <w:t xml:space="preserve">eeting was </w:t>
            </w:r>
            <w:r w:rsidR="004F072E" w:rsidRPr="00360037">
              <w:rPr>
                <w:sz w:val="20"/>
                <w:szCs w:val="20"/>
              </w:rPr>
              <w:t>c</w:t>
            </w:r>
            <w:r w:rsidR="00C63D8F" w:rsidRPr="00360037">
              <w:rPr>
                <w:sz w:val="20"/>
                <w:szCs w:val="20"/>
              </w:rPr>
              <w:t xml:space="preserve">alled to order by </w:t>
            </w:r>
            <w:r w:rsidR="00BA0644" w:rsidRPr="00360037">
              <w:rPr>
                <w:sz w:val="20"/>
                <w:szCs w:val="20"/>
              </w:rPr>
              <w:t xml:space="preserve">Dr. </w:t>
            </w:r>
            <w:r w:rsidR="00F25840">
              <w:rPr>
                <w:sz w:val="20"/>
                <w:szCs w:val="20"/>
              </w:rPr>
              <w:t>Aboutanos a</w:t>
            </w:r>
            <w:r w:rsidR="00BA0644" w:rsidRPr="00360037">
              <w:rPr>
                <w:sz w:val="20"/>
                <w:szCs w:val="20"/>
              </w:rPr>
              <w:t xml:space="preserve">t </w:t>
            </w:r>
            <w:r w:rsidR="005577C7">
              <w:rPr>
                <w:sz w:val="20"/>
                <w:szCs w:val="20"/>
              </w:rPr>
              <w:t>11</w:t>
            </w:r>
            <w:r w:rsidR="00BA0644" w:rsidRPr="00360037">
              <w:rPr>
                <w:sz w:val="20"/>
                <w:szCs w:val="20"/>
              </w:rPr>
              <w:t>:</w:t>
            </w:r>
            <w:r w:rsidR="00554455">
              <w:rPr>
                <w:sz w:val="20"/>
                <w:szCs w:val="20"/>
              </w:rPr>
              <w:t>1</w:t>
            </w:r>
            <w:r w:rsidR="00301F71">
              <w:rPr>
                <w:sz w:val="20"/>
                <w:szCs w:val="20"/>
              </w:rPr>
              <w:t>2</w:t>
            </w:r>
            <w:r w:rsidR="00B3799F">
              <w:rPr>
                <w:sz w:val="20"/>
                <w:szCs w:val="20"/>
              </w:rPr>
              <w:t xml:space="preserve"> </w:t>
            </w:r>
            <w:r w:rsidR="00BA0644" w:rsidRPr="00360037">
              <w:rPr>
                <w:sz w:val="20"/>
                <w:szCs w:val="20"/>
              </w:rPr>
              <w:t xml:space="preserve">a.m. </w:t>
            </w:r>
          </w:p>
        </w:tc>
        <w:tc>
          <w:tcPr>
            <w:tcW w:w="3032" w:type="dxa"/>
          </w:tcPr>
          <w:p w:rsidR="00B51B15" w:rsidRPr="00EE2439" w:rsidRDefault="00B51B15" w:rsidP="00465D53">
            <w:pPr>
              <w:rPr>
                <w:b/>
                <w:sz w:val="19"/>
                <w:szCs w:val="19"/>
              </w:rPr>
            </w:pPr>
          </w:p>
        </w:tc>
      </w:tr>
      <w:tr w:rsidR="00AF64C6" w:rsidRPr="00EE2439" w:rsidTr="00F935D9">
        <w:tc>
          <w:tcPr>
            <w:tcW w:w="2373" w:type="dxa"/>
          </w:tcPr>
          <w:p w:rsidR="00AF64C6" w:rsidRPr="00360037" w:rsidRDefault="00223789" w:rsidP="00465D53">
            <w:pPr>
              <w:rPr>
                <w:b/>
                <w:sz w:val="20"/>
                <w:szCs w:val="20"/>
              </w:rPr>
            </w:pPr>
            <w:r>
              <w:rPr>
                <w:b/>
                <w:sz w:val="20"/>
                <w:szCs w:val="20"/>
              </w:rPr>
              <w:t>Introductions:</w:t>
            </w:r>
          </w:p>
        </w:tc>
        <w:tc>
          <w:tcPr>
            <w:tcW w:w="9283" w:type="dxa"/>
            <w:tcBorders>
              <w:bottom w:val="single" w:sz="4" w:space="0" w:color="auto"/>
            </w:tcBorders>
          </w:tcPr>
          <w:p w:rsidR="002754C6" w:rsidRPr="00937BA1" w:rsidRDefault="00DD6898" w:rsidP="003D1574">
            <w:pPr>
              <w:rPr>
                <w:sz w:val="20"/>
                <w:szCs w:val="20"/>
              </w:rPr>
            </w:pPr>
            <w:r>
              <w:rPr>
                <w:sz w:val="20"/>
                <w:szCs w:val="20"/>
              </w:rPr>
              <w:t xml:space="preserve">No introductions were made.  </w:t>
            </w:r>
          </w:p>
        </w:tc>
        <w:tc>
          <w:tcPr>
            <w:tcW w:w="3032" w:type="dxa"/>
          </w:tcPr>
          <w:p w:rsidR="00AF64C6" w:rsidRPr="00EE2439" w:rsidRDefault="00AF64C6" w:rsidP="00AD34A7">
            <w:pPr>
              <w:rPr>
                <w:b/>
                <w:sz w:val="19"/>
                <w:szCs w:val="19"/>
              </w:rPr>
            </w:pPr>
          </w:p>
        </w:tc>
      </w:tr>
      <w:tr w:rsidR="00DD6898" w:rsidRPr="00EE2439" w:rsidTr="00F935D9">
        <w:tc>
          <w:tcPr>
            <w:tcW w:w="2373" w:type="dxa"/>
          </w:tcPr>
          <w:p w:rsidR="00DD6898" w:rsidRDefault="00DD6898" w:rsidP="00DD6898">
            <w:pPr>
              <w:rPr>
                <w:b/>
                <w:sz w:val="20"/>
                <w:szCs w:val="20"/>
              </w:rPr>
            </w:pPr>
            <w:r>
              <w:rPr>
                <w:b/>
                <w:sz w:val="20"/>
                <w:szCs w:val="20"/>
              </w:rPr>
              <w:t xml:space="preserve">Review of Mission, </w:t>
            </w:r>
            <w:r>
              <w:rPr>
                <w:b/>
                <w:sz w:val="20"/>
                <w:szCs w:val="20"/>
              </w:rPr>
              <w:lastRenderedPageBreak/>
              <w:t>Vision, Values and Code of Conduct Statements:</w:t>
            </w:r>
          </w:p>
        </w:tc>
        <w:tc>
          <w:tcPr>
            <w:tcW w:w="9283" w:type="dxa"/>
            <w:tcBorders>
              <w:bottom w:val="single" w:sz="4" w:space="0" w:color="auto"/>
            </w:tcBorders>
          </w:tcPr>
          <w:p w:rsidR="00DD6898" w:rsidRPr="00937BA1" w:rsidRDefault="00DD6898" w:rsidP="003D1574">
            <w:pPr>
              <w:rPr>
                <w:sz w:val="20"/>
                <w:szCs w:val="20"/>
              </w:rPr>
            </w:pPr>
            <w:r>
              <w:rPr>
                <w:sz w:val="20"/>
                <w:szCs w:val="20"/>
              </w:rPr>
              <w:lastRenderedPageBreak/>
              <w:t xml:space="preserve">Dr. Aboutanos asked everyone to review the Mission, Vision, Values and Code of Conduct Statements located </w:t>
            </w:r>
            <w:r>
              <w:rPr>
                <w:sz w:val="20"/>
                <w:szCs w:val="20"/>
              </w:rPr>
              <w:lastRenderedPageBreak/>
              <w:t>on the back of the agenda.</w:t>
            </w:r>
          </w:p>
        </w:tc>
        <w:tc>
          <w:tcPr>
            <w:tcW w:w="3032" w:type="dxa"/>
          </w:tcPr>
          <w:p w:rsidR="00DD6898" w:rsidRPr="00EE2439" w:rsidRDefault="00DD6898" w:rsidP="00AD34A7">
            <w:pPr>
              <w:rPr>
                <w:b/>
                <w:sz w:val="19"/>
                <w:szCs w:val="19"/>
              </w:rPr>
            </w:pPr>
          </w:p>
        </w:tc>
      </w:tr>
      <w:tr w:rsidR="005C627F" w:rsidRPr="00EE2439" w:rsidTr="00F935D9">
        <w:tc>
          <w:tcPr>
            <w:tcW w:w="2373" w:type="dxa"/>
          </w:tcPr>
          <w:p w:rsidR="005C627F" w:rsidRPr="00360037" w:rsidRDefault="00C574BD" w:rsidP="00301F71">
            <w:pPr>
              <w:rPr>
                <w:b/>
                <w:sz w:val="20"/>
                <w:szCs w:val="20"/>
              </w:rPr>
            </w:pPr>
            <w:r>
              <w:rPr>
                <w:b/>
                <w:sz w:val="20"/>
                <w:szCs w:val="20"/>
              </w:rPr>
              <w:lastRenderedPageBreak/>
              <w:t xml:space="preserve">Review and Approval of  </w:t>
            </w:r>
            <w:r w:rsidR="00301F71">
              <w:rPr>
                <w:b/>
                <w:sz w:val="20"/>
                <w:szCs w:val="20"/>
              </w:rPr>
              <w:t>March</w:t>
            </w:r>
            <w:r w:rsidR="00160FCE">
              <w:rPr>
                <w:b/>
                <w:sz w:val="20"/>
                <w:szCs w:val="20"/>
              </w:rPr>
              <w:t xml:space="preserve"> </w:t>
            </w:r>
            <w:r w:rsidR="00301F71">
              <w:rPr>
                <w:b/>
                <w:sz w:val="20"/>
                <w:szCs w:val="20"/>
              </w:rPr>
              <w:t>2</w:t>
            </w:r>
            <w:r>
              <w:rPr>
                <w:b/>
                <w:sz w:val="20"/>
                <w:szCs w:val="20"/>
              </w:rPr>
              <w:t>, 201</w:t>
            </w:r>
            <w:r w:rsidR="00301F71">
              <w:rPr>
                <w:b/>
                <w:sz w:val="20"/>
                <w:szCs w:val="20"/>
              </w:rPr>
              <w:t>7</w:t>
            </w:r>
            <w:r>
              <w:rPr>
                <w:b/>
                <w:sz w:val="20"/>
                <w:szCs w:val="20"/>
              </w:rPr>
              <w:t xml:space="preserve"> minutes:</w:t>
            </w:r>
          </w:p>
        </w:tc>
        <w:tc>
          <w:tcPr>
            <w:tcW w:w="9283" w:type="dxa"/>
            <w:tcBorders>
              <w:bottom w:val="single" w:sz="4" w:space="0" w:color="auto"/>
            </w:tcBorders>
          </w:tcPr>
          <w:p w:rsidR="00755F09" w:rsidRDefault="00C574BD" w:rsidP="00301F71">
            <w:pPr>
              <w:rPr>
                <w:b/>
                <w:sz w:val="20"/>
                <w:szCs w:val="20"/>
              </w:rPr>
            </w:pPr>
            <w:r w:rsidRPr="00C574BD">
              <w:rPr>
                <w:b/>
                <w:sz w:val="20"/>
                <w:szCs w:val="20"/>
              </w:rPr>
              <w:t xml:space="preserve">A motion was made to approve the minutes dated </w:t>
            </w:r>
            <w:r w:rsidR="00301F71">
              <w:rPr>
                <w:b/>
                <w:sz w:val="20"/>
                <w:szCs w:val="20"/>
              </w:rPr>
              <w:t>March</w:t>
            </w:r>
            <w:r w:rsidR="00160FCE">
              <w:rPr>
                <w:b/>
                <w:sz w:val="20"/>
                <w:szCs w:val="20"/>
              </w:rPr>
              <w:t xml:space="preserve"> </w:t>
            </w:r>
            <w:r w:rsidR="00301F71">
              <w:rPr>
                <w:b/>
                <w:sz w:val="20"/>
                <w:szCs w:val="20"/>
              </w:rPr>
              <w:t>2</w:t>
            </w:r>
            <w:r w:rsidRPr="00C574BD">
              <w:rPr>
                <w:b/>
                <w:sz w:val="20"/>
                <w:szCs w:val="20"/>
              </w:rPr>
              <w:t>, 201</w:t>
            </w:r>
            <w:r w:rsidR="00301F71">
              <w:rPr>
                <w:b/>
                <w:sz w:val="20"/>
                <w:szCs w:val="20"/>
              </w:rPr>
              <w:t>7</w:t>
            </w:r>
            <w:r w:rsidRPr="00C574BD">
              <w:rPr>
                <w:b/>
                <w:sz w:val="20"/>
                <w:szCs w:val="20"/>
              </w:rPr>
              <w:t xml:space="preserve">.  </w:t>
            </w:r>
            <w:r w:rsidR="00DD6898" w:rsidRPr="003632DF">
              <w:rPr>
                <w:b/>
                <w:sz w:val="20"/>
                <w:szCs w:val="20"/>
              </w:rPr>
              <w:t xml:space="preserve">The motion was </w:t>
            </w:r>
            <w:r w:rsidR="003632DF">
              <w:rPr>
                <w:b/>
                <w:sz w:val="20"/>
                <w:szCs w:val="20"/>
              </w:rPr>
              <w:t>moved</w:t>
            </w:r>
            <w:r w:rsidR="00DD6898" w:rsidRPr="003632DF">
              <w:rPr>
                <w:b/>
                <w:sz w:val="20"/>
                <w:szCs w:val="20"/>
              </w:rPr>
              <w:t xml:space="preserve"> by</w:t>
            </w:r>
            <w:r w:rsidR="003632DF" w:rsidRPr="003632DF">
              <w:rPr>
                <w:b/>
                <w:sz w:val="20"/>
                <w:szCs w:val="20"/>
              </w:rPr>
              <w:t xml:space="preserve"> Dr. Novosel and seconded by </w:t>
            </w:r>
            <w:r w:rsidR="00301F71">
              <w:rPr>
                <w:b/>
                <w:sz w:val="20"/>
                <w:szCs w:val="20"/>
              </w:rPr>
              <w:t>Andi Wright</w:t>
            </w:r>
            <w:r w:rsidR="003632DF" w:rsidRPr="003632DF">
              <w:rPr>
                <w:b/>
                <w:sz w:val="20"/>
                <w:szCs w:val="20"/>
              </w:rPr>
              <w:t>. The minutes were approved as submitted.</w:t>
            </w:r>
          </w:p>
          <w:p w:rsidR="00027AC4" w:rsidRDefault="00027AC4" w:rsidP="00301F71">
            <w:pPr>
              <w:rPr>
                <w:b/>
                <w:sz w:val="20"/>
                <w:szCs w:val="20"/>
              </w:rPr>
            </w:pPr>
          </w:p>
          <w:p w:rsidR="00EC62A7" w:rsidRDefault="00EC62A7" w:rsidP="00301F71">
            <w:pPr>
              <w:rPr>
                <w:sz w:val="20"/>
                <w:szCs w:val="20"/>
              </w:rPr>
            </w:pPr>
            <w:r>
              <w:rPr>
                <w:sz w:val="20"/>
                <w:szCs w:val="20"/>
              </w:rPr>
              <w:t>The Chairs and Co-Chairs will meet for a working lunch in Room 401 in Smyth Hall.</w:t>
            </w:r>
          </w:p>
          <w:p w:rsidR="00EC62A7" w:rsidRDefault="00EC62A7" w:rsidP="00301F71">
            <w:pPr>
              <w:rPr>
                <w:sz w:val="20"/>
                <w:szCs w:val="20"/>
              </w:rPr>
            </w:pPr>
          </w:p>
          <w:p w:rsidR="00027AC4" w:rsidRPr="00360037" w:rsidRDefault="00027AC4" w:rsidP="003C06BB">
            <w:pPr>
              <w:rPr>
                <w:sz w:val="20"/>
                <w:szCs w:val="20"/>
              </w:rPr>
            </w:pPr>
            <w:r>
              <w:rPr>
                <w:sz w:val="20"/>
                <w:szCs w:val="20"/>
              </w:rPr>
              <w:t>Dr. Aboutanos stated that there have been questions asked about where we are going</w:t>
            </w:r>
            <w:r w:rsidR="00B94030">
              <w:rPr>
                <w:sz w:val="20"/>
                <w:szCs w:val="20"/>
              </w:rPr>
              <w:t xml:space="preserve">.  </w:t>
            </w:r>
            <w:r w:rsidR="009E473B">
              <w:rPr>
                <w:sz w:val="20"/>
                <w:szCs w:val="20"/>
              </w:rPr>
              <w:t xml:space="preserve">As of now, we should be able to answer the following </w:t>
            </w:r>
            <w:r w:rsidR="003C06BB">
              <w:rPr>
                <w:sz w:val="20"/>
                <w:szCs w:val="20"/>
              </w:rPr>
              <w:t>t</w:t>
            </w:r>
            <w:r w:rsidR="009E473B">
              <w:rPr>
                <w:sz w:val="20"/>
                <w:szCs w:val="20"/>
              </w:rPr>
              <w:t xml:space="preserve">hree questions:  what are our objectives, what are the committee compositions and what have we accomplished so far as well as what we would like to accomplish should the workgroups become standing committees.  </w:t>
            </w:r>
            <w:r w:rsidR="00EC62A7">
              <w:rPr>
                <w:sz w:val="20"/>
                <w:szCs w:val="20"/>
              </w:rPr>
              <w:t xml:space="preserve">As we listen to each update today, a decision will have to be made to determine whether more time is needed or whether we are ready to incorporate all </w:t>
            </w:r>
            <w:r w:rsidR="001C3A30">
              <w:rPr>
                <w:sz w:val="20"/>
                <w:szCs w:val="20"/>
              </w:rPr>
              <w:t xml:space="preserve">of </w:t>
            </w:r>
            <w:r w:rsidR="00EC62A7">
              <w:rPr>
                <w:sz w:val="20"/>
                <w:szCs w:val="20"/>
              </w:rPr>
              <w:t>the informatio</w:t>
            </w:r>
            <w:r w:rsidR="001C3A30">
              <w:rPr>
                <w:sz w:val="20"/>
                <w:szCs w:val="20"/>
              </w:rPr>
              <w:t>n to be presented to the Trauma System Oversight &amp; Management Committee</w:t>
            </w:r>
            <w:r w:rsidR="0056771A">
              <w:rPr>
                <w:sz w:val="20"/>
                <w:szCs w:val="20"/>
              </w:rPr>
              <w:t xml:space="preserve"> (TSO&amp;MC)</w:t>
            </w:r>
            <w:r w:rsidR="001C3A30">
              <w:rPr>
                <w:sz w:val="20"/>
                <w:szCs w:val="20"/>
              </w:rPr>
              <w:t>.   As a reminder the Task Force’s objective is to provide an infrastructure of how a trauma system plan would look like.</w:t>
            </w:r>
          </w:p>
        </w:tc>
        <w:tc>
          <w:tcPr>
            <w:tcW w:w="3032" w:type="dxa"/>
          </w:tcPr>
          <w:p w:rsidR="005C627F" w:rsidRPr="00EE2439" w:rsidRDefault="00C574BD" w:rsidP="00CE1453">
            <w:pPr>
              <w:rPr>
                <w:b/>
                <w:sz w:val="19"/>
                <w:szCs w:val="19"/>
              </w:rPr>
            </w:pPr>
            <w:r>
              <w:rPr>
                <w:b/>
                <w:sz w:val="19"/>
                <w:szCs w:val="19"/>
              </w:rPr>
              <w:t>The minutes were approved as submitted.</w:t>
            </w:r>
          </w:p>
        </w:tc>
      </w:tr>
      <w:tr w:rsidR="00F935D9" w:rsidRPr="00EE2439" w:rsidTr="00F935D9">
        <w:tc>
          <w:tcPr>
            <w:tcW w:w="2373" w:type="dxa"/>
            <w:tcBorders>
              <w:bottom w:val="single" w:sz="4" w:space="0" w:color="auto"/>
            </w:tcBorders>
          </w:tcPr>
          <w:p w:rsidR="00F935D9" w:rsidRPr="00500C00" w:rsidRDefault="00F935D9" w:rsidP="00F935D9">
            <w:pPr>
              <w:rPr>
                <w:b/>
                <w:sz w:val="20"/>
                <w:szCs w:val="20"/>
              </w:rPr>
            </w:pPr>
            <w:r>
              <w:rPr>
                <w:b/>
                <w:sz w:val="20"/>
                <w:szCs w:val="20"/>
              </w:rPr>
              <w:t>Prehospital Workgroup Update:</w:t>
            </w:r>
          </w:p>
        </w:tc>
        <w:tc>
          <w:tcPr>
            <w:tcW w:w="9283" w:type="dxa"/>
            <w:tcBorders>
              <w:bottom w:val="single" w:sz="4" w:space="0" w:color="auto"/>
            </w:tcBorders>
          </w:tcPr>
          <w:p w:rsidR="00F935D9" w:rsidRPr="00842976" w:rsidRDefault="00F935D9" w:rsidP="003C06BB">
            <w:pPr>
              <w:rPr>
                <w:sz w:val="20"/>
                <w:szCs w:val="20"/>
              </w:rPr>
            </w:pPr>
            <w:r>
              <w:rPr>
                <w:sz w:val="20"/>
                <w:szCs w:val="20"/>
              </w:rPr>
              <w:t xml:space="preserve">Dallas Taylor reported that the workgroup met in March and April.  There was no quorum in March, but there was a quorum in April.  They had a “snag” in the discussion about the workgroup becoming a recognized state committee in determining the composition and membership.  The workgroup could not agree on the membership.  Another meeting was held and the outcome of that meeting was that it is best to have a prehospital provider </w:t>
            </w:r>
            <w:r w:rsidR="003C06BB">
              <w:rPr>
                <w:sz w:val="20"/>
                <w:szCs w:val="20"/>
              </w:rPr>
              <w:t>as</w:t>
            </w:r>
            <w:r>
              <w:rPr>
                <w:sz w:val="20"/>
                <w:szCs w:val="20"/>
              </w:rPr>
              <w:t xml:space="preserve"> the chair of the Prehospital Workgroup.  With that being said, </w:t>
            </w:r>
            <w:r w:rsidR="003C06BB">
              <w:rPr>
                <w:sz w:val="20"/>
                <w:szCs w:val="20"/>
              </w:rPr>
              <w:t xml:space="preserve">Chief </w:t>
            </w:r>
            <w:r>
              <w:rPr>
                <w:sz w:val="20"/>
                <w:szCs w:val="20"/>
              </w:rPr>
              <w:t xml:space="preserve">Eddie Ferguson will now chair this workgroup.  Dallas then gave the floor to </w:t>
            </w:r>
            <w:r w:rsidR="003C06BB">
              <w:rPr>
                <w:sz w:val="20"/>
                <w:szCs w:val="20"/>
              </w:rPr>
              <w:t>Chief Ferguson</w:t>
            </w:r>
            <w:r>
              <w:rPr>
                <w:sz w:val="20"/>
                <w:szCs w:val="20"/>
              </w:rPr>
              <w:t xml:space="preserve">.  </w:t>
            </w:r>
            <w:r w:rsidR="003C06BB">
              <w:rPr>
                <w:sz w:val="20"/>
                <w:szCs w:val="20"/>
              </w:rPr>
              <w:t>Chief</w:t>
            </w:r>
            <w:r>
              <w:rPr>
                <w:sz w:val="20"/>
                <w:szCs w:val="20"/>
              </w:rPr>
              <w:t xml:space="preserve"> Ferguson introduced himself and shared some of his background information.  He is the Deputy Fire Chief of Goochland County</w:t>
            </w:r>
            <w:r w:rsidR="00544913">
              <w:rPr>
                <w:sz w:val="20"/>
                <w:szCs w:val="20"/>
              </w:rPr>
              <w:t xml:space="preserve"> Fire, Rescue &amp; Emergency Services.  He is also a Flight Medic for VSP Med Flight I and is affiliated with VCU Trauma Critical Care education</w:t>
            </w:r>
            <w:r w:rsidR="003C06BB">
              <w:rPr>
                <w:sz w:val="20"/>
                <w:szCs w:val="20"/>
              </w:rPr>
              <w:t xml:space="preserve"> on a part-time basis</w:t>
            </w:r>
            <w:r w:rsidR="00544913">
              <w:rPr>
                <w:sz w:val="20"/>
                <w:szCs w:val="20"/>
              </w:rPr>
              <w:t xml:space="preserve">.  Chief Ferguson stated that it is an honor and a privilege to be asked to step in and chair this workgroup.  He will still be leaning on Dallas for the work that has been done up to this point.  The workgroup met today and discussed what the system could look like in the future.  They had a couple of motions and one of the motions was that the preferred option of the Prehospital Workgroup would be to have a more robust EMS </w:t>
            </w:r>
            <w:r w:rsidR="003C06BB">
              <w:rPr>
                <w:sz w:val="20"/>
                <w:szCs w:val="20"/>
              </w:rPr>
              <w:t xml:space="preserve">Advisory Board </w:t>
            </w:r>
            <w:r w:rsidR="00544913">
              <w:rPr>
                <w:sz w:val="20"/>
                <w:szCs w:val="20"/>
              </w:rPr>
              <w:t xml:space="preserve">with an increased trauma stakeholder representation.  The other motion included </w:t>
            </w:r>
            <w:r w:rsidR="006A0C7F">
              <w:rPr>
                <w:sz w:val="20"/>
                <w:szCs w:val="20"/>
              </w:rPr>
              <w:t xml:space="preserve">in the event there was a </w:t>
            </w:r>
            <w:r w:rsidR="003C06BB">
              <w:rPr>
                <w:sz w:val="20"/>
                <w:szCs w:val="20"/>
              </w:rPr>
              <w:t>T</w:t>
            </w:r>
            <w:r w:rsidR="006A0C7F">
              <w:rPr>
                <w:sz w:val="20"/>
                <w:szCs w:val="20"/>
              </w:rPr>
              <w:t>rauma A</w:t>
            </w:r>
            <w:r w:rsidR="003C06BB">
              <w:rPr>
                <w:sz w:val="20"/>
                <w:szCs w:val="20"/>
              </w:rPr>
              <w:t xml:space="preserve">dvisory </w:t>
            </w:r>
            <w:r w:rsidR="006A0C7F">
              <w:rPr>
                <w:sz w:val="20"/>
                <w:szCs w:val="20"/>
              </w:rPr>
              <w:t>B</w:t>
            </w:r>
            <w:r w:rsidR="003C06BB">
              <w:rPr>
                <w:sz w:val="20"/>
                <w:szCs w:val="20"/>
              </w:rPr>
              <w:t>oard</w:t>
            </w:r>
            <w:r w:rsidR="006A0C7F">
              <w:rPr>
                <w:sz w:val="20"/>
                <w:szCs w:val="20"/>
              </w:rPr>
              <w:t xml:space="preserve"> th</w:t>
            </w:r>
            <w:r w:rsidR="003C06BB">
              <w:rPr>
                <w:sz w:val="20"/>
                <w:szCs w:val="20"/>
              </w:rPr>
              <w:t>ey</w:t>
            </w:r>
            <w:r w:rsidR="006A0C7F">
              <w:rPr>
                <w:sz w:val="20"/>
                <w:szCs w:val="20"/>
              </w:rPr>
              <w:t xml:space="preserve"> would prefer the Prehospital Workgroup to simply be the Medical Direction Committee that would be a conduit and liaison to committees that are already in the prehospital EMS system that would work on the different issues as they would arise.  That was pretty much the discussion.  They are looking at possibly changing their meeting dates to coincide with other meetings.  They would like to have their meetings to coordinate with the State Medical Direction </w:t>
            </w:r>
            <w:r w:rsidR="003C06BB">
              <w:rPr>
                <w:sz w:val="20"/>
                <w:szCs w:val="20"/>
              </w:rPr>
              <w:t xml:space="preserve">committee </w:t>
            </w:r>
            <w:r w:rsidR="006A0C7F">
              <w:rPr>
                <w:sz w:val="20"/>
                <w:szCs w:val="20"/>
              </w:rPr>
              <w:t>meetings.  For clarification, Chief Ferguson is the chair</w:t>
            </w:r>
            <w:r w:rsidR="008B6B01">
              <w:rPr>
                <w:sz w:val="20"/>
                <w:szCs w:val="20"/>
              </w:rPr>
              <w:t>;</w:t>
            </w:r>
            <w:r w:rsidR="006A0C7F">
              <w:rPr>
                <w:sz w:val="20"/>
                <w:szCs w:val="20"/>
              </w:rPr>
              <w:t xml:space="preserve"> Dallas Taylor and Sherry Stanley are the co-chairs.  </w:t>
            </w:r>
            <w:r w:rsidR="008B6B01">
              <w:rPr>
                <w:sz w:val="20"/>
                <w:szCs w:val="20"/>
              </w:rPr>
              <w:t>Dr. Aboutanos thanked Eddie and he also thanked Dallas for his leadership on the workgroup.  He congratulated them on the steps taken and the decisions that they have made.</w:t>
            </w:r>
            <w:r w:rsidR="00862C94">
              <w:rPr>
                <w:sz w:val="20"/>
                <w:szCs w:val="20"/>
              </w:rPr>
              <w:t xml:space="preserve">  Dr. Aboutanos asked if they are done or if they need to meet again.  Chief Ferguson stated that they need to meet at least one more time.</w:t>
            </w:r>
          </w:p>
        </w:tc>
        <w:tc>
          <w:tcPr>
            <w:tcW w:w="3032" w:type="dxa"/>
          </w:tcPr>
          <w:p w:rsidR="00F935D9" w:rsidRPr="00C00EDA" w:rsidRDefault="00F935D9" w:rsidP="00F935D9">
            <w:pPr>
              <w:rPr>
                <w:sz w:val="19"/>
                <w:szCs w:val="19"/>
              </w:rPr>
            </w:pPr>
          </w:p>
        </w:tc>
      </w:tr>
      <w:tr w:rsidR="008B6B01" w:rsidRPr="00EE2439" w:rsidTr="00F935D9">
        <w:tc>
          <w:tcPr>
            <w:tcW w:w="2373" w:type="dxa"/>
            <w:tcBorders>
              <w:right w:val="single" w:sz="4" w:space="0" w:color="auto"/>
            </w:tcBorders>
          </w:tcPr>
          <w:p w:rsidR="008B6B01" w:rsidRDefault="008B6B01" w:rsidP="008B6B01">
            <w:pPr>
              <w:rPr>
                <w:b/>
                <w:sz w:val="20"/>
                <w:szCs w:val="20"/>
              </w:rPr>
            </w:pPr>
            <w:r w:rsidRPr="00716118">
              <w:rPr>
                <w:b/>
                <w:sz w:val="20"/>
                <w:szCs w:val="20"/>
              </w:rPr>
              <w:t>Disaster Preparedness Workgroup</w:t>
            </w:r>
            <w:r>
              <w:rPr>
                <w:b/>
                <w:sz w:val="20"/>
                <w:szCs w:val="20"/>
              </w:rPr>
              <w:t xml:space="preserve"> Update:</w:t>
            </w:r>
          </w:p>
        </w:tc>
        <w:tc>
          <w:tcPr>
            <w:tcW w:w="9283" w:type="dxa"/>
            <w:tcBorders>
              <w:top w:val="single" w:sz="4" w:space="0" w:color="auto"/>
              <w:left w:val="single" w:sz="4" w:space="0" w:color="auto"/>
              <w:bottom w:val="single" w:sz="4" w:space="0" w:color="auto"/>
              <w:right w:val="single" w:sz="4" w:space="0" w:color="auto"/>
            </w:tcBorders>
          </w:tcPr>
          <w:p w:rsidR="008B6B01" w:rsidRPr="006D3628" w:rsidRDefault="008B6B01" w:rsidP="007566EC">
            <w:pPr>
              <w:rPr>
                <w:sz w:val="20"/>
                <w:szCs w:val="20"/>
              </w:rPr>
            </w:pPr>
            <w:r>
              <w:rPr>
                <w:sz w:val="20"/>
                <w:szCs w:val="20"/>
              </w:rPr>
              <w:t>Mark Day stated that after listening to Dr. Aboutanos this morning and his three questions</w:t>
            </w:r>
            <w:r w:rsidR="007566EC">
              <w:rPr>
                <w:sz w:val="20"/>
                <w:szCs w:val="20"/>
              </w:rPr>
              <w:t>,</w:t>
            </w:r>
            <w:r>
              <w:rPr>
                <w:sz w:val="20"/>
                <w:szCs w:val="20"/>
              </w:rPr>
              <w:t xml:space="preserve"> here are the workgroup answers.  What </w:t>
            </w:r>
            <w:r w:rsidR="0056771A">
              <w:rPr>
                <w:sz w:val="20"/>
                <w:szCs w:val="20"/>
              </w:rPr>
              <w:t xml:space="preserve">is the objective of the </w:t>
            </w:r>
            <w:r w:rsidR="00862C94">
              <w:rPr>
                <w:sz w:val="20"/>
                <w:szCs w:val="20"/>
              </w:rPr>
              <w:t>committee</w:t>
            </w:r>
            <w:r w:rsidR="0056771A">
              <w:rPr>
                <w:sz w:val="20"/>
                <w:szCs w:val="20"/>
              </w:rPr>
              <w:t xml:space="preserve">?  The objective is to define the role of how the TSO&amp;MC assesses, educates and </w:t>
            </w:r>
            <w:r w:rsidR="00AF65EF">
              <w:rPr>
                <w:sz w:val="20"/>
                <w:szCs w:val="20"/>
              </w:rPr>
              <w:t>monitors the S</w:t>
            </w:r>
            <w:r w:rsidR="0056771A">
              <w:rPr>
                <w:sz w:val="20"/>
                <w:szCs w:val="20"/>
              </w:rPr>
              <w:t>tate of Virginia’s</w:t>
            </w:r>
            <w:r w:rsidR="00AF65EF">
              <w:rPr>
                <w:sz w:val="20"/>
                <w:szCs w:val="20"/>
              </w:rPr>
              <w:t xml:space="preserve"> ability to respond to an all hazards presentation.  </w:t>
            </w:r>
            <w:r w:rsidR="00862C94">
              <w:rPr>
                <w:sz w:val="20"/>
                <w:szCs w:val="20"/>
              </w:rPr>
              <w:t>Who needs to be on the committee?  The workgroup is currently made up of people from all of the different disaster regions.  The</w:t>
            </w:r>
            <w:r w:rsidR="007566EC">
              <w:rPr>
                <w:sz w:val="20"/>
                <w:szCs w:val="20"/>
              </w:rPr>
              <w:t xml:space="preserve">re is </w:t>
            </w:r>
            <w:r w:rsidR="00862C94">
              <w:rPr>
                <w:sz w:val="20"/>
                <w:szCs w:val="20"/>
              </w:rPr>
              <w:t>Level I through Level III representation.  They would keep the membership the way it is.  What would be worked on?  They would continue to work on the ACS recommendations.  According to the HRSA document, they have scored each of the current and potential obstacles and ranked them from 1 to 5.  The</w:t>
            </w:r>
            <w:r w:rsidR="007566EC">
              <w:rPr>
                <w:sz w:val="20"/>
                <w:szCs w:val="20"/>
              </w:rPr>
              <w:t>re</w:t>
            </w:r>
            <w:r w:rsidR="00862C94">
              <w:rPr>
                <w:sz w:val="20"/>
                <w:szCs w:val="20"/>
              </w:rPr>
              <w:t xml:space="preserve"> will be</w:t>
            </w:r>
            <w:r w:rsidR="007566EC">
              <w:rPr>
                <w:sz w:val="20"/>
                <w:szCs w:val="20"/>
              </w:rPr>
              <w:t xml:space="preserve"> a</w:t>
            </w:r>
            <w:r w:rsidR="00862C94">
              <w:rPr>
                <w:sz w:val="20"/>
                <w:szCs w:val="20"/>
              </w:rPr>
              <w:t xml:space="preserve"> meeting in June to review the impact versus cost analysis for each of the items.  Dr. Aboutanos asked if they are done or if they need more time.  Mr. Day stated that they need at least one more meeting.  They also need to determine what is needed from other workgroups.</w:t>
            </w:r>
          </w:p>
        </w:tc>
        <w:tc>
          <w:tcPr>
            <w:tcW w:w="3032" w:type="dxa"/>
            <w:tcBorders>
              <w:left w:val="single" w:sz="4" w:space="0" w:color="auto"/>
            </w:tcBorders>
          </w:tcPr>
          <w:p w:rsidR="008B6B01" w:rsidRDefault="008B6B01" w:rsidP="008B6B01">
            <w:pPr>
              <w:pStyle w:val="ListParagraph"/>
              <w:ind w:left="0"/>
              <w:rPr>
                <w:b/>
                <w:sz w:val="19"/>
                <w:szCs w:val="19"/>
              </w:rPr>
            </w:pPr>
          </w:p>
        </w:tc>
      </w:tr>
      <w:tr w:rsidR="006217CD" w:rsidRPr="00EE2439" w:rsidTr="00F935D9">
        <w:tc>
          <w:tcPr>
            <w:tcW w:w="2373" w:type="dxa"/>
            <w:tcBorders>
              <w:right w:val="single" w:sz="4" w:space="0" w:color="auto"/>
            </w:tcBorders>
          </w:tcPr>
          <w:p w:rsidR="006217CD" w:rsidRDefault="006217CD" w:rsidP="006217CD">
            <w:pPr>
              <w:rPr>
                <w:b/>
                <w:sz w:val="20"/>
                <w:szCs w:val="20"/>
              </w:rPr>
            </w:pPr>
            <w:r>
              <w:rPr>
                <w:b/>
                <w:sz w:val="20"/>
                <w:szCs w:val="20"/>
              </w:rPr>
              <w:lastRenderedPageBreak/>
              <w:t>Acute Definitive Care Workgroup Update:</w:t>
            </w:r>
          </w:p>
        </w:tc>
        <w:tc>
          <w:tcPr>
            <w:tcW w:w="9283" w:type="dxa"/>
            <w:tcBorders>
              <w:top w:val="single" w:sz="4" w:space="0" w:color="auto"/>
              <w:left w:val="single" w:sz="4" w:space="0" w:color="auto"/>
              <w:bottom w:val="single" w:sz="4" w:space="0" w:color="auto"/>
              <w:right w:val="single" w:sz="4" w:space="0" w:color="auto"/>
            </w:tcBorders>
          </w:tcPr>
          <w:p w:rsidR="006217CD" w:rsidRPr="00F96C28" w:rsidRDefault="006217CD" w:rsidP="007566EC">
            <w:pPr>
              <w:rPr>
                <w:sz w:val="20"/>
                <w:szCs w:val="20"/>
              </w:rPr>
            </w:pPr>
            <w:r>
              <w:rPr>
                <w:sz w:val="20"/>
                <w:szCs w:val="20"/>
              </w:rPr>
              <w:t>Heather Davis reported that the workgroup met this morning and had six people in attendance to make a quorum.  They reported at the previous task force meeting the expectations of moving from a workgroup to a formalized committee and created an actual document this morn</w:t>
            </w:r>
            <w:r w:rsidR="007566EC">
              <w:rPr>
                <w:sz w:val="20"/>
                <w:szCs w:val="20"/>
              </w:rPr>
              <w:t>ing.  This document will be sent</w:t>
            </w:r>
            <w:r>
              <w:rPr>
                <w:sz w:val="20"/>
                <w:szCs w:val="20"/>
              </w:rPr>
              <w:t xml:space="preserve"> to Cam and Dr. Aboutanos this morning.  Included in the document is the committee composition which looks much like the workgroup looks today with two members from each level of trauma center representation, preferably a trauma program manager and a trauma medical director as well as burn and pediatric representatives.  </w:t>
            </w:r>
            <w:r w:rsidR="00F06B98">
              <w:rPr>
                <w:sz w:val="20"/>
                <w:szCs w:val="20"/>
              </w:rPr>
              <w:t xml:space="preserve">Several ad hoc members will be represented as well.  It will have a structure of eight voting members, so we will need a quorum of 5 members at each meeting.   The objective matches closely with the ACS recommendations to </w:t>
            </w:r>
            <w:r w:rsidR="007566EC">
              <w:rPr>
                <w:sz w:val="20"/>
                <w:szCs w:val="20"/>
              </w:rPr>
              <w:t xml:space="preserve">provide guidance in </w:t>
            </w:r>
            <w:r w:rsidR="00F06B98">
              <w:rPr>
                <w:sz w:val="20"/>
                <w:szCs w:val="20"/>
              </w:rPr>
              <w:t xml:space="preserve">the designation process in working towards </w:t>
            </w:r>
            <w:r w:rsidR="00DB3182">
              <w:rPr>
                <w:sz w:val="20"/>
                <w:szCs w:val="20"/>
              </w:rPr>
              <w:t>getting the centers both ACS and state designated with concurrent visits.  Also looking into trauma center funding mechanisms and trauma system standards of care including the inter facility transfer of care process.  They have a</w:t>
            </w:r>
            <w:r w:rsidR="007566EC">
              <w:rPr>
                <w:sz w:val="20"/>
                <w:szCs w:val="20"/>
              </w:rPr>
              <w:t>n inter facility</w:t>
            </w:r>
            <w:r w:rsidR="00DB3182">
              <w:rPr>
                <w:sz w:val="20"/>
                <w:szCs w:val="20"/>
              </w:rPr>
              <w:t xml:space="preserve"> document that was completed by a previous committee or workgroup and it is very well-written.  They will also work on collaborating with the </w:t>
            </w:r>
            <w:r w:rsidR="00215415">
              <w:rPr>
                <w:sz w:val="20"/>
                <w:szCs w:val="20"/>
              </w:rPr>
              <w:t xml:space="preserve">PI committee to evaluate the trauma system care and collaborate with the post-acute rehab committee to assure continuum of trauma care.  The Acute Definitive Care workgroup would like to meet one more time before the next meeting to put final touches on everything.  Dr. Aboutanos stated that they have a very good vision of their objectives if they were to become a </w:t>
            </w:r>
            <w:r w:rsidR="007566EC">
              <w:rPr>
                <w:sz w:val="20"/>
                <w:szCs w:val="20"/>
              </w:rPr>
              <w:t>committee</w:t>
            </w:r>
            <w:r w:rsidR="00215415">
              <w:rPr>
                <w:sz w:val="20"/>
                <w:szCs w:val="20"/>
              </w:rPr>
              <w:t>.</w:t>
            </w:r>
          </w:p>
        </w:tc>
        <w:tc>
          <w:tcPr>
            <w:tcW w:w="3032" w:type="dxa"/>
            <w:tcBorders>
              <w:left w:val="single" w:sz="4" w:space="0" w:color="auto"/>
            </w:tcBorders>
          </w:tcPr>
          <w:p w:rsidR="006217CD" w:rsidRDefault="006217CD" w:rsidP="006217CD">
            <w:pPr>
              <w:pStyle w:val="ListParagraph"/>
              <w:ind w:left="0"/>
              <w:rPr>
                <w:b/>
                <w:sz w:val="19"/>
                <w:szCs w:val="19"/>
              </w:rPr>
            </w:pPr>
          </w:p>
          <w:p w:rsidR="006217CD" w:rsidRDefault="006217CD" w:rsidP="006217CD">
            <w:pPr>
              <w:pStyle w:val="ListParagraph"/>
              <w:ind w:left="0"/>
              <w:rPr>
                <w:b/>
                <w:sz w:val="19"/>
                <w:szCs w:val="19"/>
              </w:rPr>
            </w:pPr>
          </w:p>
        </w:tc>
      </w:tr>
      <w:tr w:rsidR="00215415" w:rsidRPr="00EE2439" w:rsidTr="00F935D9">
        <w:tc>
          <w:tcPr>
            <w:tcW w:w="2373" w:type="dxa"/>
            <w:tcBorders>
              <w:right w:val="single" w:sz="4" w:space="0" w:color="auto"/>
            </w:tcBorders>
          </w:tcPr>
          <w:p w:rsidR="00215415" w:rsidRDefault="00215415" w:rsidP="00215415">
            <w:pPr>
              <w:rPr>
                <w:b/>
                <w:sz w:val="20"/>
                <w:szCs w:val="20"/>
              </w:rPr>
            </w:pPr>
            <w:r>
              <w:rPr>
                <w:b/>
                <w:sz w:val="20"/>
                <w:szCs w:val="20"/>
              </w:rPr>
              <w:t>Data/Education/</w:t>
            </w:r>
          </w:p>
          <w:p w:rsidR="00215415" w:rsidRDefault="00215415" w:rsidP="00215415">
            <w:pPr>
              <w:rPr>
                <w:b/>
                <w:sz w:val="20"/>
                <w:szCs w:val="20"/>
              </w:rPr>
            </w:pPr>
            <w:r>
              <w:rPr>
                <w:b/>
                <w:sz w:val="20"/>
                <w:szCs w:val="20"/>
              </w:rPr>
              <w:t>Research/System Evaluation Workgroup Update:</w:t>
            </w:r>
          </w:p>
        </w:tc>
        <w:tc>
          <w:tcPr>
            <w:tcW w:w="9283" w:type="dxa"/>
            <w:tcBorders>
              <w:top w:val="single" w:sz="4" w:space="0" w:color="auto"/>
              <w:left w:val="single" w:sz="4" w:space="0" w:color="auto"/>
              <w:bottom w:val="single" w:sz="4" w:space="0" w:color="auto"/>
              <w:right w:val="single" w:sz="4" w:space="0" w:color="auto"/>
            </w:tcBorders>
          </w:tcPr>
          <w:p w:rsidR="00215415" w:rsidRDefault="00215415" w:rsidP="007566EC">
            <w:pPr>
              <w:rPr>
                <w:sz w:val="20"/>
                <w:szCs w:val="20"/>
              </w:rPr>
            </w:pPr>
            <w:r>
              <w:rPr>
                <w:sz w:val="20"/>
                <w:szCs w:val="20"/>
              </w:rPr>
              <w:t>Dr. Forrest Calland stated that they had a very productive series of meetings and met today as well.  They took the prioritized list of recommendations and prioritized them in terms of costs and difficulty of implementation versus potential impact.  Their goal</w:t>
            </w:r>
            <w:r w:rsidR="00794824">
              <w:rPr>
                <w:sz w:val="20"/>
                <w:szCs w:val="20"/>
              </w:rPr>
              <w:t>/objective</w:t>
            </w:r>
            <w:r>
              <w:rPr>
                <w:sz w:val="20"/>
                <w:szCs w:val="20"/>
              </w:rPr>
              <w:t xml:space="preserve"> is to provide accurate, accessible </w:t>
            </w:r>
            <w:r w:rsidR="00794824">
              <w:rPr>
                <w:sz w:val="20"/>
                <w:szCs w:val="20"/>
              </w:rPr>
              <w:t>and integrated data systems regarding continuum of care and disposition of the patient in order to support trauma system education, performance improvement, public health planning, injury prevention and outcomes research.  The membership proposed having a stronger EMS provider presence, a state epidemiologist, a state PI Coordinator (this position does not currently exist), chair of the PI Committee, a representative of special and under-represented populations</w:t>
            </w:r>
            <w:r w:rsidR="00F34B9D">
              <w:rPr>
                <w:sz w:val="20"/>
                <w:szCs w:val="20"/>
              </w:rPr>
              <w:t>, a representative for trauma program managers, a data specialist, a non-trauma center representative, representatives from Level I, II &amp; III trauma centers and a post-acute care rehab representative.  They will focus on strengthening</w:t>
            </w:r>
            <w:r w:rsidR="003A5866">
              <w:rPr>
                <w:sz w:val="20"/>
                <w:szCs w:val="20"/>
              </w:rPr>
              <w:t xml:space="preserve"> data sources and registries to focus on preventable sources of morbidity and mortality.  They will use current data sources to inform legislators and the community about potentially preventable sources of morbidity and mortality related injuries.  Linkage of registries is very important to look at how triage decisions and treatment decisions in the field link to survival or mortality.  This is the future and has to be an area of focus.   A request was sent to all the workgroups to inquire about data needs over the long haul.  </w:t>
            </w:r>
            <w:r w:rsidR="008212F9">
              <w:rPr>
                <w:sz w:val="20"/>
                <w:szCs w:val="20"/>
              </w:rPr>
              <w:t>O</w:t>
            </w:r>
            <w:r w:rsidR="003A5866">
              <w:rPr>
                <w:sz w:val="20"/>
                <w:szCs w:val="20"/>
              </w:rPr>
              <w:t xml:space="preserve">nly </w:t>
            </w:r>
            <w:r w:rsidR="008212F9">
              <w:rPr>
                <w:sz w:val="20"/>
                <w:szCs w:val="20"/>
              </w:rPr>
              <w:t xml:space="preserve">one request has been </w:t>
            </w:r>
            <w:r w:rsidR="003A5866">
              <w:rPr>
                <w:sz w:val="20"/>
                <w:szCs w:val="20"/>
              </w:rPr>
              <w:t>received</w:t>
            </w:r>
            <w:r w:rsidR="008212F9">
              <w:rPr>
                <w:sz w:val="20"/>
                <w:szCs w:val="20"/>
              </w:rPr>
              <w:t xml:space="preserve"> and that was from the </w:t>
            </w:r>
            <w:r w:rsidR="00AE625A">
              <w:rPr>
                <w:sz w:val="20"/>
                <w:szCs w:val="20"/>
              </w:rPr>
              <w:t>Post-</w:t>
            </w:r>
            <w:r w:rsidR="008212F9">
              <w:rPr>
                <w:sz w:val="20"/>
                <w:szCs w:val="20"/>
              </w:rPr>
              <w:t xml:space="preserve">Acute Care </w:t>
            </w:r>
            <w:r w:rsidR="00AE625A">
              <w:rPr>
                <w:sz w:val="20"/>
                <w:szCs w:val="20"/>
              </w:rPr>
              <w:t xml:space="preserve">Rehabilitation </w:t>
            </w:r>
            <w:r w:rsidR="008212F9">
              <w:rPr>
                <w:sz w:val="20"/>
                <w:szCs w:val="20"/>
              </w:rPr>
              <w:t>Workgroup</w:t>
            </w:r>
            <w:r w:rsidR="003A5866">
              <w:rPr>
                <w:sz w:val="20"/>
                <w:szCs w:val="20"/>
              </w:rPr>
              <w:t xml:space="preserve">.  </w:t>
            </w:r>
            <w:r w:rsidR="00AE625A">
              <w:rPr>
                <w:sz w:val="20"/>
                <w:szCs w:val="20"/>
              </w:rPr>
              <w:t xml:space="preserve">Any other workgroups that may have data requests are encouraged to </w:t>
            </w:r>
            <w:r w:rsidR="003A5866">
              <w:rPr>
                <w:sz w:val="20"/>
                <w:szCs w:val="20"/>
              </w:rPr>
              <w:t xml:space="preserve">respond to </w:t>
            </w:r>
            <w:r w:rsidR="00AE625A">
              <w:rPr>
                <w:sz w:val="20"/>
                <w:szCs w:val="20"/>
              </w:rPr>
              <w:t xml:space="preserve">Dr. Calland at </w:t>
            </w:r>
            <w:hyperlink r:id="rId9" w:history="1">
              <w:r w:rsidR="00AE625A" w:rsidRPr="005C5945">
                <w:rPr>
                  <w:rStyle w:val="Hyperlink"/>
                  <w:sz w:val="20"/>
                  <w:szCs w:val="20"/>
                </w:rPr>
                <w:t>JFC3T@hscmail.mcc.virginia.edu</w:t>
              </w:r>
            </w:hyperlink>
            <w:r w:rsidR="003A5866">
              <w:rPr>
                <w:sz w:val="20"/>
                <w:szCs w:val="20"/>
              </w:rPr>
              <w:t xml:space="preserve">.  </w:t>
            </w:r>
            <w:r w:rsidR="000002D2">
              <w:rPr>
                <w:sz w:val="20"/>
                <w:szCs w:val="20"/>
              </w:rPr>
              <w:t>The workgroup plans to meet one more time.</w:t>
            </w:r>
          </w:p>
        </w:tc>
        <w:tc>
          <w:tcPr>
            <w:tcW w:w="3032" w:type="dxa"/>
            <w:tcBorders>
              <w:left w:val="single" w:sz="4" w:space="0" w:color="auto"/>
            </w:tcBorders>
          </w:tcPr>
          <w:p w:rsidR="00215415" w:rsidRDefault="00215415" w:rsidP="00215415">
            <w:pPr>
              <w:pStyle w:val="ListParagraph"/>
              <w:ind w:left="0"/>
              <w:rPr>
                <w:b/>
                <w:sz w:val="19"/>
                <w:szCs w:val="19"/>
              </w:rPr>
            </w:pPr>
          </w:p>
        </w:tc>
      </w:tr>
      <w:tr w:rsidR="000002D2" w:rsidRPr="00EE2439" w:rsidTr="00F935D9">
        <w:tc>
          <w:tcPr>
            <w:tcW w:w="2373" w:type="dxa"/>
            <w:tcBorders>
              <w:right w:val="single" w:sz="4" w:space="0" w:color="auto"/>
            </w:tcBorders>
          </w:tcPr>
          <w:p w:rsidR="000002D2" w:rsidRPr="00360037" w:rsidRDefault="000002D2" w:rsidP="000002D2">
            <w:pPr>
              <w:rPr>
                <w:b/>
                <w:sz w:val="20"/>
                <w:szCs w:val="20"/>
              </w:rPr>
            </w:pPr>
            <w:r>
              <w:rPr>
                <w:b/>
                <w:sz w:val="20"/>
                <w:szCs w:val="20"/>
              </w:rPr>
              <w:t>Injury Prevention Workgroup Update:</w:t>
            </w:r>
          </w:p>
        </w:tc>
        <w:tc>
          <w:tcPr>
            <w:tcW w:w="9283" w:type="dxa"/>
            <w:tcBorders>
              <w:top w:val="single" w:sz="4" w:space="0" w:color="auto"/>
              <w:left w:val="single" w:sz="4" w:space="0" w:color="auto"/>
              <w:bottom w:val="single" w:sz="4" w:space="0" w:color="auto"/>
              <w:right w:val="single" w:sz="4" w:space="0" w:color="auto"/>
            </w:tcBorders>
          </w:tcPr>
          <w:p w:rsidR="000002D2" w:rsidRDefault="000002D2" w:rsidP="0051567A">
            <w:pPr>
              <w:pStyle w:val="Default"/>
              <w:rPr>
                <w:sz w:val="20"/>
              </w:rPr>
            </w:pPr>
            <w:r>
              <w:rPr>
                <w:sz w:val="20"/>
              </w:rPr>
              <w:t xml:space="preserve">None of the workgroup members were present so Cam Crittenden gave a brief update based on an email that she received.  As you know, this workgroup has gone through some transition.  The </w:t>
            </w:r>
            <w:r w:rsidR="008E02AF">
              <w:rPr>
                <w:sz w:val="20"/>
              </w:rPr>
              <w:t>c</w:t>
            </w:r>
            <w:r>
              <w:rPr>
                <w:sz w:val="20"/>
              </w:rPr>
              <w:t>hair Diamond Walton stepped down due to family obligations.  The co-chair, Karen Shipman, is also leaving the workgroup.  The HRSA document was submitted at the last meeting; however, a conference call was held last week with Dr. Aboutanos, Lisa Wooten and</w:t>
            </w:r>
            <w:r w:rsidR="008E02AF">
              <w:rPr>
                <w:sz w:val="20"/>
              </w:rPr>
              <w:t xml:space="preserve"> K</w:t>
            </w:r>
            <w:r>
              <w:rPr>
                <w:sz w:val="20"/>
              </w:rPr>
              <w:t xml:space="preserve">aren Shipman </w:t>
            </w:r>
            <w:r w:rsidR="008E02AF">
              <w:rPr>
                <w:sz w:val="20"/>
              </w:rPr>
              <w:t xml:space="preserve">to update them and discuss the transition plan.  They want to meet in July under Lisa Wooten’s leadership </w:t>
            </w:r>
            <w:r w:rsidR="007566EC">
              <w:rPr>
                <w:sz w:val="20"/>
              </w:rPr>
              <w:t xml:space="preserve">to </w:t>
            </w:r>
            <w:r w:rsidR="008E02AF">
              <w:rPr>
                <w:sz w:val="20"/>
              </w:rPr>
              <w:t xml:space="preserve">figure out where they are going from here.  Dr. Aboutanos said that he met with Lisa and Karen and the main problem they are having is with the membership.  </w:t>
            </w:r>
          </w:p>
        </w:tc>
        <w:tc>
          <w:tcPr>
            <w:tcW w:w="3032" w:type="dxa"/>
            <w:tcBorders>
              <w:left w:val="single" w:sz="4" w:space="0" w:color="auto"/>
            </w:tcBorders>
          </w:tcPr>
          <w:p w:rsidR="000002D2" w:rsidRDefault="000002D2" w:rsidP="000002D2">
            <w:pPr>
              <w:pStyle w:val="ListParagraph"/>
              <w:ind w:left="0"/>
              <w:rPr>
                <w:b/>
                <w:sz w:val="19"/>
                <w:szCs w:val="19"/>
              </w:rPr>
            </w:pPr>
          </w:p>
        </w:tc>
      </w:tr>
      <w:tr w:rsidR="000002D2" w:rsidRPr="00EE2439" w:rsidTr="00F935D9">
        <w:tc>
          <w:tcPr>
            <w:tcW w:w="2373" w:type="dxa"/>
            <w:tcBorders>
              <w:right w:val="single" w:sz="4" w:space="0" w:color="auto"/>
            </w:tcBorders>
          </w:tcPr>
          <w:p w:rsidR="000002D2" w:rsidRDefault="000002D2" w:rsidP="000002D2">
            <w:pPr>
              <w:rPr>
                <w:b/>
                <w:sz w:val="20"/>
                <w:szCs w:val="20"/>
              </w:rPr>
            </w:pPr>
            <w:r>
              <w:rPr>
                <w:b/>
                <w:sz w:val="20"/>
                <w:szCs w:val="20"/>
              </w:rPr>
              <w:t>Post-Acute Care Rehabilitation Workgroup Update:</w:t>
            </w:r>
          </w:p>
        </w:tc>
        <w:tc>
          <w:tcPr>
            <w:tcW w:w="9283" w:type="dxa"/>
            <w:tcBorders>
              <w:top w:val="single" w:sz="4" w:space="0" w:color="auto"/>
              <w:left w:val="single" w:sz="4" w:space="0" w:color="auto"/>
              <w:bottom w:val="single" w:sz="4" w:space="0" w:color="auto"/>
              <w:right w:val="single" w:sz="4" w:space="0" w:color="auto"/>
            </w:tcBorders>
          </w:tcPr>
          <w:p w:rsidR="000002D2" w:rsidRDefault="000002D2" w:rsidP="0051567A">
            <w:pPr>
              <w:rPr>
                <w:sz w:val="20"/>
                <w:szCs w:val="20"/>
              </w:rPr>
            </w:pPr>
            <w:r>
              <w:rPr>
                <w:sz w:val="20"/>
                <w:szCs w:val="20"/>
              </w:rPr>
              <w:t xml:space="preserve">Kathy Butler </w:t>
            </w:r>
            <w:r w:rsidR="008E02AF">
              <w:rPr>
                <w:sz w:val="20"/>
                <w:szCs w:val="20"/>
              </w:rPr>
              <w:t xml:space="preserve">was not present today for medical reasons.  </w:t>
            </w:r>
            <w:r w:rsidR="005906E0">
              <w:rPr>
                <w:sz w:val="20"/>
                <w:szCs w:val="20"/>
              </w:rPr>
              <w:t>Macon Sizemore and Stephanie Boese gave the update.  Mr. Sizemore reported that t</w:t>
            </w:r>
            <w:r w:rsidR="008E02AF">
              <w:rPr>
                <w:sz w:val="20"/>
                <w:szCs w:val="20"/>
              </w:rPr>
              <w:t xml:space="preserve">he workgroup met in April and </w:t>
            </w:r>
            <w:r w:rsidR="00013F83">
              <w:rPr>
                <w:sz w:val="20"/>
                <w:szCs w:val="20"/>
              </w:rPr>
              <w:t xml:space="preserve">May and </w:t>
            </w:r>
            <w:r w:rsidR="008E02AF">
              <w:rPr>
                <w:sz w:val="20"/>
                <w:szCs w:val="20"/>
              </w:rPr>
              <w:t>did not have a quorum.  They also met today</w:t>
            </w:r>
            <w:r w:rsidR="00013F83">
              <w:rPr>
                <w:sz w:val="20"/>
                <w:szCs w:val="20"/>
              </w:rPr>
              <w:t xml:space="preserve"> and did not have a quorum.  As Dr. Calland has indicated, one of their follow ups was from the April meeting in which Dr. Griffen followed up on the data needs.  The workgroup continues to update the HRSA </w:t>
            </w:r>
            <w:r w:rsidR="00013F83">
              <w:rPr>
                <w:sz w:val="20"/>
                <w:szCs w:val="20"/>
              </w:rPr>
              <w:lastRenderedPageBreak/>
              <w:t>document.  One of the challenges that they see is the identification of dif</w:t>
            </w:r>
            <w:bookmarkStart w:id="0" w:name="_GoBack"/>
            <w:bookmarkEnd w:id="0"/>
            <w:r w:rsidR="00013F83">
              <w:rPr>
                <w:sz w:val="20"/>
                <w:szCs w:val="20"/>
              </w:rPr>
              <w:t>ferentiation of rehabilitation services and programs in post-acute care in nursing home level of care versus licensed in-patient rehabilitation beds.  The data needs are huge in this area.  They have talked to the Virginia Hospital &amp; Healthcare Association (VHHA) for their guidance</w:t>
            </w:r>
            <w:r w:rsidR="005906E0">
              <w:rPr>
                <w:sz w:val="20"/>
                <w:szCs w:val="20"/>
              </w:rPr>
              <w:t xml:space="preserve"> on how to differentiate levels of care.  They want to move forward with education on that.  Stephanie stated that they plan to meet once or twice more and have been sending out recommendations to each workgroup and feel that they have everyone that they need on the committee, but they will invite subject matter experts from time to time. </w:t>
            </w:r>
            <w:r w:rsidR="0034338B">
              <w:rPr>
                <w:sz w:val="20"/>
                <w:szCs w:val="20"/>
              </w:rPr>
              <w:t xml:space="preserve"> It would be nice to have a PM&amp;R on the committee also.  </w:t>
            </w:r>
            <w:r w:rsidR="005906E0">
              <w:rPr>
                <w:sz w:val="20"/>
                <w:szCs w:val="20"/>
              </w:rPr>
              <w:t>They are looking at the financial needs and have looked into spinal cord patient care and discharge, but have not looked at the spinal cord registry.</w:t>
            </w:r>
            <w:r w:rsidR="0034338B">
              <w:rPr>
                <w:sz w:val="20"/>
                <w:szCs w:val="20"/>
              </w:rPr>
              <w:t xml:space="preserve">  They are looking for more resources and </w:t>
            </w:r>
            <w:r w:rsidR="0051567A">
              <w:rPr>
                <w:sz w:val="20"/>
                <w:szCs w:val="20"/>
              </w:rPr>
              <w:t xml:space="preserve">will continue </w:t>
            </w:r>
            <w:r w:rsidR="0034338B">
              <w:rPr>
                <w:sz w:val="20"/>
                <w:szCs w:val="20"/>
              </w:rPr>
              <w:t xml:space="preserve">sending out recommendations.  Again, they would like to have one or two more meetings.  </w:t>
            </w:r>
          </w:p>
        </w:tc>
        <w:tc>
          <w:tcPr>
            <w:tcW w:w="3032" w:type="dxa"/>
            <w:tcBorders>
              <w:left w:val="single" w:sz="4" w:space="0" w:color="auto"/>
            </w:tcBorders>
          </w:tcPr>
          <w:p w:rsidR="000002D2" w:rsidRDefault="000002D2" w:rsidP="000002D2">
            <w:pPr>
              <w:pStyle w:val="ListParagraph"/>
              <w:ind w:left="0"/>
              <w:rPr>
                <w:b/>
                <w:sz w:val="19"/>
                <w:szCs w:val="19"/>
              </w:rPr>
            </w:pPr>
          </w:p>
        </w:tc>
      </w:tr>
      <w:tr w:rsidR="000002D2" w:rsidRPr="00EE2439" w:rsidTr="00F935D9">
        <w:tc>
          <w:tcPr>
            <w:tcW w:w="2373" w:type="dxa"/>
            <w:tcBorders>
              <w:right w:val="single" w:sz="4" w:space="0" w:color="auto"/>
            </w:tcBorders>
          </w:tcPr>
          <w:p w:rsidR="000002D2" w:rsidRPr="00360037" w:rsidRDefault="000002D2" w:rsidP="000002D2">
            <w:pPr>
              <w:rPr>
                <w:b/>
                <w:sz w:val="20"/>
                <w:szCs w:val="20"/>
              </w:rPr>
            </w:pPr>
            <w:r>
              <w:rPr>
                <w:b/>
                <w:sz w:val="20"/>
                <w:szCs w:val="20"/>
              </w:rPr>
              <w:lastRenderedPageBreak/>
              <w:t>Administrative Workgroup Update:</w:t>
            </w:r>
          </w:p>
        </w:tc>
        <w:tc>
          <w:tcPr>
            <w:tcW w:w="9283" w:type="dxa"/>
            <w:tcBorders>
              <w:top w:val="single" w:sz="4" w:space="0" w:color="auto"/>
              <w:left w:val="single" w:sz="4" w:space="0" w:color="auto"/>
              <w:bottom w:val="single" w:sz="4" w:space="0" w:color="auto"/>
              <w:right w:val="single" w:sz="4" w:space="0" w:color="auto"/>
            </w:tcBorders>
          </w:tcPr>
          <w:p w:rsidR="000002D2" w:rsidRDefault="000002D2" w:rsidP="00046053">
            <w:pPr>
              <w:rPr>
                <w:sz w:val="20"/>
                <w:szCs w:val="20"/>
              </w:rPr>
            </w:pPr>
            <w:r>
              <w:rPr>
                <w:sz w:val="20"/>
                <w:szCs w:val="20"/>
              </w:rPr>
              <w:t xml:space="preserve">Andi Wright </w:t>
            </w:r>
            <w:r w:rsidR="00D34E3A">
              <w:rPr>
                <w:sz w:val="20"/>
                <w:szCs w:val="20"/>
              </w:rPr>
              <w:t xml:space="preserve">and Lou Ann Miller will give the update.  Andi </w:t>
            </w:r>
            <w:r>
              <w:rPr>
                <w:sz w:val="20"/>
                <w:szCs w:val="20"/>
              </w:rPr>
              <w:t xml:space="preserve">stated that the Administrative Workgroup </w:t>
            </w:r>
            <w:r w:rsidR="00D34E3A">
              <w:rPr>
                <w:sz w:val="20"/>
                <w:szCs w:val="20"/>
              </w:rPr>
              <w:t xml:space="preserve">has been tasked with </w:t>
            </w:r>
            <w:r w:rsidR="00A04050">
              <w:rPr>
                <w:sz w:val="20"/>
                <w:szCs w:val="20"/>
              </w:rPr>
              <w:t xml:space="preserve">the following from the ACS recommendations:  </w:t>
            </w:r>
            <w:r w:rsidR="00D34E3A">
              <w:rPr>
                <w:sz w:val="20"/>
                <w:szCs w:val="20"/>
              </w:rPr>
              <w:t xml:space="preserve">Finance, Legislation and Leadership and System Development.  She stated that </w:t>
            </w:r>
            <w:r w:rsidR="00A04050">
              <w:rPr>
                <w:sz w:val="20"/>
                <w:szCs w:val="20"/>
              </w:rPr>
              <w:t xml:space="preserve">in terms of the objectives, </w:t>
            </w:r>
            <w:r w:rsidR="00D34E3A">
              <w:rPr>
                <w:sz w:val="20"/>
                <w:szCs w:val="20"/>
              </w:rPr>
              <w:t xml:space="preserve">finance is a pretty big </w:t>
            </w:r>
            <w:r w:rsidR="00A04050">
              <w:rPr>
                <w:sz w:val="20"/>
                <w:szCs w:val="20"/>
              </w:rPr>
              <w:t>piece to get their arms around.  She feels that there is data out there, but they don’t know how clean it is and it is difficult to obtain, but frankly they have put it on the back burner for now.  In terms of legislation, it is a very painful</w:t>
            </w:r>
            <w:r w:rsidR="0051567A">
              <w:rPr>
                <w:sz w:val="20"/>
                <w:szCs w:val="20"/>
              </w:rPr>
              <w:t xml:space="preserve"> process</w:t>
            </w:r>
            <w:r w:rsidR="00A04050">
              <w:rPr>
                <w:sz w:val="20"/>
                <w:szCs w:val="20"/>
              </w:rPr>
              <w:t xml:space="preserve"> to try to make changes.  The workgroup has familiarized themselves with the legislation that already exists, the history, etc.  This has been a real learning curve.  The workgroup has lost one of their committee members, who was from a non-designated facility and </w:t>
            </w:r>
            <w:r w:rsidR="0051567A">
              <w:rPr>
                <w:sz w:val="20"/>
                <w:szCs w:val="20"/>
              </w:rPr>
              <w:t xml:space="preserve">she </w:t>
            </w:r>
            <w:r w:rsidR="00A04050">
              <w:rPr>
                <w:sz w:val="20"/>
                <w:szCs w:val="20"/>
              </w:rPr>
              <w:t>has not been replaced.  They will have some ad hoc members in the future, particularly in the areas of finance and legislat</w:t>
            </w:r>
            <w:r w:rsidR="0051567A">
              <w:rPr>
                <w:sz w:val="20"/>
                <w:szCs w:val="20"/>
              </w:rPr>
              <w:t>ur</w:t>
            </w:r>
            <w:r w:rsidR="00A04050">
              <w:rPr>
                <w:sz w:val="20"/>
                <w:szCs w:val="20"/>
              </w:rPr>
              <w:t xml:space="preserve">e.  </w:t>
            </w:r>
            <w:r w:rsidR="00046053">
              <w:rPr>
                <w:sz w:val="20"/>
                <w:szCs w:val="20"/>
              </w:rPr>
              <w:t>They have looked at other states’ trauma systems for the Leadership and System Development portion of the trauma system plan.  Lou Ann explained the justifications and the two different plans:  An Integrat</w:t>
            </w:r>
            <w:r w:rsidR="002B7A66">
              <w:rPr>
                <w:sz w:val="20"/>
                <w:szCs w:val="20"/>
              </w:rPr>
              <w:t>ive</w:t>
            </w:r>
            <w:r w:rsidR="00046053">
              <w:rPr>
                <w:sz w:val="20"/>
                <w:szCs w:val="20"/>
              </w:rPr>
              <w:t xml:space="preserve"> Plan or a Trauma Focused Plan that includes a trauma advisory board.  An integrat</w:t>
            </w:r>
            <w:r w:rsidR="0051567A">
              <w:rPr>
                <w:sz w:val="20"/>
                <w:szCs w:val="20"/>
              </w:rPr>
              <w:t>ive</w:t>
            </w:r>
            <w:r w:rsidR="00046053">
              <w:rPr>
                <w:sz w:val="20"/>
                <w:szCs w:val="20"/>
              </w:rPr>
              <w:t xml:space="preserve"> plan would include trauma on the existing EMS advisory board and a trauma OMD.  </w:t>
            </w:r>
            <w:r w:rsidR="008707DE">
              <w:rPr>
                <w:sz w:val="20"/>
                <w:szCs w:val="20"/>
              </w:rPr>
              <w:t xml:space="preserve">A brief question and answer session was held after the presentation of the two plans.  </w:t>
            </w:r>
            <w:r w:rsidR="00553011">
              <w:rPr>
                <w:sz w:val="20"/>
                <w:szCs w:val="20"/>
              </w:rPr>
              <w:t xml:space="preserve">They feel that a separate advisory would be expensive and difficult to accomplish legislatively.  </w:t>
            </w:r>
          </w:p>
          <w:p w:rsidR="00046053" w:rsidRDefault="00046053" w:rsidP="00046053">
            <w:pPr>
              <w:rPr>
                <w:sz w:val="20"/>
                <w:szCs w:val="20"/>
              </w:rPr>
            </w:pPr>
          </w:p>
          <w:p w:rsidR="00046053" w:rsidRDefault="00046053" w:rsidP="00553011">
            <w:pPr>
              <w:rPr>
                <w:sz w:val="20"/>
                <w:szCs w:val="20"/>
              </w:rPr>
            </w:pPr>
            <w:r>
              <w:rPr>
                <w:sz w:val="20"/>
                <w:szCs w:val="20"/>
              </w:rPr>
              <w:t xml:space="preserve">Dr. Aboutanos asked each </w:t>
            </w:r>
            <w:r w:rsidR="008707DE">
              <w:rPr>
                <w:sz w:val="20"/>
                <w:szCs w:val="20"/>
              </w:rPr>
              <w:t xml:space="preserve">of the Trauma System Plan Taskforce </w:t>
            </w:r>
            <w:r w:rsidR="00553011">
              <w:rPr>
                <w:sz w:val="20"/>
                <w:szCs w:val="20"/>
              </w:rPr>
              <w:t>committee m</w:t>
            </w:r>
            <w:r w:rsidR="008707DE">
              <w:rPr>
                <w:sz w:val="20"/>
                <w:szCs w:val="20"/>
              </w:rPr>
              <w:t>embers to state whether they were in favor of the Integrat</w:t>
            </w:r>
            <w:r w:rsidR="002B7A66">
              <w:rPr>
                <w:sz w:val="20"/>
                <w:szCs w:val="20"/>
              </w:rPr>
              <w:t>ive</w:t>
            </w:r>
            <w:r w:rsidR="008707DE">
              <w:rPr>
                <w:sz w:val="20"/>
                <w:szCs w:val="20"/>
              </w:rPr>
              <w:t xml:space="preserve"> Plan or the Trauma Focused Plan.  They were all in favor of the Integrat</w:t>
            </w:r>
            <w:r w:rsidR="0051567A">
              <w:rPr>
                <w:sz w:val="20"/>
                <w:szCs w:val="20"/>
              </w:rPr>
              <w:t>ive</w:t>
            </w:r>
            <w:r w:rsidR="008707DE">
              <w:rPr>
                <w:sz w:val="20"/>
                <w:szCs w:val="20"/>
              </w:rPr>
              <w:t xml:space="preserve"> Plan.</w:t>
            </w:r>
          </w:p>
          <w:p w:rsidR="00553011" w:rsidRDefault="00553011" w:rsidP="00553011">
            <w:pPr>
              <w:rPr>
                <w:sz w:val="20"/>
                <w:szCs w:val="20"/>
              </w:rPr>
            </w:pPr>
          </w:p>
          <w:p w:rsidR="00553011" w:rsidRPr="002B7A66" w:rsidRDefault="00553011" w:rsidP="002B7A66">
            <w:pPr>
              <w:rPr>
                <w:b/>
                <w:sz w:val="20"/>
                <w:szCs w:val="20"/>
              </w:rPr>
            </w:pPr>
            <w:r w:rsidRPr="002B7A66">
              <w:rPr>
                <w:b/>
                <w:sz w:val="20"/>
                <w:szCs w:val="20"/>
              </w:rPr>
              <w:t>A motion was made</w:t>
            </w:r>
            <w:r w:rsidR="002B7A66" w:rsidRPr="002B7A66">
              <w:rPr>
                <w:b/>
                <w:sz w:val="20"/>
                <w:szCs w:val="20"/>
              </w:rPr>
              <w:t xml:space="preserve"> by Lou Ann Miller</w:t>
            </w:r>
            <w:r w:rsidRPr="002B7A66">
              <w:rPr>
                <w:b/>
                <w:sz w:val="20"/>
                <w:szCs w:val="20"/>
              </w:rPr>
              <w:t xml:space="preserve"> </w:t>
            </w:r>
            <w:r w:rsidR="002B7A66">
              <w:rPr>
                <w:b/>
                <w:sz w:val="20"/>
                <w:szCs w:val="20"/>
              </w:rPr>
              <w:t xml:space="preserve">for the Administrative Workgroup </w:t>
            </w:r>
            <w:r w:rsidRPr="002B7A66">
              <w:rPr>
                <w:b/>
                <w:sz w:val="20"/>
                <w:szCs w:val="20"/>
              </w:rPr>
              <w:t xml:space="preserve">to </w:t>
            </w:r>
            <w:r w:rsidR="002B7A66" w:rsidRPr="002B7A66">
              <w:rPr>
                <w:b/>
                <w:sz w:val="20"/>
                <w:szCs w:val="20"/>
              </w:rPr>
              <w:t>focus</w:t>
            </w:r>
            <w:r w:rsidRPr="002B7A66">
              <w:rPr>
                <w:b/>
                <w:sz w:val="20"/>
                <w:szCs w:val="20"/>
              </w:rPr>
              <w:t xml:space="preserve"> the Integrat</w:t>
            </w:r>
            <w:r w:rsidR="002B7A66">
              <w:rPr>
                <w:b/>
                <w:sz w:val="20"/>
                <w:szCs w:val="20"/>
              </w:rPr>
              <w:t>ive</w:t>
            </w:r>
            <w:r w:rsidRPr="002B7A66">
              <w:rPr>
                <w:b/>
                <w:sz w:val="20"/>
                <w:szCs w:val="20"/>
              </w:rPr>
              <w:t xml:space="preserve"> Plan</w:t>
            </w:r>
            <w:r w:rsidR="002B7A66" w:rsidRPr="002B7A66">
              <w:rPr>
                <w:b/>
                <w:sz w:val="20"/>
                <w:szCs w:val="20"/>
              </w:rPr>
              <w:t xml:space="preserve">.  All committee members were in favor.  None opposed.  </w:t>
            </w:r>
          </w:p>
        </w:tc>
        <w:tc>
          <w:tcPr>
            <w:tcW w:w="3032" w:type="dxa"/>
            <w:tcBorders>
              <w:left w:val="single" w:sz="4" w:space="0" w:color="auto"/>
            </w:tcBorders>
          </w:tcPr>
          <w:p w:rsidR="000002D2" w:rsidRPr="00360037" w:rsidRDefault="000002D2" w:rsidP="000002D2">
            <w:pPr>
              <w:rPr>
                <w:b/>
                <w:sz w:val="20"/>
                <w:szCs w:val="20"/>
              </w:rPr>
            </w:pPr>
          </w:p>
        </w:tc>
      </w:tr>
      <w:tr w:rsidR="000002D2" w:rsidRPr="00EE2439" w:rsidTr="00F935D9">
        <w:tc>
          <w:tcPr>
            <w:tcW w:w="2373" w:type="dxa"/>
            <w:tcBorders>
              <w:right w:val="single" w:sz="4" w:space="0" w:color="auto"/>
            </w:tcBorders>
          </w:tcPr>
          <w:p w:rsidR="000002D2" w:rsidRPr="00716118" w:rsidRDefault="000002D2" w:rsidP="000002D2">
            <w:pPr>
              <w:rPr>
                <w:b/>
                <w:sz w:val="20"/>
                <w:szCs w:val="20"/>
              </w:rPr>
            </w:pPr>
            <w:r>
              <w:rPr>
                <w:b/>
                <w:sz w:val="20"/>
                <w:szCs w:val="20"/>
              </w:rPr>
              <w:t>Next Steps/Discussion:</w:t>
            </w:r>
          </w:p>
        </w:tc>
        <w:tc>
          <w:tcPr>
            <w:tcW w:w="9283" w:type="dxa"/>
            <w:tcBorders>
              <w:top w:val="single" w:sz="4" w:space="0" w:color="auto"/>
              <w:left w:val="single" w:sz="4" w:space="0" w:color="auto"/>
              <w:bottom w:val="single" w:sz="4" w:space="0" w:color="auto"/>
              <w:right w:val="single" w:sz="4" w:space="0" w:color="auto"/>
            </w:tcBorders>
          </w:tcPr>
          <w:p w:rsidR="000002D2" w:rsidRPr="00936ACA" w:rsidRDefault="002B7A66" w:rsidP="000002D2">
            <w:pPr>
              <w:rPr>
                <w:sz w:val="20"/>
                <w:szCs w:val="20"/>
              </w:rPr>
            </w:pPr>
            <w:r>
              <w:rPr>
                <w:sz w:val="20"/>
                <w:szCs w:val="20"/>
              </w:rPr>
              <w:t>Dr. Aboutanos asked each workgroup to send all of the information that they currently have.</w:t>
            </w:r>
          </w:p>
        </w:tc>
        <w:tc>
          <w:tcPr>
            <w:tcW w:w="3032" w:type="dxa"/>
            <w:tcBorders>
              <w:left w:val="single" w:sz="4" w:space="0" w:color="auto"/>
            </w:tcBorders>
          </w:tcPr>
          <w:p w:rsidR="000002D2" w:rsidRDefault="000002D2" w:rsidP="000002D2">
            <w:pPr>
              <w:pStyle w:val="ListParagraph"/>
              <w:ind w:left="0"/>
              <w:rPr>
                <w:b/>
                <w:sz w:val="19"/>
                <w:szCs w:val="19"/>
              </w:rPr>
            </w:pPr>
          </w:p>
        </w:tc>
      </w:tr>
      <w:tr w:rsidR="000002D2" w:rsidRPr="00EE2439" w:rsidTr="00F935D9">
        <w:tc>
          <w:tcPr>
            <w:tcW w:w="2373" w:type="dxa"/>
            <w:tcBorders>
              <w:right w:val="single" w:sz="4" w:space="0" w:color="auto"/>
            </w:tcBorders>
          </w:tcPr>
          <w:p w:rsidR="000002D2" w:rsidRDefault="000002D2" w:rsidP="000002D2">
            <w:pPr>
              <w:rPr>
                <w:b/>
                <w:sz w:val="20"/>
                <w:szCs w:val="20"/>
              </w:rPr>
            </w:pPr>
            <w:r>
              <w:rPr>
                <w:b/>
                <w:sz w:val="20"/>
                <w:szCs w:val="20"/>
              </w:rPr>
              <w:t>Unfinished Business:</w:t>
            </w:r>
          </w:p>
        </w:tc>
        <w:tc>
          <w:tcPr>
            <w:tcW w:w="9283" w:type="dxa"/>
            <w:tcBorders>
              <w:top w:val="single" w:sz="4" w:space="0" w:color="auto"/>
              <w:left w:val="single" w:sz="4" w:space="0" w:color="auto"/>
              <w:bottom w:val="single" w:sz="4" w:space="0" w:color="auto"/>
              <w:right w:val="single" w:sz="4" w:space="0" w:color="auto"/>
            </w:tcBorders>
          </w:tcPr>
          <w:p w:rsidR="000002D2" w:rsidRPr="000D5328" w:rsidRDefault="000002D2" w:rsidP="000002D2">
            <w:pPr>
              <w:rPr>
                <w:sz w:val="20"/>
                <w:szCs w:val="20"/>
              </w:rPr>
            </w:pPr>
            <w:r>
              <w:rPr>
                <w:sz w:val="20"/>
                <w:szCs w:val="20"/>
              </w:rPr>
              <w:t>None.</w:t>
            </w:r>
          </w:p>
        </w:tc>
        <w:tc>
          <w:tcPr>
            <w:tcW w:w="3032" w:type="dxa"/>
            <w:tcBorders>
              <w:left w:val="single" w:sz="4" w:space="0" w:color="auto"/>
            </w:tcBorders>
          </w:tcPr>
          <w:p w:rsidR="000002D2" w:rsidRDefault="000002D2" w:rsidP="000002D2">
            <w:pPr>
              <w:pStyle w:val="ListParagraph"/>
              <w:ind w:left="0"/>
              <w:rPr>
                <w:b/>
                <w:sz w:val="19"/>
                <w:szCs w:val="19"/>
              </w:rPr>
            </w:pPr>
          </w:p>
        </w:tc>
      </w:tr>
      <w:tr w:rsidR="000002D2" w:rsidRPr="00EE2439" w:rsidTr="00F935D9">
        <w:tc>
          <w:tcPr>
            <w:tcW w:w="2373" w:type="dxa"/>
            <w:tcBorders>
              <w:right w:val="single" w:sz="4" w:space="0" w:color="auto"/>
            </w:tcBorders>
          </w:tcPr>
          <w:p w:rsidR="000002D2" w:rsidRDefault="000002D2" w:rsidP="000002D2">
            <w:pPr>
              <w:rPr>
                <w:b/>
                <w:sz w:val="20"/>
                <w:szCs w:val="20"/>
              </w:rPr>
            </w:pPr>
            <w:r>
              <w:rPr>
                <w:b/>
                <w:sz w:val="20"/>
                <w:szCs w:val="20"/>
              </w:rPr>
              <w:t>New Business:</w:t>
            </w:r>
          </w:p>
        </w:tc>
        <w:tc>
          <w:tcPr>
            <w:tcW w:w="9283" w:type="dxa"/>
            <w:tcBorders>
              <w:top w:val="single" w:sz="4" w:space="0" w:color="auto"/>
              <w:left w:val="single" w:sz="4" w:space="0" w:color="auto"/>
              <w:bottom w:val="single" w:sz="4" w:space="0" w:color="auto"/>
              <w:right w:val="single" w:sz="4" w:space="0" w:color="auto"/>
            </w:tcBorders>
          </w:tcPr>
          <w:p w:rsidR="000002D2" w:rsidRDefault="000002D2" w:rsidP="000002D2">
            <w:pPr>
              <w:rPr>
                <w:sz w:val="20"/>
                <w:szCs w:val="20"/>
              </w:rPr>
            </w:pPr>
            <w:r>
              <w:rPr>
                <w:sz w:val="20"/>
                <w:szCs w:val="20"/>
              </w:rPr>
              <w:t>None.</w:t>
            </w:r>
          </w:p>
        </w:tc>
        <w:tc>
          <w:tcPr>
            <w:tcW w:w="3032" w:type="dxa"/>
            <w:tcBorders>
              <w:left w:val="single" w:sz="4" w:space="0" w:color="auto"/>
            </w:tcBorders>
          </w:tcPr>
          <w:p w:rsidR="000002D2" w:rsidRDefault="000002D2" w:rsidP="000002D2">
            <w:pPr>
              <w:pStyle w:val="ListParagraph"/>
              <w:ind w:left="0"/>
              <w:rPr>
                <w:b/>
                <w:sz w:val="19"/>
                <w:szCs w:val="19"/>
              </w:rPr>
            </w:pPr>
          </w:p>
        </w:tc>
      </w:tr>
      <w:tr w:rsidR="000002D2" w:rsidRPr="00EE2439" w:rsidTr="00F935D9">
        <w:tc>
          <w:tcPr>
            <w:tcW w:w="2373" w:type="dxa"/>
          </w:tcPr>
          <w:p w:rsidR="000002D2" w:rsidRDefault="000002D2" w:rsidP="000002D2">
            <w:pPr>
              <w:rPr>
                <w:b/>
                <w:sz w:val="20"/>
                <w:szCs w:val="20"/>
              </w:rPr>
            </w:pPr>
            <w:r>
              <w:rPr>
                <w:b/>
                <w:sz w:val="20"/>
                <w:szCs w:val="20"/>
              </w:rPr>
              <w:t>Public Comment:</w:t>
            </w:r>
          </w:p>
        </w:tc>
        <w:tc>
          <w:tcPr>
            <w:tcW w:w="9283" w:type="dxa"/>
          </w:tcPr>
          <w:p w:rsidR="000002D2" w:rsidRPr="00360037" w:rsidRDefault="00B332FD" w:rsidP="00B332FD">
            <w:pPr>
              <w:rPr>
                <w:sz w:val="20"/>
                <w:szCs w:val="20"/>
              </w:rPr>
            </w:pPr>
            <w:r>
              <w:rPr>
                <w:sz w:val="20"/>
                <w:szCs w:val="20"/>
              </w:rPr>
              <w:t>Dr. Ann Kuhn informed everyone</w:t>
            </w:r>
            <w:r w:rsidR="002B7A66">
              <w:rPr>
                <w:sz w:val="20"/>
                <w:szCs w:val="20"/>
              </w:rPr>
              <w:t xml:space="preserve"> that there is a Pediatric Rehab </w:t>
            </w:r>
            <w:r>
              <w:rPr>
                <w:sz w:val="20"/>
                <w:szCs w:val="20"/>
              </w:rPr>
              <w:t>F</w:t>
            </w:r>
            <w:r w:rsidR="002B7A66">
              <w:rPr>
                <w:sz w:val="20"/>
                <w:szCs w:val="20"/>
              </w:rPr>
              <w:t xml:space="preserve">acility within Children’s Hospital of the King’s Daughters (CHKD) that is not a part of CHKD.  She wants the Post </w:t>
            </w:r>
            <w:r w:rsidR="00906397">
              <w:rPr>
                <w:sz w:val="20"/>
                <w:szCs w:val="20"/>
              </w:rPr>
              <w:t>-A</w:t>
            </w:r>
            <w:r w:rsidR="002B7A66">
              <w:rPr>
                <w:sz w:val="20"/>
                <w:szCs w:val="20"/>
              </w:rPr>
              <w:t>cute Care Rehab</w:t>
            </w:r>
            <w:r w:rsidR="00906397">
              <w:rPr>
                <w:sz w:val="20"/>
                <w:szCs w:val="20"/>
              </w:rPr>
              <w:t>ilitation</w:t>
            </w:r>
            <w:r w:rsidR="002B7A66">
              <w:rPr>
                <w:sz w:val="20"/>
                <w:szCs w:val="20"/>
              </w:rPr>
              <w:t xml:space="preserve"> Workgroup to know that there is pediatric rehab facilities in the state.</w:t>
            </w:r>
          </w:p>
        </w:tc>
        <w:tc>
          <w:tcPr>
            <w:tcW w:w="3032" w:type="dxa"/>
          </w:tcPr>
          <w:p w:rsidR="000002D2" w:rsidRPr="00360037" w:rsidRDefault="000002D2" w:rsidP="000002D2">
            <w:pPr>
              <w:rPr>
                <w:b/>
                <w:sz w:val="20"/>
                <w:szCs w:val="20"/>
              </w:rPr>
            </w:pPr>
          </w:p>
        </w:tc>
      </w:tr>
      <w:tr w:rsidR="000002D2" w:rsidRPr="00EE2439" w:rsidTr="00F935D9">
        <w:tc>
          <w:tcPr>
            <w:tcW w:w="2373" w:type="dxa"/>
          </w:tcPr>
          <w:p w:rsidR="000002D2" w:rsidRPr="00360037" w:rsidRDefault="000002D2" w:rsidP="000002D2">
            <w:pPr>
              <w:rPr>
                <w:b/>
                <w:sz w:val="20"/>
                <w:szCs w:val="20"/>
              </w:rPr>
            </w:pPr>
            <w:r w:rsidRPr="00360037">
              <w:rPr>
                <w:b/>
                <w:sz w:val="20"/>
                <w:szCs w:val="20"/>
              </w:rPr>
              <w:t>Adjournment:</w:t>
            </w:r>
          </w:p>
        </w:tc>
        <w:tc>
          <w:tcPr>
            <w:tcW w:w="9283" w:type="dxa"/>
          </w:tcPr>
          <w:p w:rsidR="000002D2" w:rsidRPr="00360037" w:rsidRDefault="000002D2" w:rsidP="002B7A66">
            <w:pPr>
              <w:rPr>
                <w:sz w:val="20"/>
                <w:szCs w:val="20"/>
              </w:rPr>
            </w:pPr>
            <w:r w:rsidRPr="00360037">
              <w:rPr>
                <w:sz w:val="20"/>
                <w:szCs w:val="20"/>
              </w:rPr>
              <w:t>The meeting adjourned at approximately</w:t>
            </w:r>
            <w:r>
              <w:rPr>
                <w:sz w:val="20"/>
                <w:szCs w:val="20"/>
              </w:rPr>
              <w:t xml:space="preserve"> 12:</w:t>
            </w:r>
            <w:r w:rsidR="002B7A66">
              <w:rPr>
                <w:sz w:val="20"/>
                <w:szCs w:val="20"/>
              </w:rPr>
              <w:t>30</w:t>
            </w:r>
            <w:r>
              <w:rPr>
                <w:sz w:val="20"/>
                <w:szCs w:val="20"/>
              </w:rPr>
              <w:t xml:space="preserve"> </w:t>
            </w:r>
            <w:r w:rsidRPr="00360037">
              <w:rPr>
                <w:sz w:val="20"/>
                <w:szCs w:val="20"/>
              </w:rPr>
              <w:t xml:space="preserve">p.m.  </w:t>
            </w:r>
          </w:p>
        </w:tc>
        <w:tc>
          <w:tcPr>
            <w:tcW w:w="3032" w:type="dxa"/>
          </w:tcPr>
          <w:p w:rsidR="000002D2" w:rsidRPr="00B63B43" w:rsidRDefault="000002D2" w:rsidP="000002D2">
            <w:pPr>
              <w:rPr>
                <w:sz w:val="20"/>
                <w:szCs w:val="20"/>
              </w:rPr>
            </w:pPr>
          </w:p>
        </w:tc>
      </w:tr>
    </w:tbl>
    <w:p w:rsidR="00B51B15" w:rsidRPr="00C63C14" w:rsidRDefault="00B51B15" w:rsidP="00C63C14">
      <w:pPr>
        <w:rPr>
          <w:sz w:val="4"/>
          <w:szCs w:val="4"/>
        </w:rPr>
      </w:pPr>
    </w:p>
    <w:sectPr w:rsidR="00B51B15" w:rsidRPr="00C63C14" w:rsidSect="00F103AA">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050" w:rsidRPr="00F103AA" w:rsidRDefault="00A04050">
      <w:pPr>
        <w:rPr>
          <w:sz w:val="23"/>
          <w:szCs w:val="23"/>
        </w:rPr>
      </w:pPr>
      <w:r w:rsidRPr="00F103AA">
        <w:rPr>
          <w:sz w:val="23"/>
          <w:szCs w:val="23"/>
        </w:rPr>
        <w:separator/>
      </w:r>
    </w:p>
  </w:endnote>
  <w:endnote w:type="continuationSeparator" w:id="0">
    <w:p w:rsidR="00A04050" w:rsidRPr="00F103AA" w:rsidRDefault="00A04050">
      <w:pPr>
        <w:rPr>
          <w:sz w:val="23"/>
          <w:szCs w:val="23"/>
        </w:rPr>
      </w:pPr>
      <w:r w:rsidRPr="00F103A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50" w:rsidRPr="00F103AA" w:rsidRDefault="00A04050">
    <w:pPr>
      <w:pStyle w:val="Footer"/>
      <w:framePr w:wrap="around" w:vAnchor="text" w:hAnchor="margin" w:xAlign="right" w:y="1"/>
      <w:rPr>
        <w:rStyle w:val="PageNumber"/>
        <w:sz w:val="23"/>
        <w:szCs w:val="23"/>
      </w:rPr>
    </w:pPr>
    <w:r w:rsidRPr="00F103AA">
      <w:rPr>
        <w:rStyle w:val="PageNumber"/>
        <w:sz w:val="23"/>
        <w:szCs w:val="23"/>
      </w:rPr>
      <w:fldChar w:fldCharType="begin"/>
    </w:r>
    <w:r w:rsidRPr="00F103AA">
      <w:rPr>
        <w:rStyle w:val="PageNumber"/>
        <w:sz w:val="23"/>
        <w:szCs w:val="23"/>
      </w:rPr>
      <w:instrText xml:space="preserve">PAGE  </w:instrText>
    </w:r>
    <w:r w:rsidRPr="00F103AA">
      <w:rPr>
        <w:rStyle w:val="PageNumber"/>
        <w:sz w:val="23"/>
        <w:szCs w:val="23"/>
      </w:rPr>
      <w:fldChar w:fldCharType="end"/>
    </w:r>
  </w:p>
  <w:p w:rsidR="00A04050" w:rsidRPr="00F103AA" w:rsidRDefault="00A04050">
    <w:pPr>
      <w:pStyle w:val="Footer"/>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50" w:rsidRPr="00F103AA" w:rsidRDefault="00A04050">
    <w:pPr>
      <w:pStyle w:val="Footer"/>
      <w:framePr w:wrap="around" w:vAnchor="text" w:hAnchor="margin" w:xAlign="right" w:y="1"/>
      <w:rPr>
        <w:rStyle w:val="PageNumber"/>
        <w:sz w:val="23"/>
        <w:szCs w:val="23"/>
      </w:rPr>
    </w:pPr>
    <w:r w:rsidRPr="00F103AA">
      <w:rPr>
        <w:rStyle w:val="PageNumber"/>
        <w:sz w:val="23"/>
        <w:szCs w:val="23"/>
      </w:rPr>
      <w:fldChar w:fldCharType="begin"/>
    </w:r>
    <w:r w:rsidRPr="00F103AA">
      <w:rPr>
        <w:rStyle w:val="PageNumber"/>
        <w:sz w:val="23"/>
        <w:szCs w:val="23"/>
      </w:rPr>
      <w:instrText xml:space="preserve">PAGE  </w:instrText>
    </w:r>
    <w:r w:rsidRPr="00F103AA">
      <w:rPr>
        <w:rStyle w:val="PageNumber"/>
        <w:sz w:val="23"/>
        <w:szCs w:val="23"/>
      </w:rPr>
      <w:fldChar w:fldCharType="separate"/>
    </w:r>
    <w:r w:rsidR="00252620">
      <w:rPr>
        <w:rStyle w:val="PageNumber"/>
        <w:noProof/>
        <w:sz w:val="23"/>
        <w:szCs w:val="23"/>
      </w:rPr>
      <w:t>4</w:t>
    </w:r>
    <w:r w:rsidRPr="00F103AA">
      <w:rPr>
        <w:rStyle w:val="PageNumber"/>
        <w:sz w:val="23"/>
        <w:szCs w:val="23"/>
      </w:rPr>
      <w:fldChar w:fldCharType="end"/>
    </w:r>
  </w:p>
  <w:p w:rsidR="00A04050" w:rsidRPr="00F103AA" w:rsidRDefault="00A04050" w:rsidP="00C63C14">
    <w:pPr>
      <w:pStyle w:val="Footer"/>
      <w:ind w:right="360"/>
      <w:rPr>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50" w:rsidRDefault="00A04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050" w:rsidRPr="00F103AA" w:rsidRDefault="00A04050">
      <w:pPr>
        <w:rPr>
          <w:sz w:val="23"/>
          <w:szCs w:val="23"/>
        </w:rPr>
      </w:pPr>
      <w:r w:rsidRPr="00F103AA">
        <w:rPr>
          <w:sz w:val="23"/>
          <w:szCs w:val="23"/>
        </w:rPr>
        <w:separator/>
      </w:r>
    </w:p>
  </w:footnote>
  <w:footnote w:type="continuationSeparator" w:id="0">
    <w:p w:rsidR="00A04050" w:rsidRPr="00F103AA" w:rsidRDefault="00A04050">
      <w:pPr>
        <w:rPr>
          <w:sz w:val="23"/>
          <w:szCs w:val="23"/>
        </w:rPr>
      </w:pPr>
      <w:r w:rsidRPr="00F103AA">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50" w:rsidRPr="00F103AA" w:rsidRDefault="00A04050">
    <w:pPr>
      <w:pStyle w:val="Header"/>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3"/>
        <w:szCs w:val="23"/>
      </w:rPr>
      <w:id w:val="-600261554"/>
      <w:docPartObj>
        <w:docPartGallery w:val="Watermarks"/>
        <w:docPartUnique/>
      </w:docPartObj>
    </w:sdtPr>
    <w:sdtEndPr/>
    <w:sdtContent>
      <w:p w:rsidR="00A04050" w:rsidRPr="00F103AA" w:rsidRDefault="00252620">
        <w:pPr>
          <w:pStyle w:val="Header"/>
          <w:rPr>
            <w:sz w:val="23"/>
            <w:szCs w:val="23"/>
          </w:rPr>
        </w:pPr>
        <w:r>
          <w:rPr>
            <w:noProof/>
            <w:sz w:val="23"/>
            <w:szCs w:val="23"/>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50" w:rsidRPr="00F103AA" w:rsidRDefault="00A04050">
    <w:pPr>
      <w:pStyle w:val="Header"/>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86DB0"/>
    <w:multiLevelType w:val="hybridMultilevel"/>
    <w:tmpl w:val="68F63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6B"/>
    <w:rsid w:val="000002D2"/>
    <w:rsid w:val="00001DC4"/>
    <w:rsid w:val="000029AB"/>
    <w:rsid w:val="00004981"/>
    <w:rsid w:val="00004C92"/>
    <w:rsid w:val="000069C3"/>
    <w:rsid w:val="00006DF4"/>
    <w:rsid w:val="00007352"/>
    <w:rsid w:val="00010190"/>
    <w:rsid w:val="0001056F"/>
    <w:rsid w:val="000117A4"/>
    <w:rsid w:val="00012D5A"/>
    <w:rsid w:val="000132C5"/>
    <w:rsid w:val="00013F54"/>
    <w:rsid w:val="00013F83"/>
    <w:rsid w:val="00014DAF"/>
    <w:rsid w:val="000150B0"/>
    <w:rsid w:val="00016209"/>
    <w:rsid w:val="000165A5"/>
    <w:rsid w:val="00016A8A"/>
    <w:rsid w:val="00016A91"/>
    <w:rsid w:val="00017998"/>
    <w:rsid w:val="000209B4"/>
    <w:rsid w:val="000218AF"/>
    <w:rsid w:val="00021EDE"/>
    <w:rsid w:val="00022271"/>
    <w:rsid w:val="00023285"/>
    <w:rsid w:val="00025F12"/>
    <w:rsid w:val="0002699E"/>
    <w:rsid w:val="00026D87"/>
    <w:rsid w:val="00026EE1"/>
    <w:rsid w:val="00027AC4"/>
    <w:rsid w:val="00030BE4"/>
    <w:rsid w:val="00032A03"/>
    <w:rsid w:val="00034A24"/>
    <w:rsid w:val="00035A11"/>
    <w:rsid w:val="00036119"/>
    <w:rsid w:val="0003702E"/>
    <w:rsid w:val="00037305"/>
    <w:rsid w:val="000447B1"/>
    <w:rsid w:val="00046053"/>
    <w:rsid w:val="00046672"/>
    <w:rsid w:val="000503FF"/>
    <w:rsid w:val="00051003"/>
    <w:rsid w:val="000518E1"/>
    <w:rsid w:val="0005236E"/>
    <w:rsid w:val="00052893"/>
    <w:rsid w:val="00052BCA"/>
    <w:rsid w:val="00052FA7"/>
    <w:rsid w:val="0005544D"/>
    <w:rsid w:val="000555C1"/>
    <w:rsid w:val="00057DE7"/>
    <w:rsid w:val="00060645"/>
    <w:rsid w:val="00061301"/>
    <w:rsid w:val="00061B99"/>
    <w:rsid w:val="0006271D"/>
    <w:rsid w:val="000628C1"/>
    <w:rsid w:val="00062C08"/>
    <w:rsid w:val="00063150"/>
    <w:rsid w:val="0006333E"/>
    <w:rsid w:val="00064BF8"/>
    <w:rsid w:val="00066733"/>
    <w:rsid w:val="00067695"/>
    <w:rsid w:val="0006789F"/>
    <w:rsid w:val="000710E0"/>
    <w:rsid w:val="00072385"/>
    <w:rsid w:val="00072415"/>
    <w:rsid w:val="00072B92"/>
    <w:rsid w:val="0007512A"/>
    <w:rsid w:val="0007549C"/>
    <w:rsid w:val="00075B57"/>
    <w:rsid w:val="00076151"/>
    <w:rsid w:val="00077603"/>
    <w:rsid w:val="0007776B"/>
    <w:rsid w:val="00077C0B"/>
    <w:rsid w:val="00080E4F"/>
    <w:rsid w:val="00081CEB"/>
    <w:rsid w:val="00081F01"/>
    <w:rsid w:val="00084CDD"/>
    <w:rsid w:val="00085814"/>
    <w:rsid w:val="0008683C"/>
    <w:rsid w:val="000872AC"/>
    <w:rsid w:val="0008773F"/>
    <w:rsid w:val="00087FC5"/>
    <w:rsid w:val="000901D5"/>
    <w:rsid w:val="0009034B"/>
    <w:rsid w:val="000905CA"/>
    <w:rsid w:val="000928D4"/>
    <w:rsid w:val="0009352F"/>
    <w:rsid w:val="00094202"/>
    <w:rsid w:val="000948D3"/>
    <w:rsid w:val="00094FAC"/>
    <w:rsid w:val="00095B60"/>
    <w:rsid w:val="00096F4D"/>
    <w:rsid w:val="00097F0B"/>
    <w:rsid w:val="00097F7B"/>
    <w:rsid w:val="000A045D"/>
    <w:rsid w:val="000A11D0"/>
    <w:rsid w:val="000A1974"/>
    <w:rsid w:val="000A253A"/>
    <w:rsid w:val="000A2B80"/>
    <w:rsid w:val="000A45F2"/>
    <w:rsid w:val="000A4620"/>
    <w:rsid w:val="000A5077"/>
    <w:rsid w:val="000A5ACE"/>
    <w:rsid w:val="000A6283"/>
    <w:rsid w:val="000A6718"/>
    <w:rsid w:val="000A7374"/>
    <w:rsid w:val="000A74B8"/>
    <w:rsid w:val="000A7DD0"/>
    <w:rsid w:val="000B08FF"/>
    <w:rsid w:val="000B0F5E"/>
    <w:rsid w:val="000B1D83"/>
    <w:rsid w:val="000B3195"/>
    <w:rsid w:val="000B33DF"/>
    <w:rsid w:val="000B3453"/>
    <w:rsid w:val="000B3CAA"/>
    <w:rsid w:val="000B3E78"/>
    <w:rsid w:val="000B4523"/>
    <w:rsid w:val="000B49D8"/>
    <w:rsid w:val="000B4A16"/>
    <w:rsid w:val="000B510A"/>
    <w:rsid w:val="000B5919"/>
    <w:rsid w:val="000B5BED"/>
    <w:rsid w:val="000C092F"/>
    <w:rsid w:val="000C0EC8"/>
    <w:rsid w:val="000C1188"/>
    <w:rsid w:val="000C1583"/>
    <w:rsid w:val="000C1773"/>
    <w:rsid w:val="000C1EAE"/>
    <w:rsid w:val="000C4D20"/>
    <w:rsid w:val="000C7E07"/>
    <w:rsid w:val="000D00D1"/>
    <w:rsid w:val="000D0D80"/>
    <w:rsid w:val="000D14D7"/>
    <w:rsid w:val="000D1CF6"/>
    <w:rsid w:val="000D2CD6"/>
    <w:rsid w:val="000D40CA"/>
    <w:rsid w:val="000D5328"/>
    <w:rsid w:val="000D5D6C"/>
    <w:rsid w:val="000D6A2C"/>
    <w:rsid w:val="000D7C9D"/>
    <w:rsid w:val="000E18B6"/>
    <w:rsid w:val="000E226A"/>
    <w:rsid w:val="000E2C6F"/>
    <w:rsid w:val="000E3E74"/>
    <w:rsid w:val="000E4D7F"/>
    <w:rsid w:val="000E5D94"/>
    <w:rsid w:val="000E6882"/>
    <w:rsid w:val="000E73FB"/>
    <w:rsid w:val="000E76FD"/>
    <w:rsid w:val="000F059E"/>
    <w:rsid w:val="000F130E"/>
    <w:rsid w:val="000F17A7"/>
    <w:rsid w:val="000F21BB"/>
    <w:rsid w:val="000F3326"/>
    <w:rsid w:val="000F34DC"/>
    <w:rsid w:val="000F3EEE"/>
    <w:rsid w:val="000F4CF2"/>
    <w:rsid w:val="000F55F1"/>
    <w:rsid w:val="000F6E2E"/>
    <w:rsid w:val="000F7407"/>
    <w:rsid w:val="000F76A3"/>
    <w:rsid w:val="000F7CA4"/>
    <w:rsid w:val="001005CE"/>
    <w:rsid w:val="001021B5"/>
    <w:rsid w:val="00104E6F"/>
    <w:rsid w:val="00105274"/>
    <w:rsid w:val="00105C6D"/>
    <w:rsid w:val="00105D8A"/>
    <w:rsid w:val="0010635F"/>
    <w:rsid w:val="00107F0E"/>
    <w:rsid w:val="001121B0"/>
    <w:rsid w:val="00114912"/>
    <w:rsid w:val="0011595F"/>
    <w:rsid w:val="00115ACD"/>
    <w:rsid w:val="001160C5"/>
    <w:rsid w:val="00116D10"/>
    <w:rsid w:val="001174C7"/>
    <w:rsid w:val="00117B28"/>
    <w:rsid w:val="00120194"/>
    <w:rsid w:val="0012276A"/>
    <w:rsid w:val="0012347C"/>
    <w:rsid w:val="0012440E"/>
    <w:rsid w:val="00125895"/>
    <w:rsid w:val="00125C04"/>
    <w:rsid w:val="00126B43"/>
    <w:rsid w:val="00126BF4"/>
    <w:rsid w:val="00130ECB"/>
    <w:rsid w:val="001318BB"/>
    <w:rsid w:val="00132D9B"/>
    <w:rsid w:val="001348FA"/>
    <w:rsid w:val="00134965"/>
    <w:rsid w:val="00135329"/>
    <w:rsid w:val="001357F5"/>
    <w:rsid w:val="00137D49"/>
    <w:rsid w:val="00140E95"/>
    <w:rsid w:val="001413B6"/>
    <w:rsid w:val="00141B05"/>
    <w:rsid w:val="001429AF"/>
    <w:rsid w:val="0014459D"/>
    <w:rsid w:val="001459F3"/>
    <w:rsid w:val="00145C03"/>
    <w:rsid w:val="0014646C"/>
    <w:rsid w:val="0015079D"/>
    <w:rsid w:val="00150FBD"/>
    <w:rsid w:val="0015243F"/>
    <w:rsid w:val="00152AAD"/>
    <w:rsid w:val="001530A6"/>
    <w:rsid w:val="001538E7"/>
    <w:rsid w:val="00153CCD"/>
    <w:rsid w:val="0015578E"/>
    <w:rsid w:val="001569C1"/>
    <w:rsid w:val="00156CAB"/>
    <w:rsid w:val="00160FCE"/>
    <w:rsid w:val="00161C4F"/>
    <w:rsid w:val="00163A55"/>
    <w:rsid w:val="00163C42"/>
    <w:rsid w:val="0016437A"/>
    <w:rsid w:val="001657D8"/>
    <w:rsid w:val="0016678D"/>
    <w:rsid w:val="00166931"/>
    <w:rsid w:val="001677A8"/>
    <w:rsid w:val="00170355"/>
    <w:rsid w:val="00170756"/>
    <w:rsid w:val="001709D2"/>
    <w:rsid w:val="00172479"/>
    <w:rsid w:val="00172582"/>
    <w:rsid w:val="00172735"/>
    <w:rsid w:val="00172E6E"/>
    <w:rsid w:val="00173D43"/>
    <w:rsid w:val="00174477"/>
    <w:rsid w:val="00174D60"/>
    <w:rsid w:val="001752C9"/>
    <w:rsid w:val="00176C81"/>
    <w:rsid w:val="001773BF"/>
    <w:rsid w:val="00180759"/>
    <w:rsid w:val="0018128E"/>
    <w:rsid w:val="00181DBC"/>
    <w:rsid w:val="00183D24"/>
    <w:rsid w:val="00184417"/>
    <w:rsid w:val="00185395"/>
    <w:rsid w:val="00185730"/>
    <w:rsid w:val="00186420"/>
    <w:rsid w:val="001875F4"/>
    <w:rsid w:val="001911B0"/>
    <w:rsid w:val="00192888"/>
    <w:rsid w:val="00193208"/>
    <w:rsid w:val="001935A5"/>
    <w:rsid w:val="00193661"/>
    <w:rsid w:val="0019421E"/>
    <w:rsid w:val="00194AD6"/>
    <w:rsid w:val="00195378"/>
    <w:rsid w:val="0019712C"/>
    <w:rsid w:val="00197A3D"/>
    <w:rsid w:val="00197CDD"/>
    <w:rsid w:val="001A07F6"/>
    <w:rsid w:val="001A1BEC"/>
    <w:rsid w:val="001A2171"/>
    <w:rsid w:val="001A3273"/>
    <w:rsid w:val="001A36E8"/>
    <w:rsid w:val="001A417C"/>
    <w:rsid w:val="001A5C97"/>
    <w:rsid w:val="001A6B10"/>
    <w:rsid w:val="001A791D"/>
    <w:rsid w:val="001B0D83"/>
    <w:rsid w:val="001B23EC"/>
    <w:rsid w:val="001B32B7"/>
    <w:rsid w:val="001B403C"/>
    <w:rsid w:val="001B5022"/>
    <w:rsid w:val="001B51C8"/>
    <w:rsid w:val="001B53F4"/>
    <w:rsid w:val="001B57B9"/>
    <w:rsid w:val="001B597B"/>
    <w:rsid w:val="001B7032"/>
    <w:rsid w:val="001B722F"/>
    <w:rsid w:val="001B781F"/>
    <w:rsid w:val="001B7C29"/>
    <w:rsid w:val="001C0252"/>
    <w:rsid w:val="001C04EC"/>
    <w:rsid w:val="001C08B0"/>
    <w:rsid w:val="001C1546"/>
    <w:rsid w:val="001C17C5"/>
    <w:rsid w:val="001C1988"/>
    <w:rsid w:val="001C1CD3"/>
    <w:rsid w:val="001C1EA1"/>
    <w:rsid w:val="001C343B"/>
    <w:rsid w:val="001C3833"/>
    <w:rsid w:val="001C3A30"/>
    <w:rsid w:val="001C5173"/>
    <w:rsid w:val="001C5238"/>
    <w:rsid w:val="001C7C95"/>
    <w:rsid w:val="001C7D50"/>
    <w:rsid w:val="001D096D"/>
    <w:rsid w:val="001D0D04"/>
    <w:rsid w:val="001D2335"/>
    <w:rsid w:val="001D656F"/>
    <w:rsid w:val="001D65E2"/>
    <w:rsid w:val="001D73CF"/>
    <w:rsid w:val="001D7867"/>
    <w:rsid w:val="001E046A"/>
    <w:rsid w:val="001E12CE"/>
    <w:rsid w:val="001E18FE"/>
    <w:rsid w:val="001E33F8"/>
    <w:rsid w:val="001E37EE"/>
    <w:rsid w:val="001E3E06"/>
    <w:rsid w:val="001E57D3"/>
    <w:rsid w:val="001E7169"/>
    <w:rsid w:val="001E7429"/>
    <w:rsid w:val="001F22FB"/>
    <w:rsid w:val="001F2608"/>
    <w:rsid w:val="001F2678"/>
    <w:rsid w:val="001F42B0"/>
    <w:rsid w:val="001F5A17"/>
    <w:rsid w:val="001F5C0D"/>
    <w:rsid w:val="001F764D"/>
    <w:rsid w:val="001F7B8D"/>
    <w:rsid w:val="00203325"/>
    <w:rsid w:val="00205296"/>
    <w:rsid w:val="00205AD8"/>
    <w:rsid w:val="002062E9"/>
    <w:rsid w:val="00206D97"/>
    <w:rsid w:val="00210F56"/>
    <w:rsid w:val="0021160F"/>
    <w:rsid w:val="002136FC"/>
    <w:rsid w:val="00214D30"/>
    <w:rsid w:val="00215415"/>
    <w:rsid w:val="0021724E"/>
    <w:rsid w:val="00217B62"/>
    <w:rsid w:val="00217FD0"/>
    <w:rsid w:val="00220D62"/>
    <w:rsid w:val="002210FE"/>
    <w:rsid w:val="002211C7"/>
    <w:rsid w:val="00221EA4"/>
    <w:rsid w:val="002222FE"/>
    <w:rsid w:val="002234CF"/>
    <w:rsid w:val="00223789"/>
    <w:rsid w:val="00225F01"/>
    <w:rsid w:val="00226E7C"/>
    <w:rsid w:val="00227556"/>
    <w:rsid w:val="00230ED2"/>
    <w:rsid w:val="002315EC"/>
    <w:rsid w:val="002327C1"/>
    <w:rsid w:val="002334B6"/>
    <w:rsid w:val="00233BCF"/>
    <w:rsid w:val="00234C08"/>
    <w:rsid w:val="0023547C"/>
    <w:rsid w:val="002369B4"/>
    <w:rsid w:val="00236ED0"/>
    <w:rsid w:val="00236FEB"/>
    <w:rsid w:val="00240D18"/>
    <w:rsid w:val="00241678"/>
    <w:rsid w:val="00242E8B"/>
    <w:rsid w:val="00242F84"/>
    <w:rsid w:val="002446C4"/>
    <w:rsid w:val="00244A3A"/>
    <w:rsid w:val="00244D83"/>
    <w:rsid w:val="00245CCE"/>
    <w:rsid w:val="00251377"/>
    <w:rsid w:val="00252620"/>
    <w:rsid w:val="002527A4"/>
    <w:rsid w:val="0025340A"/>
    <w:rsid w:val="0025350B"/>
    <w:rsid w:val="002545CE"/>
    <w:rsid w:val="00254DA3"/>
    <w:rsid w:val="00255333"/>
    <w:rsid w:val="0025548B"/>
    <w:rsid w:val="00260C7C"/>
    <w:rsid w:val="002627A2"/>
    <w:rsid w:val="00263126"/>
    <w:rsid w:val="00263826"/>
    <w:rsid w:val="00263DC1"/>
    <w:rsid w:val="00264420"/>
    <w:rsid w:val="0026469E"/>
    <w:rsid w:val="002648FD"/>
    <w:rsid w:val="00265555"/>
    <w:rsid w:val="002660C2"/>
    <w:rsid w:val="002661B4"/>
    <w:rsid w:val="00270693"/>
    <w:rsid w:val="00270699"/>
    <w:rsid w:val="00272514"/>
    <w:rsid w:val="00274CAB"/>
    <w:rsid w:val="002754C6"/>
    <w:rsid w:val="002757BC"/>
    <w:rsid w:val="002763CB"/>
    <w:rsid w:val="0027662F"/>
    <w:rsid w:val="002822E7"/>
    <w:rsid w:val="00282ABD"/>
    <w:rsid w:val="00282AC0"/>
    <w:rsid w:val="0028370C"/>
    <w:rsid w:val="002837E5"/>
    <w:rsid w:val="00283C09"/>
    <w:rsid w:val="00285709"/>
    <w:rsid w:val="0028636A"/>
    <w:rsid w:val="00286B69"/>
    <w:rsid w:val="00286EBC"/>
    <w:rsid w:val="00287B1E"/>
    <w:rsid w:val="00290B37"/>
    <w:rsid w:val="00290F56"/>
    <w:rsid w:val="0029139A"/>
    <w:rsid w:val="00292F2D"/>
    <w:rsid w:val="00292F5D"/>
    <w:rsid w:val="002937CA"/>
    <w:rsid w:val="00293A91"/>
    <w:rsid w:val="0029612E"/>
    <w:rsid w:val="0029663E"/>
    <w:rsid w:val="00296F57"/>
    <w:rsid w:val="002A0F2D"/>
    <w:rsid w:val="002A23E7"/>
    <w:rsid w:val="002A3D56"/>
    <w:rsid w:val="002A4D89"/>
    <w:rsid w:val="002A7A0F"/>
    <w:rsid w:val="002B07C0"/>
    <w:rsid w:val="002B1343"/>
    <w:rsid w:val="002B2853"/>
    <w:rsid w:val="002B7A66"/>
    <w:rsid w:val="002C2789"/>
    <w:rsid w:val="002C3DC5"/>
    <w:rsid w:val="002C69BC"/>
    <w:rsid w:val="002C7865"/>
    <w:rsid w:val="002C7965"/>
    <w:rsid w:val="002D03DF"/>
    <w:rsid w:val="002D202E"/>
    <w:rsid w:val="002D2CA0"/>
    <w:rsid w:val="002D6603"/>
    <w:rsid w:val="002D7FAD"/>
    <w:rsid w:val="002E0607"/>
    <w:rsid w:val="002E2235"/>
    <w:rsid w:val="002E2D50"/>
    <w:rsid w:val="002E2EDE"/>
    <w:rsid w:val="002E2F14"/>
    <w:rsid w:val="002E3431"/>
    <w:rsid w:val="002E40DD"/>
    <w:rsid w:val="002E452A"/>
    <w:rsid w:val="002E51DA"/>
    <w:rsid w:val="002E59A7"/>
    <w:rsid w:val="002E5B83"/>
    <w:rsid w:val="002E7E1B"/>
    <w:rsid w:val="002F14E2"/>
    <w:rsid w:val="002F1A4E"/>
    <w:rsid w:val="002F1B25"/>
    <w:rsid w:val="002F5EBE"/>
    <w:rsid w:val="002F60DE"/>
    <w:rsid w:val="002F64D0"/>
    <w:rsid w:val="002F702A"/>
    <w:rsid w:val="003015E3"/>
    <w:rsid w:val="00301F71"/>
    <w:rsid w:val="0030289A"/>
    <w:rsid w:val="00303332"/>
    <w:rsid w:val="00303835"/>
    <w:rsid w:val="003038C9"/>
    <w:rsid w:val="003048C6"/>
    <w:rsid w:val="00305475"/>
    <w:rsid w:val="003057FC"/>
    <w:rsid w:val="00305B0F"/>
    <w:rsid w:val="00305C24"/>
    <w:rsid w:val="00305FC9"/>
    <w:rsid w:val="00307102"/>
    <w:rsid w:val="00307F4B"/>
    <w:rsid w:val="00312081"/>
    <w:rsid w:val="00315103"/>
    <w:rsid w:val="003167D9"/>
    <w:rsid w:val="00317A73"/>
    <w:rsid w:val="0032023F"/>
    <w:rsid w:val="0032124C"/>
    <w:rsid w:val="00324039"/>
    <w:rsid w:val="00324E7F"/>
    <w:rsid w:val="003251CD"/>
    <w:rsid w:val="003257F4"/>
    <w:rsid w:val="00326250"/>
    <w:rsid w:val="00326E39"/>
    <w:rsid w:val="00326E71"/>
    <w:rsid w:val="00327498"/>
    <w:rsid w:val="00330C9D"/>
    <w:rsid w:val="00331B4E"/>
    <w:rsid w:val="00332C32"/>
    <w:rsid w:val="003330CC"/>
    <w:rsid w:val="00333866"/>
    <w:rsid w:val="0033493A"/>
    <w:rsid w:val="00334958"/>
    <w:rsid w:val="00334B44"/>
    <w:rsid w:val="00334DC7"/>
    <w:rsid w:val="00334FFA"/>
    <w:rsid w:val="0033567B"/>
    <w:rsid w:val="00336957"/>
    <w:rsid w:val="00336F65"/>
    <w:rsid w:val="00337B30"/>
    <w:rsid w:val="00340BB4"/>
    <w:rsid w:val="003414DA"/>
    <w:rsid w:val="003430C6"/>
    <w:rsid w:val="0034338B"/>
    <w:rsid w:val="003448A5"/>
    <w:rsid w:val="00344E6F"/>
    <w:rsid w:val="00345536"/>
    <w:rsid w:val="00346497"/>
    <w:rsid w:val="003502B4"/>
    <w:rsid w:val="00351404"/>
    <w:rsid w:val="00351C68"/>
    <w:rsid w:val="00351FF8"/>
    <w:rsid w:val="003542B3"/>
    <w:rsid w:val="003543F8"/>
    <w:rsid w:val="00354B62"/>
    <w:rsid w:val="00356A5F"/>
    <w:rsid w:val="00356A9F"/>
    <w:rsid w:val="00360037"/>
    <w:rsid w:val="00361A41"/>
    <w:rsid w:val="00361F3B"/>
    <w:rsid w:val="003626B1"/>
    <w:rsid w:val="003627D8"/>
    <w:rsid w:val="00362C40"/>
    <w:rsid w:val="003632DF"/>
    <w:rsid w:val="00363E33"/>
    <w:rsid w:val="00363F6F"/>
    <w:rsid w:val="0036459E"/>
    <w:rsid w:val="00365D7C"/>
    <w:rsid w:val="003666DD"/>
    <w:rsid w:val="003669CD"/>
    <w:rsid w:val="003677BF"/>
    <w:rsid w:val="00370DE1"/>
    <w:rsid w:val="003720CC"/>
    <w:rsid w:val="00373123"/>
    <w:rsid w:val="00373157"/>
    <w:rsid w:val="003740B0"/>
    <w:rsid w:val="003740DC"/>
    <w:rsid w:val="00374309"/>
    <w:rsid w:val="00375B5C"/>
    <w:rsid w:val="00376174"/>
    <w:rsid w:val="0037659D"/>
    <w:rsid w:val="003766DA"/>
    <w:rsid w:val="0037712E"/>
    <w:rsid w:val="0037731E"/>
    <w:rsid w:val="00377D85"/>
    <w:rsid w:val="00377F59"/>
    <w:rsid w:val="00383748"/>
    <w:rsid w:val="00384F96"/>
    <w:rsid w:val="003918C8"/>
    <w:rsid w:val="003919CA"/>
    <w:rsid w:val="003951C7"/>
    <w:rsid w:val="0039623B"/>
    <w:rsid w:val="003962AB"/>
    <w:rsid w:val="00396861"/>
    <w:rsid w:val="00396CC9"/>
    <w:rsid w:val="00396D95"/>
    <w:rsid w:val="003973E7"/>
    <w:rsid w:val="003A10B0"/>
    <w:rsid w:val="003A32D3"/>
    <w:rsid w:val="003A5866"/>
    <w:rsid w:val="003B0D5C"/>
    <w:rsid w:val="003B1889"/>
    <w:rsid w:val="003B2329"/>
    <w:rsid w:val="003B599D"/>
    <w:rsid w:val="003B686A"/>
    <w:rsid w:val="003C06BB"/>
    <w:rsid w:val="003C11A5"/>
    <w:rsid w:val="003C1961"/>
    <w:rsid w:val="003C196C"/>
    <w:rsid w:val="003C2DDE"/>
    <w:rsid w:val="003C37DD"/>
    <w:rsid w:val="003C3C1B"/>
    <w:rsid w:val="003C5949"/>
    <w:rsid w:val="003C5C6B"/>
    <w:rsid w:val="003C62D3"/>
    <w:rsid w:val="003C7BA6"/>
    <w:rsid w:val="003D08A4"/>
    <w:rsid w:val="003D0BD7"/>
    <w:rsid w:val="003D1574"/>
    <w:rsid w:val="003D18EC"/>
    <w:rsid w:val="003D1CC1"/>
    <w:rsid w:val="003D47A8"/>
    <w:rsid w:val="003D4B2D"/>
    <w:rsid w:val="003D54AD"/>
    <w:rsid w:val="003D5FED"/>
    <w:rsid w:val="003D72C6"/>
    <w:rsid w:val="003E0155"/>
    <w:rsid w:val="003E0486"/>
    <w:rsid w:val="003E0488"/>
    <w:rsid w:val="003E0B73"/>
    <w:rsid w:val="003E0BAC"/>
    <w:rsid w:val="003E0C80"/>
    <w:rsid w:val="003E22F2"/>
    <w:rsid w:val="003E2809"/>
    <w:rsid w:val="003E2EFB"/>
    <w:rsid w:val="003E367A"/>
    <w:rsid w:val="003E3DFE"/>
    <w:rsid w:val="003E49EE"/>
    <w:rsid w:val="003F0C77"/>
    <w:rsid w:val="003F0F80"/>
    <w:rsid w:val="003F557B"/>
    <w:rsid w:val="003F6323"/>
    <w:rsid w:val="003F63A7"/>
    <w:rsid w:val="00400A60"/>
    <w:rsid w:val="00400CB9"/>
    <w:rsid w:val="004024EC"/>
    <w:rsid w:val="00403284"/>
    <w:rsid w:val="00405158"/>
    <w:rsid w:val="00406612"/>
    <w:rsid w:val="004074D2"/>
    <w:rsid w:val="004111FB"/>
    <w:rsid w:val="00412318"/>
    <w:rsid w:val="00412B1A"/>
    <w:rsid w:val="0041311A"/>
    <w:rsid w:val="00413E08"/>
    <w:rsid w:val="00414087"/>
    <w:rsid w:val="00415CF4"/>
    <w:rsid w:val="004202CF"/>
    <w:rsid w:val="004219BD"/>
    <w:rsid w:val="00422A59"/>
    <w:rsid w:val="00422AD9"/>
    <w:rsid w:val="00424196"/>
    <w:rsid w:val="00424582"/>
    <w:rsid w:val="00425F83"/>
    <w:rsid w:val="004279BB"/>
    <w:rsid w:val="004308CD"/>
    <w:rsid w:val="0043150A"/>
    <w:rsid w:val="00431E16"/>
    <w:rsid w:val="004327A2"/>
    <w:rsid w:val="00433493"/>
    <w:rsid w:val="00433766"/>
    <w:rsid w:val="00433AFC"/>
    <w:rsid w:val="004344A4"/>
    <w:rsid w:val="00435341"/>
    <w:rsid w:val="0043553E"/>
    <w:rsid w:val="0043570B"/>
    <w:rsid w:val="00435B70"/>
    <w:rsid w:val="00437EAD"/>
    <w:rsid w:val="00441219"/>
    <w:rsid w:val="00441C4B"/>
    <w:rsid w:val="004424CA"/>
    <w:rsid w:val="0044273A"/>
    <w:rsid w:val="004436B9"/>
    <w:rsid w:val="00443B41"/>
    <w:rsid w:val="00444840"/>
    <w:rsid w:val="00444969"/>
    <w:rsid w:val="0044517C"/>
    <w:rsid w:val="0044554E"/>
    <w:rsid w:val="00445AAA"/>
    <w:rsid w:val="00445CDC"/>
    <w:rsid w:val="00447436"/>
    <w:rsid w:val="00450BA0"/>
    <w:rsid w:val="00450BAA"/>
    <w:rsid w:val="00451709"/>
    <w:rsid w:val="00451C52"/>
    <w:rsid w:val="00452BC3"/>
    <w:rsid w:val="00454F6A"/>
    <w:rsid w:val="00456788"/>
    <w:rsid w:val="004615C2"/>
    <w:rsid w:val="00463035"/>
    <w:rsid w:val="004649A6"/>
    <w:rsid w:val="004651DF"/>
    <w:rsid w:val="00465753"/>
    <w:rsid w:val="004659B0"/>
    <w:rsid w:val="00465B7E"/>
    <w:rsid w:val="00465D53"/>
    <w:rsid w:val="00466457"/>
    <w:rsid w:val="00466654"/>
    <w:rsid w:val="00467302"/>
    <w:rsid w:val="00467834"/>
    <w:rsid w:val="004702C6"/>
    <w:rsid w:val="00470BE8"/>
    <w:rsid w:val="00471210"/>
    <w:rsid w:val="004723CB"/>
    <w:rsid w:val="004734A3"/>
    <w:rsid w:val="00473877"/>
    <w:rsid w:val="004742F7"/>
    <w:rsid w:val="00474A6E"/>
    <w:rsid w:val="004762E4"/>
    <w:rsid w:val="004768CC"/>
    <w:rsid w:val="00476C07"/>
    <w:rsid w:val="00480B14"/>
    <w:rsid w:val="004810B5"/>
    <w:rsid w:val="00481C93"/>
    <w:rsid w:val="00481E99"/>
    <w:rsid w:val="00482008"/>
    <w:rsid w:val="00482C1E"/>
    <w:rsid w:val="0048325A"/>
    <w:rsid w:val="0048345D"/>
    <w:rsid w:val="004840CC"/>
    <w:rsid w:val="004840DA"/>
    <w:rsid w:val="0048796F"/>
    <w:rsid w:val="0049131F"/>
    <w:rsid w:val="00491ECB"/>
    <w:rsid w:val="00492365"/>
    <w:rsid w:val="0049250E"/>
    <w:rsid w:val="0049322F"/>
    <w:rsid w:val="00493BF9"/>
    <w:rsid w:val="00495F03"/>
    <w:rsid w:val="004A44CA"/>
    <w:rsid w:val="004A5858"/>
    <w:rsid w:val="004A65FD"/>
    <w:rsid w:val="004A6E4C"/>
    <w:rsid w:val="004A78A7"/>
    <w:rsid w:val="004B064A"/>
    <w:rsid w:val="004B0AD2"/>
    <w:rsid w:val="004B19AB"/>
    <w:rsid w:val="004B3ECA"/>
    <w:rsid w:val="004B44DF"/>
    <w:rsid w:val="004B4E24"/>
    <w:rsid w:val="004B55BE"/>
    <w:rsid w:val="004B73EE"/>
    <w:rsid w:val="004C0BDE"/>
    <w:rsid w:val="004C1D06"/>
    <w:rsid w:val="004C2A9B"/>
    <w:rsid w:val="004C2B9C"/>
    <w:rsid w:val="004C2C16"/>
    <w:rsid w:val="004C2D1E"/>
    <w:rsid w:val="004C4447"/>
    <w:rsid w:val="004C5734"/>
    <w:rsid w:val="004D1CB4"/>
    <w:rsid w:val="004D6110"/>
    <w:rsid w:val="004E180D"/>
    <w:rsid w:val="004E18D0"/>
    <w:rsid w:val="004E1B1A"/>
    <w:rsid w:val="004E276D"/>
    <w:rsid w:val="004E2EBC"/>
    <w:rsid w:val="004E491C"/>
    <w:rsid w:val="004E499F"/>
    <w:rsid w:val="004E59AE"/>
    <w:rsid w:val="004E5E7C"/>
    <w:rsid w:val="004E5FCB"/>
    <w:rsid w:val="004E60D4"/>
    <w:rsid w:val="004E63AE"/>
    <w:rsid w:val="004E7400"/>
    <w:rsid w:val="004F072E"/>
    <w:rsid w:val="004F09C3"/>
    <w:rsid w:val="004F29A8"/>
    <w:rsid w:val="004F3B2D"/>
    <w:rsid w:val="004F497F"/>
    <w:rsid w:val="004F4B95"/>
    <w:rsid w:val="004F5BED"/>
    <w:rsid w:val="004F7D78"/>
    <w:rsid w:val="00500651"/>
    <w:rsid w:val="00500C00"/>
    <w:rsid w:val="00500FB6"/>
    <w:rsid w:val="005013E2"/>
    <w:rsid w:val="00501E18"/>
    <w:rsid w:val="00501EDC"/>
    <w:rsid w:val="00502D2A"/>
    <w:rsid w:val="005063C9"/>
    <w:rsid w:val="00506801"/>
    <w:rsid w:val="00512DE1"/>
    <w:rsid w:val="00513283"/>
    <w:rsid w:val="00513564"/>
    <w:rsid w:val="0051567A"/>
    <w:rsid w:val="00520120"/>
    <w:rsid w:val="00520128"/>
    <w:rsid w:val="00521326"/>
    <w:rsid w:val="00522AD4"/>
    <w:rsid w:val="00522DEB"/>
    <w:rsid w:val="005240A4"/>
    <w:rsid w:val="0052419F"/>
    <w:rsid w:val="005265E1"/>
    <w:rsid w:val="00527782"/>
    <w:rsid w:val="00530B43"/>
    <w:rsid w:val="00533880"/>
    <w:rsid w:val="005347C2"/>
    <w:rsid w:val="00535CF8"/>
    <w:rsid w:val="00536599"/>
    <w:rsid w:val="005366C6"/>
    <w:rsid w:val="00536D46"/>
    <w:rsid w:val="005378FF"/>
    <w:rsid w:val="00540197"/>
    <w:rsid w:val="00542DF9"/>
    <w:rsid w:val="00544913"/>
    <w:rsid w:val="00545805"/>
    <w:rsid w:val="005473F5"/>
    <w:rsid w:val="00547C52"/>
    <w:rsid w:val="00547F7E"/>
    <w:rsid w:val="00550AC5"/>
    <w:rsid w:val="00550E31"/>
    <w:rsid w:val="00550E47"/>
    <w:rsid w:val="00552D0B"/>
    <w:rsid w:val="00553011"/>
    <w:rsid w:val="00554455"/>
    <w:rsid w:val="00554A70"/>
    <w:rsid w:val="00555345"/>
    <w:rsid w:val="005555AE"/>
    <w:rsid w:val="00555709"/>
    <w:rsid w:val="00556841"/>
    <w:rsid w:val="005569CD"/>
    <w:rsid w:val="00556F8F"/>
    <w:rsid w:val="005577C7"/>
    <w:rsid w:val="00561B82"/>
    <w:rsid w:val="005634DE"/>
    <w:rsid w:val="0056414A"/>
    <w:rsid w:val="005648E0"/>
    <w:rsid w:val="005649EE"/>
    <w:rsid w:val="00566B58"/>
    <w:rsid w:val="00567238"/>
    <w:rsid w:val="0056771A"/>
    <w:rsid w:val="00573DF3"/>
    <w:rsid w:val="00573FE9"/>
    <w:rsid w:val="00574CC9"/>
    <w:rsid w:val="0057513C"/>
    <w:rsid w:val="0057578C"/>
    <w:rsid w:val="00576833"/>
    <w:rsid w:val="00576872"/>
    <w:rsid w:val="00576BAA"/>
    <w:rsid w:val="00576EF2"/>
    <w:rsid w:val="005802E2"/>
    <w:rsid w:val="0058285E"/>
    <w:rsid w:val="00582E48"/>
    <w:rsid w:val="00583948"/>
    <w:rsid w:val="005845A7"/>
    <w:rsid w:val="00585262"/>
    <w:rsid w:val="00585C7D"/>
    <w:rsid w:val="0058633F"/>
    <w:rsid w:val="00586737"/>
    <w:rsid w:val="00590340"/>
    <w:rsid w:val="005906E0"/>
    <w:rsid w:val="005924E1"/>
    <w:rsid w:val="00593145"/>
    <w:rsid w:val="00593C32"/>
    <w:rsid w:val="005945C3"/>
    <w:rsid w:val="00595536"/>
    <w:rsid w:val="00595EA4"/>
    <w:rsid w:val="00596377"/>
    <w:rsid w:val="005A0FD8"/>
    <w:rsid w:val="005A1296"/>
    <w:rsid w:val="005A1842"/>
    <w:rsid w:val="005A1D4B"/>
    <w:rsid w:val="005A2872"/>
    <w:rsid w:val="005A2DB8"/>
    <w:rsid w:val="005A3426"/>
    <w:rsid w:val="005A35D8"/>
    <w:rsid w:val="005A3974"/>
    <w:rsid w:val="005A3AB0"/>
    <w:rsid w:val="005A46FE"/>
    <w:rsid w:val="005A6B6B"/>
    <w:rsid w:val="005A6BFA"/>
    <w:rsid w:val="005A6F88"/>
    <w:rsid w:val="005B0CD8"/>
    <w:rsid w:val="005B1126"/>
    <w:rsid w:val="005B17B3"/>
    <w:rsid w:val="005B2CFC"/>
    <w:rsid w:val="005B2D63"/>
    <w:rsid w:val="005B310A"/>
    <w:rsid w:val="005B5817"/>
    <w:rsid w:val="005C2686"/>
    <w:rsid w:val="005C28BD"/>
    <w:rsid w:val="005C369D"/>
    <w:rsid w:val="005C4ED2"/>
    <w:rsid w:val="005C5533"/>
    <w:rsid w:val="005C568F"/>
    <w:rsid w:val="005C6091"/>
    <w:rsid w:val="005C627F"/>
    <w:rsid w:val="005C6BD3"/>
    <w:rsid w:val="005C7037"/>
    <w:rsid w:val="005D0227"/>
    <w:rsid w:val="005D363C"/>
    <w:rsid w:val="005D3C3F"/>
    <w:rsid w:val="005D3FFB"/>
    <w:rsid w:val="005D404D"/>
    <w:rsid w:val="005D4746"/>
    <w:rsid w:val="005D4D6D"/>
    <w:rsid w:val="005D5645"/>
    <w:rsid w:val="005D69B6"/>
    <w:rsid w:val="005D774A"/>
    <w:rsid w:val="005E0232"/>
    <w:rsid w:val="005E15BB"/>
    <w:rsid w:val="005E277F"/>
    <w:rsid w:val="005E299A"/>
    <w:rsid w:val="005E2BC8"/>
    <w:rsid w:val="005E3D1F"/>
    <w:rsid w:val="005E4830"/>
    <w:rsid w:val="005E57A6"/>
    <w:rsid w:val="005F0772"/>
    <w:rsid w:val="005F0963"/>
    <w:rsid w:val="005F0D51"/>
    <w:rsid w:val="005F5A89"/>
    <w:rsid w:val="005F5C44"/>
    <w:rsid w:val="00600017"/>
    <w:rsid w:val="00603928"/>
    <w:rsid w:val="006047EF"/>
    <w:rsid w:val="00606B5F"/>
    <w:rsid w:val="0061143B"/>
    <w:rsid w:val="00611ACD"/>
    <w:rsid w:val="00615102"/>
    <w:rsid w:val="006152E3"/>
    <w:rsid w:val="006161C5"/>
    <w:rsid w:val="0061651F"/>
    <w:rsid w:val="00616B66"/>
    <w:rsid w:val="00616D20"/>
    <w:rsid w:val="006217CD"/>
    <w:rsid w:val="00622563"/>
    <w:rsid w:val="00622A0B"/>
    <w:rsid w:val="00623BE3"/>
    <w:rsid w:val="006249F9"/>
    <w:rsid w:val="006251DC"/>
    <w:rsid w:val="006275A4"/>
    <w:rsid w:val="00627BF8"/>
    <w:rsid w:val="0063044C"/>
    <w:rsid w:val="0063076C"/>
    <w:rsid w:val="00630813"/>
    <w:rsid w:val="0063088B"/>
    <w:rsid w:val="00632B5C"/>
    <w:rsid w:val="0063373D"/>
    <w:rsid w:val="00633DE2"/>
    <w:rsid w:val="00633FCA"/>
    <w:rsid w:val="00636D18"/>
    <w:rsid w:val="00637F31"/>
    <w:rsid w:val="006405A9"/>
    <w:rsid w:val="00641EB4"/>
    <w:rsid w:val="00645481"/>
    <w:rsid w:val="00646745"/>
    <w:rsid w:val="00646809"/>
    <w:rsid w:val="00647087"/>
    <w:rsid w:val="006513EE"/>
    <w:rsid w:val="0065141A"/>
    <w:rsid w:val="00651D06"/>
    <w:rsid w:val="0065504D"/>
    <w:rsid w:val="0065531C"/>
    <w:rsid w:val="0065591B"/>
    <w:rsid w:val="006562F5"/>
    <w:rsid w:val="00656991"/>
    <w:rsid w:val="00657817"/>
    <w:rsid w:val="006615D2"/>
    <w:rsid w:val="00661827"/>
    <w:rsid w:val="0066287C"/>
    <w:rsid w:val="00662E86"/>
    <w:rsid w:val="00663562"/>
    <w:rsid w:val="00663F26"/>
    <w:rsid w:val="00664610"/>
    <w:rsid w:val="00664F08"/>
    <w:rsid w:val="0066600A"/>
    <w:rsid w:val="00666115"/>
    <w:rsid w:val="0066752C"/>
    <w:rsid w:val="00671661"/>
    <w:rsid w:val="006721D3"/>
    <w:rsid w:val="0067231A"/>
    <w:rsid w:val="00672A1E"/>
    <w:rsid w:val="006744C9"/>
    <w:rsid w:val="006756E7"/>
    <w:rsid w:val="0067682E"/>
    <w:rsid w:val="00677137"/>
    <w:rsid w:val="00677D83"/>
    <w:rsid w:val="00681866"/>
    <w:rsid w:val="00681AE7"/>
    <w:rsid w:val="006829A9"/>
    <w:rsid w:val="00683692"/>
    <w:rsid w:val="00691C80"/>
    <w:rsid w:val="0069424A"/>
    <w:rsid w:val="00694F29"/>
    <w:rsid w:val="00695C38"/>
    <w:rsid w:val="00696F3E"/>
    <w:rsid w:val="006A00B1"/>
    <w:rsid w:val="006A0C7F"/>
    <w:rsid w:val="006A0E05"/>
    <w:rsid w:val="006A19E4"/>
    <w:rsid w:val="006A22C9"/>
    <w:rsid w:val="006A3950"/>
    <w:rsid w:val="006B57E6"/>
    <w:rsid w:val="006B5942"/>
    <w:rsid w:val="006B7B8D"/>
    <w:rsid w:val="006B7E3B"/>
    <w:rsid w:val="006C0F80"/>
    <w:rsid w:val="006C202B"/>
    <w:rsid w:val="006C3CE9"/>
    <w:rsid w:val="006C42FF"/>
    <w:rsid w:val="006C5070"/>
    <w:rsid w:val="006C551E"/>
    <w:rsid w:val="006C5BCE"/>
    <w:rsid w:val="006C6321"/>
    <w:rsid w:val="006C65D6"/>
    <w:rsid w:val="006C678A"/>
    <w:rsid w:val="006C6991"/>
    <w:rsid w:val="006C6CF4"/>
    <w:rsid w:val="006C7D4F"/>
    <w:rsid w:val="006D1D6B"/>
    <w:rsid w:val="006D202C"/>
    <w:rsid w:val="006D2129"/>
    <w:rsid w:val="006D27A6"/>
    <w:rsid w:val="006D3628"/>
    <w:rsid w:val="006D3635"/>
    <w:rsid w:val="006D3643"/>
    <w:rsid w:val="006D3650"/>
    <w:rsid w:val="006D4F8C"/>
    <w:rsid w:val="006D5091"/>
    <w:rsid w:val="006D71CA"/>
    <w:rsid w:val="006D7D10"/>
    <w:rsid w:val="006E1872"/>
    <w:rsid w:val="006E2A9D"/>
    <w:rsid w:val="006E4470"/>
    <w:rsid w:val="006E49C3"/>
    <w:rsid w:val="006E4B48"/>
    <w:rsid w:val="006E69A1"/>
    <w:rsid w:val="006E6E8A"/>
    <w:rsid w:val="006F05CC"/>
    <w:rsid w:val="006F0639"/>
    <w:rsid w:val="006F09BF"/>
    <w:rsid w:val="006F2587"/>
    <w:rsid w:val="006F2BEC"/>
    <w:rsid w:val="006F3AF7"/>
    <w:rsid w:val="006F54F1"/>
    <w:rsid w:val="007010D4"/>
    <w:rsid w:val="007018DF"/>
    <w:rsid w:val="00701D1D"/>
    <w:rsid w:val="00705CBA"/>
    <w:rsid w:val="00706293"/>
    <w:rsid w:val="007118B5"/>
    <w:rsid w:val="00711D0D"/>
    <w:rsid w:val="00716118"/>
    <w:rsid w:val="0071706F"/>
    <w:rsid w:val="00717167"/>
    <w:rsid w:val="0072362D"/>
    <w:rsid w:val="007237DC"/>
    <w:rsid w:val="007246BC"/>
    <w:rsid w:val="00724C6A"/>
    <w:rsid w:val="0072552E"/>
    <w:rsid w:val="0072616E"/>
    <w:rsid w:val="007265ED"/>
    <w:rsid w:val="00726DB4"/>
    <w:rsid w:val="0072731B"/>
    <w:rsid w:val="00727E3E"/>
    <w:rsid w:val="007300E1"/>
    <w:rsid w:val="007305E0"/>
    <w:rsid w:val="007308DA"/>
    <w:rsid w:val="00733745"/>
    <w:rsid w:val="007341E5"/>
    <w:rsid w:val="00734A48"/>
    <w:rsid w:val="00734EDB"/>
    <w:rsid w:val="00735C0F"/>
    <w:rsid w:val="0074009D"/>
    <w:rsid w:val="00740AC5"/>
    <w:rsid w:val="00742A2C"/>
    <w:rsid w:val="00743332"/>
    <w:rsid w:val="007435E1"/>
    <w:rsid w:val="0074381A"/>
    <w:rsid w:val="00743BE9"/>
    <w:rsid w:val="00743D6A"/>
    <w:rsid w:val="00743EB8"/>
    <w:rsid w:val="00744428"/>
    <w:rsid w:val="00744E2B"/>
    <w:rsid w:val="00745BC3"/>
    <w:rsid w:val="00746B73"/>
    <w:rsid w:val="00747EC1"/>
    <w:rsid w:val="00751D9B"/>
    <w:rsid w:val="00755F09"/>
    <w:rsid w:val="007560D6"/>
    <w:rsid w:val="007566EC"/>
    <w:rsid w:val="00757036"/>
    <w:rsid w:val="0076029F"/>
    <w:rsid w:val="007614F5"/>
    <w:rsid w:val="00761942"/>
    <w:rsid w:val="00761E37"/>
    <w:rsid w:val="00762EA6"/>
    <w:rsid w:val="00766047"/>
    <w:rsid w:val="00767484"/>
    <w:rsid w:val="00767F0E"/>
    <w:rsid w:val="00770D17"/>
    <w:rsid w:val="00770EBA"/>
    <w:rsid w:val="00771100"/>
    <w:rsid w:val="00771249"/>
    <w:rsid w:val="007717AE"/>
    <w:rsid w:val="00771E41"/>
    <w:rsid w:val="00771EC3"/>
    <w:rsid w:val="00772F6A"/>
    <w:rsid w:val="007745A2"/>
    <w:rsid w:val="00775DA5"/>
    <w:rsid w:val="0077625B"/>
    <w:rsid w:val="00776ABA"/>
    <w:rsid w:val="007805BB"/>
    <w:rsid w:val="00781839"/>
    <w:rsid w:val="00781938"/>
    <w:rsid w:val="00781944"/>
    <w:rsid w:val="00782422"/>
    <w:rsid w:val="00782F7F"/>
    <w:rsid w:val="00783140"/>
    <w:rsid w:val="0078350F"/>
    <w:rsid w:val="0078401C"/>
    <w:rsid w:val="00784B4A"/>
    <w:rsid w:val="00784FF4"/>
    <w:rsid w:val="00785DB2"/>
    <w:rsid w:val="00785F47"/>
    <w:rsid w:val="0078603E"/>
    <w:rsid w:val="00786EAC"/>
    <w:rsid w:val="007872F0"/>
    <w:rsid w:val="00787828"/>
    <w:rsid w:val="00790B5C"/>
    <w:rsid w:val="00791C3F"/>
    <w:rsid w:val="007929E9"/>
    <w:rsid w:val="00792B44"/>
    <w:rsid w:val="0079401E"/>
    <w:rsid w:val="00794486"/>
    <w:rsid w:val="00794824"/>
    <w:rsid w:val="0079766C"/>
    <w:rsid w:val="00797F9D"/>
    <w:rsid w:val="007A0177"/>
    <w:rsid w:val="007A0401"/>
    <w:rsid w:val="007A0AF5"/>
    <w:rsid w:val="007A0EF6"/>
    <w:rsid w:val="007A3E1D"/>
    <w:rsid w:val="007A44CF"/>
    <w:rsid w:val="007A5183"/>
    <w:rsid w:val="007A7724"/>
    <w:rsid w:val="007A7B3C"/>
    <w:rsid w:val="007B1373"/>
    <w:rsid w:val="007B1EEF"/>
    <w:rsid w:val="007B24BD"/>
    <w:rsid w:val="007B332A"/>
    <w:rsid w:val="007B3839"/>
    <w:rsid w:val="007B505C"/>
    <w:rsid w:val="007C0BB9"/>
    <w:rsid w:val="007C1936"/>
    <w:rsid w:val="007C1E9E"/>
    <w:rsid w:val="007C209E"/>
    <w:rsid w:val="007C2354"/>
    <w:rsid w:val="007C48CB"/>
    <w:rsid w:val="007C4C46"/>
    <w:rsid w:val="007D0C87"/>
    <w:rsid w:val="007D262E"/>
    <w:rsid w:val="007D26A2"/>
    <w:rsid w:val="007D3B05"/>
    <w:rsid w:val="007D447C"/>
    <w:rsid w:val="007D4559"/>
    <w:rsid w:val="007D4D2D"/>
    <w:rsid w:val="007D6FAD"/>
    <w:rsid w:val="007D74D1"/>
    <w:rsid w:val="007D7A23"/>
    <w:rsid w:val="007E0D97"/>
    <w:rsid w:val="007E194E"/>
    <w:rsid w:val="007E1F0A"/>
    <w:rsid w:val="007E438D"/>
    <w:rsid w:val="007E4A50"/>
    <w:rsid w:val="007E7E3E"/>
    <w:rsid w:val="007F058A"/>
    <w:rsid w:val="007F05F1"/>
    <w:rsid w:val="007F0717"/>
    <w:rsid w:val="007F0BD5"/>
    <w:rsid w:val="007F0C1C"/>
    <w:rsid w:val="007F2014"/>
    <w:rsid w:val="007F5150"/>
    <w:rsid w:val="007F64DB"/>
    <w:rsid w:val="007F6D34"/>
    <w:rsid w:val="007F709A"/>
    <w:rsid w:val="0080002F"/>
    <w:rsid w:val="00800C09"/>
    <w:rsid w:val="00802180"/>
    <w:rsid w:val="00802E15"/>
    <w:rsid w:val="00803141"/>
    <w:rsid w:val="00804259"/>
    <w:rsid w:val="0080428B"/>
    <w:rsid w:val="00810674"/>
    <w:rsid w:val="00810C63"/>
    <w:rsid w:val="008112F5"/>
    <w:rsid w:val="00811D92"/>
    <w:rsid w:val="00812676"/>
    <w:rsid w:val="00812D69"/>
    <w:rsid w:val="008139D2"/>
    <w:rsid w:val="00814F09"/>
    <w:rsid w:val="0081579C"/>
    <w:rsid w:val="00815A22"/>
    <w:rsid w:val="00815DA2"/>
    <w:rsid w:val="00815E65"/>
    <w:rsid w:val="00817AC7"/>
    <w:rsid w:val="00820E81"/>
    <w:rsid w:val="008212F9"/>
    <w:rsid w:val="008216DD"/>
    <w:rsid w:val="0082234C"/>
    <w:rsid w:val="008233BE"/>
    <w:rsid w:val="00823C8F"/>
    <w:rsid w:val="00825349"/>
    <w:rsid w:val="00826371"/>
    <w:rsid w:val="008265A3"/>
    <w:rsid w:val="00826638"/>
    <w:rsid w:val="00826E81"/>
    <w:rsid w:val="008306A7"/>
    <w:rsid w:val="0083148B"/>
    <w:rsid w:val="008324F9"/>
    <w:rsid w:val="00832898"/>
    <w:rsid w:val="00832F5B"/>
    <w:rsid w:val="008332CD"/>
    <w:rsid w:val="00833587"/>
    <w:rsid w:val="0083372C"/>
    <w:rsid w:val="008342BC"/>
    <w:rsid w:val="00835156"/>
    <w:rsid w:val="00835DA1"/>
    <w:rsid w:val="008377B7"/>
    <w:rsid w:val="00840428"/>
    <w:rsid w:val="00840D18"/>
    <w:rsid w:val="00841361"/>
    <w:rsid w:val="008423A8"/>
    <w:rsid w:val="00842976"/>
    <w:rsid w:val="00845B96"/>
    <w:rsid w:val="00846617"/>
    <w:rsid w:val="008469FD"/>
    <w:rsid w:val="0084773E"/>
    <w:rsid w:val="0085110C"/>
    <w:rsid w:val="0085587E"/>
    <w:rsid w:val="008559BB"/>
    <w:rsid w:val="00856428"/>
    <w:rsid w:val="008612E6"/>
    <w:rsid w:val="0086178E"/>
    <w:rsid w:val="00862C94"/>
    <w:rsid w:val="00863D86"/>
    <w:rsid w:val="00865281"/>
    <w:rsid w:val="0086543D"/>
    <w:rsid w:val="00865987"/>
    <w:rsid w:val="00867E47"/>
    <w:rsid w:val="0087046E"/>
    <w:rsid w:val="008707DE"/>
    <w:rsid w:val="00871F58"/>
    <w:rsid w:val="008724CA"/>
    <w:rsid w:val="00873480"/>
    <w:rsid w:val="00876B48"/>
    <w:rsid w:val="00877A69"/>
    <w:rsid w:val="00880C08"/>
    <w:rsid w:val="00880E15"/>
    <w:rsid w:val="00880F90"/>
    <w:rsid w:val="00881773"/>
    <w:rsid w:val="0088286D"/>
    <w:rsid w:val="00883C7C"/>
    <w:rsid w:val="008847CC"/>
    <w:rsid w:val="00884BF0"/>
    <w:rsid w:val="00885452"/>
    <w:rsid w:val="008867EC"/>
    <w:rsid w:val="00890018"/>
    <w:rsid w:val="00890E05"/>
    <w:rsid w:val="00891040"/>
    <w:rsid w:val="00891042"/>
    <w:rsid w:val="0089140B"/>
    <w:rsid w:val="00891A4A"/>
    <w:rsid w:val="00891F23"/>
    <w:rsid w:val="00892322"/>
    <w:rsid w:val="00892476"/>
    <w:rsid w:val="0089506C"/>
    <w:rsid w:val="00896D13"/>
    <w:rsid w:val="008A3740"/>
    <w:rsid w:val="008A4748"/>
    <w:rsid w:val="008A70C8"/>
    <w:rsid w:val="008A720F"/>
    <w:rsid w:val="008B067C"/>
    <w:rsid w:val="008B0969"/>
    <w:rsid w:val="008B1034"/>
    <w:rsid w:val="008B10B1"/>
    <w:rsid w:val="008B195A"/>
    <w:rsid w:val="008B248A"/>
    <w:rsid w:val="008B45B1"/>
    <w:rsid w:val="008B6165"/>
    <w:rsid w:val="008B6B01"/>
    <w:rsid w:val="008C0E62"/>
    <w:rsid w:val="008C23C3"/>
    <w:rsid w:val="008C259E"/>
    <w:rsid w:val="008C4013"/>
    <w:rsid w:val="008C42A5"/>
    <w:rsid w:val="008C43DF"/>
    <w:rsid w:val="008C4600"/>
    <w:rsid w:val="008C5A45"/>
    <w:rsid w:val="008C617E"/>
    <w:rsid w:val="008D1FDA"/>
    <w:rsid w:val="008D2314"/>
    <w:rsid w:val="008D2B0C"/>
    <w:rsid w:val="008D4CC6"/>
    <w:rsid w:val="008D7066"/>
    <w:rsid w:val="008D78F2"/>
    <w:rsid w:val="008E02AF"/>
    <w:rsid w:val="008E0EBB"/>
    <w:rsid w:val="008E1180"/>
    <w:rsid w:val="008E1811"/>
    <w:rsid w:val="008E212B"/>
    <w:rsid w:val="008E27A7"/>
    <w:rsid w:val="008E2CB0"/>
    <w:rsid w:val="008E3AA5"/>
    <w:rsid w:val="008E40D6"/>
    <w:rsid w:val="008E484B"/>
    <w:rsid w:val="008E5420"/>
    <w:rsid w:val="008E5461"/>
    <w:rsid w:val="008E5F8F"/>
    <w:rsid w:val="008E62FC"/>
    <w:rsid w:val="008E6E30"/>
    <w:rsid w:val="008F009C"/>
    <w:rsid w:val="008F02F2"/>
    <w:rsid w:val="008F1576"/>
    <w:rsid w:val="008F1B3C"/>
    <w:rsid w:val="008F2C02"/>
    <w:rsid w:val="008F3CC7"/>
    <w:rsid w:val="008F6722"/>
    <w:rsid w:val="008F7730"/>
    <w:rsid w:val="008F7A35"/>
    <w:rsid w:val="008F7E23"/>
    <w:rsid w:val="00900BF5"/>
    <w:rsid w:val="0090230B"/>
    <w:rsid w:val="00902A4B"/>
    <w:rsid w:val="00903A28"/>
    <w:rsid w:val="00903F6F"/>
    <w:rsid w:val="0090567F"/>
    <w:rsid w:val="00906397"/>
    <w:rsid w:val="00913874"/>
    <w:rsid w:val="0091411B"/>
    <w:rsid w:val="00915B51"/>
    <w:rsid w:val="00916AC1"/>
    <w:rsid w:val="00917C02"/>
    <w:rsid w:val="0092063D"/>
    <w:rsid w:val="00920C45"/>
    <w:rsid w:val="00921A63"/>
    <w:rsid w:val="009222DC"/>
    <w:rsid w:val="00926016"/>
    <w:rsid w:val="009260E6"/>
    <w:rsid w:val="009267C3"/>
    <w:rsid w:val="00926969"/>
    <w:rsid w:val="00927136"/>
    <w:rsid w:val="0092758B"/>
    <w:rsid w:val="00932027"/>
    <w:rsid w:val="00932D3B"/>
    <w:rsid w:val="00934BE7"/>
    <w:rsid w:val="0093507D"/>
    <w:rsid w:val="00936ACA"/>
    <w:rsid w:val="00937BA1"/>
    <w:rsid w:val="00943066"/>
    <w:rsid w:val="00943521"/>
    <w:rsid w:val="00944644"/>
    <w:rsid w:val="00944AC0"/>
    <w:rsid w:val="009455A1"/>
    <w:rsid w:val="00945C4C"/>
    <w:rsid w:val="0094635E"/>
    <w:rsid w:val="00946AF3"/>
    <w:rsid w:val="00946D2D"/>
    <w:rsid w:val="0094735E"/>
    <w:rsid w:val="009473DF"/>
    <w:rsid w:val="00947A9E"/>
    <w:rsid w:val="00951B4F"/>
    <w:rsid w:val="00951C9B"/>
    <w:rsid w:val="00953277"/>
    <w:rsid w:val="00953609"/>
    <w:rsid w:val="00954081"/>
    <w:rsid w:val="009551C6"/>
    <w:rsid w:val="009555EC"/>
    <w:rsid w:val="00955769"/>
    <w:rsid w:val="009557B0"/>
    <w:rsid w:val="00956AEC"/>
    <w:rsid w:val="00957485"/>
    <w:rsid w:val="00957F9E"/>
    <w:rsid w:val="00960F61"/>
    <w:rsid w:val="00961231"/>
    <w:rsid w:val="00961716"/>
    <w:rsid w:val="0096336E"/>
    <w:rsid w:val="00963500"/>
    <w:rsid w:val="00963542"/>
    <w:rsid w:val="009655AD"/>
    <w:rsid w:val="00965784"/>
    <w:rsid w:val="009660A6"/>
    <w:rsid w:val="0096634B"/>
    <w:rsid w:val="00967022"/>
    <w:rsid w:val="00967166"/>
    <w:rsid w:val="00967DC1"/>
    <w:rsid w:val="00970C84"/>
    <w:rsid w:val="00971944"/>
    <w:rsid w:val="00971B02"/>
    <w:rsid w:val="00971E1E"/>
    <w:rsid w:val="00973BAC"/>
    <w:rsid w:val="00974155"/>
    <w:rsid w:val="009748C2"/>
    <w:rsid w:val="009772F9"/>
    <w:rsid w:val="009802C6"/>
    <w:rsid w:val="0098146A"/>
    <w:rsid w:val="00981A9F"/>
    <w:rsid w:val="00983456"/>
    <w:rsid w:val="0098427F"/>
    <w:rsid w:val="00984469"/>
    <w:rsid w:val="00984509"/>
    <w:rsid w:val="00984C67"/>
    <w:rsid w:val="009862E9"/>
    <w:rsid w:val="0098768B"/>
    <w:rsid w:val="0098783C"/>
    <w:rsid w:val="00987E8C"/>
    <w:rsid w:val="00991D91"/>
    <w:rsid w:val="00991DF6"/>
    <w:rsid w:val="00992885"/>
    <w:rsid w:val="00992D55"/>
    <w:rsid w:val="0099370C"/>
    <w:rsid w:val="0099375D"/>
    <w:rsid w:val="009961C5"/>
    <w:rsid w:val="00996B0A"/>
    <w:rsid w:val="00996CC7"/>
    <w:rsid w:val="009A009D"/>
    <w:rsid w:val="009A118B"/>
    <w:rsid w:val="009A23BE"/>
    <w:rsid w:val="009A26DE"/>
    <w:rsid w:val="009A2987"/>
    <w:rsid w:val="009A2AC7"/>
    <w:rsid w:val="009A2B04"/>
    <w:rsid w:val="009A2BE7"/>
    <w:rsid w:val="009A372C"/>
    <w:rsid w:val="009A4A8F"/>
    <w:rsid w:val="009A4D54"/>
    <w:rsid w:val="009A628A"/>
    <w:rsid w:val="009A6EF6"/>
    <w:rsid w:val="009B290D"/>
    <w:rsid w:val="009B64EB"/>
    <w:rsid w:val="009B7154"/>
    <w:rsid w:val="009B7952"/>
    <w:rsid w:val="009C1C15"/>
    <w:rsid w:val="009C438C"/>
    <w:rsid w:val="009C4557"/>
    <w:rsid w:val="009C5609"/>
    <w:rsid w:val="009C6920"/>
    <w:rsid w:val="009C6A36"/>
    <w:rsid w:val="009C6BAA"/>
    <w:rsid w:val="009C7959"/>
    <w:rsid w:val="009C7967"/>
    <w:rsid w:val="009C7AEA"/>
    <w:rsid w:val="009D03CF"/>
    <w:rsid w:val="009D455E"/>
    <w:rsid w:val="009D5565"/>
    <w:rsid w:val="009D70CE"/>
    <w:rsid w:val="009E25F3"/>
    <w:rsid w:val="009E349C"/>
    <w:rsid w:val="009E35E2"/>
    <w:rsid w:val="009E473B"/>
    <w:rsid w:val="009E4B88"/>
    <w:rsid w:val="009E4D0F"/>
    <w:rsid w:val="009E5097"/>
    <w:rsid w:val="009E65AD"/>
    <w:rsid w:val="009E6B5E"/>
    <w:rsid w:val="009E7B63"/>
    <w:rsid w:val="009E7D8C"/>
    <w:rsid w:val="009F3621"/>
    <w:rsid w:val="009F429A"/>
    <w:rsid w:val="009F5141"/>
    <w:rsid w:val="009F5259"/>
    <w:rsid w:val="009F7A8B"/>
    <w:rsid w:val="009F7D6C"/>
    <w:rsid w:val="00A00CD1"/>
    <w:rsid w:val="00A00D1D"/>
    <w:rsid w:val="00A010B3"/>
    <w:rsid w:val="00A01DE1"/>
    <w:rsid w:val="00A01E60"/>
    <w:rsid w:val="00A028A7"/>
    <w:rsid w:val="00A02DFB"/>
    <w:rsid w:val="00A0368B"/>
    <w:rsid w:val="00A04050"/>
    <w:rsid w:val="00A04197"/>
    <w:rsid w:val="00A04E55"/>
    <w:rsid w:val="00A0518B"/>
    <w:rsid w:val="00A05BB6"/>
    <w:rsid w:val="00A06887"/>
    <w:rsid w:val="00A07107"/>
    <w:rsid w:val="00A07FAB"/>
    <w:rsid w:val="00A10285"/>
    <w:rsid w:val="00A10C7F"/>
    <w:rsid w:val="00A11086"/>
    <w:rsid w:val="00A11A39"/>
    <w:rsid w:val="00A14D98"/>
    <w:rsid w:val="00A15A4E"/>
    <w:rsid w:val="00A164DA"/>
    <w:rsid w:val="00A16C71"/>
    <w:rsid w:val="00A2241E"/>
    <w:rsid w:val="00A228D1"/>
    <w:rsid w:val="00A22B9B"/>
    <w:rsid w:val="00A246E8"/>
    <w:rsid w:val="00A26D22"/>
    <w:rsid w:val="00A27B59"/>
    <w:rsid w:val="00A302E3"/>
    <w:rsid w:val="00A3201E"/>
    <w:rsid w:val="00A321D8"/>
    <w:rsid w:val="00A32B4B"/>
    <w:rsid w:val="00A33A77"/>
    <w:rsid w:val="00A33E68"/>
    <w:rsid w:val="00A347B5"/>
    <w:rsid w:val="00A3714F"/>
    <w:rsid w:val="00A37424"/>
    <w:rsid w:val="00A3770D"/>
    <w:rsid w:val="00A40A74"/>
    <w:rsid w:val="00A431B7"/>
    <w:rsid w:val="00A449EC"/>
    <w:rsid w:val="00A44AFA"/>
    <w:rsid w:val="00A44D4A"/>
    <w:rsid w:val="00A466EB"/>
    <w:rsid w:val="00A46752"/>
    <w:rsid w:val="00A46EE5"/>
    <w:rsid w:val="00A50154"/>
    <w:rsid w:val="00A50422"/>
    <w:rsid w:val="00A51655"/>
    <w:rsid w:val="00A52C48"/>
    <w:rsid w:val="00A53039"/>
    <w:rsid w:val="00A534D1"/>
    <w:rsid w:val="00A53A84"/>
    <w:rsid w:val="00A553AC"/>
    <w:rsid w:val="00A570B4"/>
    <w:rsid w:val="00A57ACB"/>
    <w:rsid w:val="00A6061B"/>
    <w:rsid w:val="00A60ABC"/>
    <w:rsid w:val="00A613C3"/>
    <w:rsid w:val="00A636E7"/>
    <w:rsid w:val="00A63B6E"/>
    <w:rsid w:val="00A65957"/>
    <w:rsid w:val="00A65BDE"/>
    <w:rsid w:val="00A661B3"/>
    <w:rsid w:val="00A666C8"/>
    <w:rsid w:val="00A66DF5"/>
    <w:rsid w:val="00A674AC"/>
    <w:rsid w:val="00A676D7"/>
    <w:rsid w:val="00A7038B"/>
    <w:rsid w:val="00A712CD"/>
    <w:rsid w:val="00A718E0"/>
    <w:rsid w:val="00A73390"/>
    <w:rsid w:val="00A745B6"/>
    <w:rsid w:val="00A75ED8"/>
    <w:rsid w:val="00A77883"/>
    <w:rsid w:val="00A77AF6"/>
    <w:rsid w:val="00A77DA2"/>
    <w:rsid w:val="00A802F3"/>
    <w:rsid w:val="00A80644"/>
    <w:rsid w:val="00A84112"/>
    <w:rsid w:val="00A8514F"/>
    <w:rsid w:val="00A853F0"/>
    <w:rsid w:val="00A865CD"/>
    <w:rsid w:val="00A90AC0"/>
    <w:rsid w:val="00A90B15"/>
    <w:rsid w:val="00A91D16"/>
    <w:rsid w:val="00A923E0"/>
    <w:rsid w:val="00A925CA"/>
    <w:rsid w:val="00A9313B"/>
    <w:rsid w:val="00A93509"/>
    <w:rsid w:val="00A94629"/>
    <w:rsid w:val="00A94C32"/>
    <w:rsid w:val="00A96570"/>
    <w:rsid w:val="00AA07BA"/>
    <w:rsid w:val="00AA11AD"/>
    <w:rsid w:val="00AA14B0"/>
    <w:rsid w:val="00AA1E2D"/>
    <w:rsid w:val="00AA2E73"/>
    <w:rsid w:val="00AA40F1"/>
    <w:rsid w:val="00AA512A"/>
    <w:rsid w:val="00AA5BBA"/>
    <w:rsid w:val="00AA5D73"/>
    <w:rsid w:val="00AA714C"/>
    <w:rsid w:val="00AB2753"/>
    <w:rsid w:val="00AB2923"/>
    <w:rsid w:val="00AB3199"/>
    <w:rsid w:val="00AB3A0E"/>
    <w:rsid w:val="00AB6038"/>
    <w:rsid w:val="00AB6E65"/>
    <w:rsid w:val="00AB6EBB"/>
    <w:rsid w:val="00AB6F0B"/>
    <w:rsid w:val="00AB7729"/>
    <w:rsid w:val="00AC01F9"/>
    <w:rsid w:val="00AC0620"/>
    <w:rsid w:val="00AC0A2D"/>
    <w:rsid w:val="00AC27F4"/>
    <w:rsid w:val="00AC46A7"/>
    <w:rsid w:val="00AC4B8A"/>
    <w:rsid w:val="00AC53C8"/>
    <w:rsid w:val="00AC5786"/>
    <w:rsid w:val="00AC741C"/>
    <w:rsid w:val="00AD0241"/>
    <w:rsid w:val="00AD1A8E"/>
    <w:rsid w:val="00AD34A7"/>
    <w:rsid w:val="00AD46B2"/>
    <w:rsid w:val="00AD61A9"/>
    <w:rsid w:val="00AE00D1"/>
    <w:rsid w:val="00AE0370"/>
    <w:rsid w:val="00AE07E4"/>
    <w:rsid w:val="00AE110C"/>
    <w:rsid w:val="00AE172E"/>
    <w:rsid w:val="00AE2373"/>
    <w:rsid w:val="00AE2602"/>
    <w:rsid w:val="00AE2B84"/>
    <w:rsid w:val="00AE3B86"/>
    <w:rsid w:val="00AE3BC5"/>
    <w:rsid w:val="00AE625A"/>
    <w:rsid w:val="00AE68BF"/>
    <w:rsid w:val="00AE6A75"/>
    <w:rsid w:val="00AE6E3B"/>
    <w:rsid w:val="00AE6EC7"/>
    <w:rsid w:val="00AE7335"/>
    <w:rsid w:val="00AE7ADB"/>
    <w:rsid w:val="00AE7EEA"/>
    <w:rsid w:val="00AF126D"/>
    <w:rsid w:val="00AF2A27"/>
    <w:rsid w:val="00AF2D1A"/>
    <w:rsid w:val="00AF4213"/>
    <w:rsid w:val="00AF64C6"/>
    <w:rsid w:val="00AF65EF"/>
    <w:rsid w:val="00AF71FA"/>
    <w:rsid w:val="00B00D7E"/>
    <w:rsid w:val="00B01650"/>
    <w:rsid w:val="00B03343"/>
    <w:rsid w:val="00B0369E"/>
    <w:rsid w:val="00B03891"/>
    <w:rsid w:val="00B03E88"/>
    <w:rsid w:val="00B0449D"/>
    <w:rsid w:val="00B04FE9"/>
    <w:rsid w:val="00B05ECF"/>
    <w:rsid w:val="00B05FA3"/>
    <w:rsid w:val="00B074FA"/>
    <w:rsid w:val="00B1033D"/>
    <w:rsid w:val="00B10FC2"/>
    <w:rsid w:val="00B11305"/>
    <w:rsid w:val="00B11816"/>
    <w:rsid w:val="00B13F05"/>
    <w:rsid w:val="00B16029"/>
    <w:rsid w:val="00B16418"/>
    <w:rsid w:val="00B16E9B"/>
    <w:rsid w:val="00B17A34"/>
    <w:rsid w:val="00B22A5D"/>
    <w:rsid w:val="00B23753"/>
    <w:rsid w:val="00B239C3"/>
    <w:rsid w:val="00B261EE"/>
    <w:rsid w:val="00B265A7"/>
    <w:rsid w:val="00B26CC6"/>
    <w:rsid w:val="00B271A1"/>
    <w:rsid w:val="00B274C4"/>
    <w:rsid w:val="00B308C6"/>
    <w:rsid w:val="00B31F60"/>
    <w:rsid w:val="00B32E4C"/>
    <w:rsid w:val="00B332FD"/>
    <w:rsid w:val="00B33765"/>
    <w:rsid w:val="00B3383C"/>
    <w:rsid w:val="00B34371"/>
    <w:rsid w:val="00B344FD"/>
    <w:rsid w:val="00B34B3F"/>
    <w:rsid w:val="00B34E57"/>
    <w:rsid w:val="00B34ED7"/>
    <w:rsid w:val="00B36DFC"/>
    <w:rsid w:val="00B37165"/>
    <w:rsid w:val="00B3799F"/>
    <w:rsid w:val="00B40A9D"/>
    <w:rsid w:val="00B40C2D"/>
    <w:rsid w:val="00B415DB"/>
    <w:rsid w:val="00B41C32"/>
    <w:rsid w:val="00B42A26"/>
    <w:rsid w:val="00B436E8"/>
    <w:rsid w:val="00B440CF"/>
    <w:rsid w:val="00B446B0"/>
    <w:rsid w:val="00B44E9B"/>
    <w:rsid w:val="00B45004"/>
    <w:rsid w:val="00B464F0"/>
    <w:rsid w:val="00B4674B"/>
    <w:rsid w:val="00B46CD7"/>
    <w:rsid w:val="00B47489"/>
    <w:rsid w:val="00B478EB"/>
    <w:rsid w:val="00B51B15"/>
    <w:rsid w:val="00B52F2C"/>
    <w:rsid w:val="00B55634"/>
    <w:rsid w:val="00B55DF6"/>
    <w:rsid w:val="00B55ECA"/>
    <w:rsid w:val="00B5684B"/>
    <w:rsid w:val="00B57DF2"/>
    <w:rsid w:val="00B604B7"/>
    <w:rsid w:val="00B612C8"/>
    <w:rsid w:val="00B613C7"/>
    <w:rsid w:val="00B62469"/>
    <w:rsid w:val="00B62A6F"/>
    <w:rsid w:val="00B63A2C"/>
    <w:rsid w:val="00B63B43"/>
    <w:rsid w:val="00B63F05"/>
    <w:rsid w:val="00B64426"/>
    <w:rsid w:val="00B649F4"/>
    <w:rsid w:val="00B65F8C"/>
    <w:rsid w:val="00B66ABF"/>
    <w:rsid w:val="00B66F4C"/>
    <w:rsid w:val="00B70065"/>
    <w:rsid w:val="00B70131"/>
    <w:rsid w:val="00B71C84"/>
    <w:rsid w:val="00B722C0"/>
    <w:rsid w:val="00B72CE6"/>
    <w:rsid w:val="00B7378E"/>
    <w:rsid w:val="00B73DC8"/>
    <w:rsid w:val="00B75161"/>
    <w:rsid w:val="00B7645B"/>
    <w:rsid w:val="00B772F6"/>
    <w:rsid w:val="00B77963"/>
    <w:rsid w:val="00B80048"/>
    <w:rsid w:val="00B800FA"/>
    <w:rsid w:val="00B81DAC"/>
    <w:rsid w:val="00B82AC6"/>
    <w:rsid w:val="00B82BD7"/>
    <w:rsid w:val="00B835DF"/>
    <w:rsid w:val="00B84503"/>
    <w:rsid w:val="00B84EA0"/>
    <w:rsid w:val="00B908F1"/>
    <w:rsid w:val="00B91B9A"/>
    <w:rsid w:val="00B927BA"/>
    <w:rsid w:val="00B94030"/>
    <w:rsid w:val="00B94D80"/>
    <w:rsid w:val="00B94E26"/>
    <w:rsid w:val="00B9564D"/>
    <w:rsid w:val="00B96145"/>
    <w:rsid w:val="00B9625D"/>
    <w:rsid w:val="00B96597"/>
    <w:rsid w:val="00BA0000"/>
    <w:rsid w:val="00BA0644"/>
    <w:rsid w:val="00BA133E"/>
    <w:rsid w:val="00BA6BE1"/>
    <w:rsid w:val="00BB0315"/>
    <w:rsid w:val="00BB0378"/>
    <w:rsid w:val="00BB0928"/>
    <w:rsid w:val="00BB0E0B"/>
    <w:rsid w:val="00BB2228"/>
    <w:rsid w:val="00BB2E63"/>
    <w:rsid w:val="00BB3A78"/>
    <w:rsid w:val="00BB4FA6"/>
    <w:rsid w:val="00BB56C0"/>
    <w:rsid w:val="00BB63F5"/>
    <w:rsid w:val="00BB6DEA"/>
    <w:rsid w:val="00BC0CA0"/>
    <w:rsid w:val="00BC1521"/>
    <w:rsid w:val="00BC2283"/>
    <w:rsid w:val="00BC3AC7"/>
    <w:rsid w:val="00BC41DC"/>
    <w:rsid w:val="00BC52FF"/>
    <w:rsid w:val="00BC798E"/>
    <w:rsid w:val="00BC7991"/>
    <w:rsid w:val="00BD061B"/>
    <w:rsid w:val="00BD24EA"/>
    <w:rsid w:val="00BD3148"/>
    <w:rsid w:val="00BD6BEA"/>
    <w:rsid w:val="00BD76B6"/>
    <w:rsid w:val="00BD7BA2"/>
    <w:rsid w:val="00BE02CB"/>
    <w:rsid w:val="00BE0A9B"/>
    <w:rsid w:val="00BE13CC"/>
    <w:rsid w:val="00BE3156"/>
    <w:rsid w:val="00BE3AFA"/>
    <w:rsid w:val="00BE4191"/>
    <w:rsid w:val="00BE4F05"/>
    <w:rsid w:val="00BF0B57"/>
    <w:rsid w:val="00BF3D51"/>
    <w:rsid w:val="00BF5403"/>
    <w:rsid w:val="00BF63A5"/>
    <w:rsid w:val="00BF6D23"/>
    <w:rsid w:val="00C002BE"/>
    <w:rsid w:val="00C00EDA"/>
    <w:rsid w:val="00C0286B"/>
    <w:rsid w:val="00C035E9"/>
    <w:rsid w:val="00C03DF5"/>
    <w:rsid w:val="00C06012"/>
    <w:rsid w:val="00C0667D"/>
    <w:rsid w:val="00C06D36"/>
    <w:rsid w:val="00C0720A"/>
    <w:rsid w:val="00C1034F"/>
    <w:rsid w:val="00C1068F"/>
    <w:rsid w:val="00C137C9"/>
    <w:rsid w:val="00C157B1"/>
    <w:rsid w:val="00C160D2"/>
    <w:rsid w:val="00C17B78"/>
    <w:rsid w:val="00C17F76"/>
    <w:rsid w:val="00C202BB"/>
    <w:rsid w:val="00C20897"/>
    <w:rsid w:val="00C20BB7"/>
    <w:rsid w:val="00C21815"/>
    <w:rsid w:val="00C21AB6"/>
    <w:rsid w:val="00C237CD"/>
    <w:rsid w:val="00C24851"/>
    <w:rsid w:val="00C24A70"/>
    <w:rsid w:val="00C24DEE"/>
    <w:rsid w:val="00C25EA9"/>
    <w:rsid w:val="00C265CB"/>
    <w:rsid w:val="00C2679B"/>
    <w:rsid w:val="00C26923"/>
    <w:rsid w:val="00C30E6E"/>
    <w:rsid w:val="00C32EC7"/>
    <w:rsid w:val="00C33391"/>
    <w:rsid w:val="00C345C5"/>
    <w:rsid w:val="00C34CEC"/>
    <w:rsid w:val="00C34E54"/>
    <w:rsid w:val="00C35EFA"/>
    <w:rsid w:val="00C35F95"/>
    <w:rsid w:val="00C36274"/>
    <w:rsid w:val="00C376BB"/>
    <w:rsid w:val="00C37BE4"/>
    <w:rsid w:val="00C417D1"/>
    <w:rsid w:val="00C42EF9"/>
    <w:rsid w:val="00C43E4D"/>
    <w:rsid w:val="00C45C26"/>
    <w:rsid w:val="00C4618C"/>
    <w:rsid w:val="00C46FDC"/>
    <w:rsid w:val="00C47FE7"/>
    <w:rsid w:val="00C512C9"/>
    <w:rsid w:val="00C51775"/>
    <w:rsid w:val="00C51E04"/>
    <w:rsid w:val="00C52775"/>
    <w:rsid w:val="00C5319E"/>
    <w:rsid w:val="00C53B2C"/>
    <w:rsid w:val="00C53EEF"/>
    <w:rsid w:val="00C554AE"/>
    <w:rsid w:val="00C571FD"/>
    <w:rsid w:val="00C574BD"/>
    <w:rsid w:val="00C57726"/>
    <w:rsid w:val="00C57C73"/>
    <w:rsid w:val="00C6031C"/>
    <w:rsid w:val="00C60322"/>
    <w:rsid w:val="00C614B6"/>
    <w:rsid w:val="00C620A1"/>
    <w:rsid w:val="00C622EE"/>
    <w:rsid w:val="00C62B67"/>
    <w:rsid w:val="00C63100"/>
    <w:rsid w:val="00C63C14"/>
    <w:rsid w:val="00C63D8F"/>
    <w:rsid w:val="00C64071"/>
    <w:rsid w:val="00C67246"/>
    <w:rsid w:val="00C67489"/>
    <w:rsid w:val="00C67A8A"/>
    <w:rsid w:val="00C704C1"/>
    <w:rsid w:val="00C709A2"/>
    <w:rsid w:val="00C72189"/>
    <w:rsid w:val="00C72661"/>
    <w:rsid w:val="00C73F7A"/>
    <w:rsid w:val="00C74E33"/>
    <w:rsid w:val="00C760CA"/>
    <w:rsid w:val="00C77958"/>
    <w:rsid w:val="00C800F0"/>
    <w:rsid w:val="00C80DE0"/>
    <w:rsid w:val="00C812BD"/>
    <w:rsid w:val="00C81AC8"/>
    <w:rsid w:val="00C822DF"/>
    <w:rsid w:val="00C85173"/>
    <w:rsid w:val="00C86C61"/>
    <w:rsid w:val="00C87EFD"/>
    <w:rsid w:val="00C90788"/>
    <w:rsid w:val="00C908BF"/>
    <w:rsid w:val="00C909B9"/>
    <w:rsid w:val="00C90AC0"/>
    <w:rsid w:val="00C91D18"/>
    <w:rsid w:val="00C93CDA"/>
    <w:rsid w:val="00C944E0"/>
    <w:rsid w:val="00C946F9"/>
    <w:rsid w:val="00C951DE"/>
    <w:rsid w:val="00C958DF"/>
    <w:rsid w:val="00C95E1C"/>
    <w:rsid w:val="00C96032"/>
    <w:rsid w:val="00C96CA3"/>
    <w:rsid w:val="00C96E78"/>
    <w:rsid w:val="00C97838"/>
    <w:rsid w:val="00CA0C65"/>
    <w:rsid w:val="00CA2D29"/>
    <w:rsid w:val="00CA3541"/>
    <w:rsid w:val="00CA36AA"/>
    <w:rsid w:val="00CA4C08"/>
    <w:rsid w:val="00CA5F2C"/>
    <w:rsid w:val="00CA5F33"/>
    <w:rsid w:val="00CA7C16"/>
    <w:rsid w:val="00CB0DE2"/>
    <w:rsid w:val="00CB12DA"/>
    <w:rsid w:val="00CB3155"/>
    <w:rsid w:val="00CB45C9"/>
    <w:rsid w:val="00CB5C6E"/>
    <w:rsid w:val="00CB78F7"/>
    <w:rsid w:val="00CC3B70"/>
    <w:rsid w:val="00CC7C65"/>
    <w:rsid w:val="00CC7F37"/>
    <w:rsid w:val="00CD1BDE"/>
    <w:rsid w:val="00CD2160"/>
    <w:rsid w:val="00CD3F19"/>
    <w:rsid w:val="00CD4F98"/>
    <w:rsid w:val="00CD64ED"/>
    <w:rsid w:val="00CD7B05"/>
    <w:rsid w:val="00CE018F"/>
    <w:rsid w:val="00CE1453"/>
    <w:rsid w:val="00CE149B"/>
    <w:rsid w:val="00CE297F"/>
    <w:rsid w:val="00CE5B36"/>
    <w:rsid w:val="00CE6141"/>
    <w:rsid w:val="00CE63CD"/>
    <w:rsid w:val="00CE6B6B"/>
    <w:rsid w:val="00CE73C7"/>
    <w:rsid w:val="00CE7AF3"/>
    <w:rsid w:val="00CF1310"/>
    <w:rsid w:val="00CF16CE"/>
    <w:rsid w:val="00CF6219"/>
    <w:rsid w:val="00CF637E"/>
    <w:rsid w:val="00CF75FA"/>
    <w:rsid w:val="00D0109D"/>
    <w:rsid w:val="00D034D6"/>
    <w:rsid w:val="00D041C7"/>
    <w:rsid w:val="00D04CFE"/>
    <w:rsid w:val="00D04F6A"/>
    <w:rsid w:val="00D05C78"/>
    <w:rsid w:val="00D07941"/>
    <w:rsid w:val="00D10B46"/>
    <w:rsid w:val="00D10D07"/>
    <w:rsid w:val="00D115C8"/>
    <w:rsid w:val="00D128D0"/>
    <w:rsid w:val="00D12910"/>
    <w:rsid w:val="00D13C2A"/>
    <w:rsid w:val="00D15C4A"/>
    <w:rsid w:val="00D160AC"/>
    <w:rsid w:val="00D17C6A"/>
    <w:rsid w:val="00D21A17"/>
    <w:rsid w:val="00D23E39"/>
    <w:rsid w:val="00D23E5F"/>
    <w:rsid w:val="00D241C4"/>
    <w:rsid w:val="00D24576"/>
    <w:rsid w:val="00D24D8C"/>
    <w:rsid w:val="00D2546F"/>
    <w:rsid w:val="00D26172"/>
    <w:rsid w:val="00D26276"/>
    <w:rsid w:val="00D31473"/>
    <w:rsid w:val="00D31555"/>
    <w:rsid w:val="00D33B54"/>
    <w:rsid w:val="00D345EF"/>
    <w:rsid w:val="00D34E3A"/>
    <w:rsid w:val="00D36C9C"/>
    <w:rsid w:val="00D36CBF"/>
    <w:rsid w:val="00D3748C"/>
    <w:rsid w:val="00D37EA1"/>
    <w:rsid w:val="00D40107"/>
    <w:rsid w:val="00D405EF"/>
    <w:rsid w:val="00D40D3A"/>
    <w:rsid w:val="00D41586"/>
    <w:rsid w:val="00D416A4"/>
    <w:rsid w:val="00D4404A"/>
    <w:rsid w:val="00D44B3D"/>
    <w:rsid w:val="00D470FF"/>
    <w:rsid w:val="00D47C65"/>
    <w:rsid w:val="00D52DA0"/>
    <w:rsid w:val="00D52DAD"/>
    <w:rsid w:val="00D533AE"/>
    <w:rsid w:val="00D54061"/>
    <w:rsid w:val="00D56762"/>
    <w:rsid w:val="00D5751D"/>
    <w:rsid w:val="00D57AA1"/>
    <w:rsid w:val="00D57E9B"/>
    <w:rsid w:val="00D608C7"/>
    <w:rsid w:val="00D619A9"/>
    <w:rsid w:val="00D62D47"/>
    <w:rsid w:val="00D639A8"/>
    <w:rsid w:val="00D63EE2"/>
    <w:rsid w:val="00D644C5"/>
    <w:rsid w:val="00D64B47"/>
    <w:rsid w:val="00D64E32"/>
    <w:rsid w:val="00D67DCA"/>
    <w:rsid w:val="00D7064D"/>
    <w:rsid w:val="00D73661"/>
    <w:rsid w:val="00D77923"/>
    <w:rsid w:val="00D779CF"/>
    <w:rsid w:val="00D77BC9"/>
    <w:rsid w:val="00D77EAA"/>
    <w:rsid w:val="00D80234"/>
    <w:rsid w:val="00D804B0"/>
    <w:rsid w:val="00D8089D"/>
    <w:rsid w:val="00D80E37"/>
    <w:rsid w:val="00D8295A"/>
    <w:rsid w:val="00D82C9C"/>
    <w:rsid w:val="00D82CA2"/>
    <w:rsid w:val="00D82F13"/>
    <w:rsid w:val="00D839BA"/>
    <w:rsid w:val="00D84299"/>
    <w:rsid w:val="00D85270"/>
    <w:rsid w:val="00D8563E"/>
    <w:rsid w:val="00D8608B"/>
    <w:rsid w:val="00D86E49"/>
    <w:rsid w:val="00D873AE"/>
    <w:rsid w:val="00D8746E"/>
    <w:rsid w:val="00D90D7D"/>
    <w:rsid w:val="00D924A7"/>
    <w:rsid w:val="00D92598"/>
    <w:rsid w:val="00D92BE0"/>
    <w:rsid w:val="00D92DB1"/>
    <w:rsid w:val="00D93098"/>
    <w:rsid w:val="00D93374"/>
    <w:rsid w:val="00D93EA4"/>
    <w:rsid w:val="00D95535"/>
    <w:rsid w:val="00D95CE3"/>
    <w:rsid w:val="00D96109"/>
    <w:rsid w:val="00D96167"/>
    <w:rsid w:val="00D961A5"/>
    <w:rsid w:val="00D967D9"/>
    <w:rsid w:val="00D97786"/>
    <w:rsid w:val="00D97BAD"/>
    <w:rsid w:val="00DA2609"/>
    <w:rsid w:val="00DA31CB"/>
    <w:rsid w:val="00DA32CB"/>
    <w:rsid w:val="00DA557F"/>
    <w:rsid w:val="00DB0460"/>
    <w:rsid w:val="00DB08A6"/>
    <w:rsid w:val="00DB0A6F"/>
    <w:rsid w:val="00DB0ABD"/>
    <w:rsid w:val="00DB2011"/>
    <w:rsid w:val="00DB3182"/>
    <w:rsid w:val="00DB404D"/>
    <w:rsid w:val="00DB4B2F"/>
    <w:rsid w:val="00DB5EC2"/>
    <w:rsid w:val="00DC00D2"/>
    <w:rsid w:val="00DC0232"/>
    <w:rsid w:val="00DC13CC"/>
    <w:rsid w:val="00DC48BA"/>
    <w:rsid w:val="00DC628E"/>
    <w:rsid w:val="00DC64C0"/>
    <w:rsid w:val="00DC7512"/>
    <w:rsid w:val="00DC7DBF"/>
    <w:rsid w:val="00DD05E0"/>
    <w:rsid w:val="00DD069B"/>
    <w:rsid w:val="00DD0AC0"/>
    <w:rsid w:val="00DD276D"/>
    <w:rsid w:val="00DD3D01"/>
    <w:rsid w:val="00DD4CEC"/>
    <w:rsid w:val="00DD5178"/>
    <w:rsid w:val="00DD5260"/>
    <w:rsid w:val="00DD558A"/>
    <w:rsid w:val="00DD6177"/>
    <w:rsid w:val="00DD629C"/>
    <w:rsid w:val="00DD651D"/>
    <w:rsid w:val="00DD6898"/>
    <w:rsid w:val="00DD6A49"/>
    <w:rsid w:val="00DD78B1"/>
    <w:rsid w:val="00DD7DE1"/>
    <w:rsid w:val="00DE012A"/>
    <w:rsid w:val="00DE01D0"/>
    <w:rsid w:val="00DE07ED"/>
    <w:rsid w:val="00DE0B42"/>
    <w:rsid w:val="00DE17F2"/>
    <w:rsid w:val="00DE195B"/>
    <w:rsid w:val="00DE1F81"/>
    <w:rsid w:val="00DE29CE"/>
    <w:rsid w:val="00DE2A13"/>
    <w:rsid w:val="00DE349A"/>
    <w:rsid w:val="00DE3585"/>
    <w:rsid w:val="00DE3BAA"/>
    <w:rsid w:val="00DE4CA0"/>
    <w:rsid w:val="00DE5C1D"/>
    <w:rsid w:val="00DE6FEE"/>
    <w:rsid w:val="00DE74B2"/>
    <w:rsid w:val="00DE75B8"/>
    <w:rsid w:val="00DE77DB"/>
    <w:rsid w:val="00DF09C9"/>
    <w:rsid w:val="00DF1239"/>
    <w:rsid w:val="00DF548C"/>
    <w:rsid w:val="00DF5773"/>
    <w:rsid w:val="00DF5874"/>
    <w:rsid w:val="00DF5888"/>
    <w:rsid w:val="00DF63E8"/>
    <w:rsid w:val="00DF7A7A"/>
    <w:rsid w:val="00E016CB"/>
    <w:rsid w:val="00E05540"/>
    <w:rsid w:val="00E06620"/>
    <w:rsid w:val="00E06E71"/>
    <w:rsid w:val="00E100FE"/>
    <w:rsid w:val="00E117EA"/>
    <w:rsid w:val="00E11F68"/>
    <w:rsid w:val="00E1213D"/>
    <w:rsid w:val="00E13AE8"/>
    <w:rsid w:val="00E15E80"/>
    <w:rsid w:val="00E163CD"/>
    <w:rsid w:val="00E1761A"/>
    <w:rsid w:val="00E17C21"/>
    <w:rsid w:val="00E207F5"/>
    <w:rsid w:val="00E20FD7"/>
    <w:rsid w:val="00E22197"/>
    <w:rsid w:val="00E22A9E"/>
    <w:rsid w:val="00E23E29"/>
    <w:rsid w:val="00E2414E"/>
    <w:rsid w:val="00E24302"/>
    <w:rsid w:val="00E243C4"/>
    <w:rsid w:val="00E24C6B"/>
    <w:rsid w:val="00E25157"/>
    <w:rsid w:val="00E2558E"/>
    <w:rsid w:val="00E2657F"/>
    <w:rsid w:val="00E27501"/>
    <w:rsid w:val="00E27622"/>
    <w:rsid w:val="00E27BB7"/>
    <w:rsid w:val="00E32491"/>
    <w:rsid w:val="00E33851"/>
    <w:rsid w:val="00E33A82"/>
    <w:rsid w:val="00E33EF3"/>
    <w:rsid w:val="00E3486F"/>
    <w:rsid w:val="00E34C3E"/>
    <w:rsid w:val="00E37A44"/>
    <w:rsid w:val="00E37F4E"/>
    <w:rsid w:val="00E40203"/>
    <w:rsid w:val="00E408C3"/>
    <w:rsid w:val="00E425BB"/>
    <w:rsid w:val="00E42EDE"/>
    <w:rsid w:val="00E4347A"/>
    <w:rsid w:val="00E439B8"/>
    <w:rsid w:val="00E43AC4"/>
    <w:rsid w:val="00E43FE8"/>
    <w:rsid w:val="00E4428A"/>
    <w:rsid w:val="00E44D9F"/>
    <w:rsid w:val="00E45284"/>
    <w:rsid w:val="00E46519"/>
    <w:rsid w:val="00E478C1"/>
    <w:rsid w:val="00E501D0"/>
    <w:rsid w:val="00E50289"/>
    <w:rsid w:val="00E51F9B"/>
    <w:rsid w:val="00E52628"/>
    <w:rsid w:val="00E53488"/>
    <w:rsid w:val="00E53D07"/>
    <w:rsid w:val="00E54B41"/>
    <w:rsid w:val="00E55721"/>
    <w:rsid w:val="00E558D2"/>
    <w:rsid w:val="00E55ADF"/>
    <w:rsid w:val="00E60EFB"/>
    <w:rsid w:val="00E61246"/>
    <w:rsid w:val="00E620C6"/>
    <w:rsid w:val="00E62176"/>
    <w:rsid w:val="00E6270C"/>
    <w:rsid w:val="00E629F8"/>
    <w:rsid w:val="00E6395B"/>
    <w:rsid w:val="00E64141"/>
    <w:rsid w:val="00E641B8"/>
    <w:rsid w:val="00E653EC"/>
    <w:rsid w:val="00E65B82"/>
    <w:rsid w:val="00E65C20"/>
    <w:rsid w:val="00E668A6"/>
    <w:rsid w:val="00E668C2"/>
    <w:rsid w:val="00E66C2F"/>
    <w:rsid w:val="00E66F0D"/>
    <w:rsid w:val="00E6703E"/>
    <w:rsid w:val="00E6717D"/>
    <w:rsid w:val="00E67C3B"/>
    <w:rsid w:val="00E67F83"/>
    <w:rsid w:val="00E70C8E"/>
    <w:rsid w:val="00E7129A"/>
    <w:rsid w:val="00E726F8"/>
    <w:rsid w:val="00E73454"/>
    <w:rsid w:val="00E73D1D"/>
    <w:rsid w:val="00E746B0"/>
    <w:rsid w:val="00E75345"/>
    <w:rsid w:val="00E82FF6"/>
    <w:rsid w:val="00E8310B"/>
    <w:rsid w:val="00E8396C"/>
    <w:rsid w:val="00E83D8F"/>
    <w:rsid w:val="00E84222"/>
    <w:rsid w:val="00E847C2"/>
    <w:rsid w:val="00E84942"/>
    <w:rsid w:val="00E84E8B"/>
    <w:rsid w:val="00E858AB"/>
    <w:rsid w:val="00E863A4"/>
    <w:rsid w:val="00E87060"/>
    <w:rsid w:val="00E87AF6"/>
    <w:rsid w:val="00E900C8"/>
    <w:rsid w:val="00E90FF1"/>
    <w:rsid w:val="00E91343"/>
    <w:rsid w:val="00E94CC0"/>
    <w:rsid w:val="00E951FB"/>
    <w:rsid w:val="00E954A5"/>
    <w:rsid w:val="00E95B22"/>
    <w:rsid w:val="00E9666F"/>
    <w:rsid w:val="00E97F75"/>
    <w:rsid w:val="00EA0DFF"/>
    <w:rsid w:val="00EA28E9"/>
    <w:rsid w:val="00EA2C60"/>
    <w:rsid w:val="00EA37D4"/>
    <w:rsid w:val="00EA3FEE"/>
    <w:rsid w:val="00EA45D5"/>
    <w:rsid w:val="00EA4826"/>
    <w:rsid w:val="00EA542D"/>
    <w:rsid w:val="00EA6054"/>
    <w:rsid w:val="00EA6E4F"/>
    <w:rsid w:val="00EA7FE9"/>
    <w:rsid w:val="00EB105E"/>
    <w:rsid w:val="00EB1ADE"/>
    <w:rsid w:val="00EB2BAE"/>
    <w:rsid w:val="00EB3A48"/>
    <w:rsid w:val="00EB40FD"/>
    <w:rsid w:val="00EB4AA3"/>
    <w:rsid w:val="00EB6ED8"/>
    <w:rsid w:val="00EB7A5D"/>
    <w:rsid w:val="00EC0C3F"/>
    <w:rsid w:val="00EC116C"/>
    <w:rsid w:val="00EC3103"/>
    <w:rsid w:val="00EC3B78"/>
    <w:rsid w:val="00EC62A7"/>
    <w:rsid w:val="00EC677B"/>
    <w:rsid w:val="00EC7826"/>
    <w:rsid w:val="00ED1EF5"/>
    <w:rsid w:val="00ED2072"/>
    <w:rsid w:val="00ED240A"/>
    <w:rsid w:val="00ED2C7C"/>
    <w:rsid w:val="00ED2E94"/>
    <w:rsid w:val="00ED3DFF"/>
    <w:rsid w:val="00ED423E"/>
    <w:rsid w:val="00ED578A"/>
    <w:rsid w:val="00ED5A8E"/>
    <w:rsid w:val="00ED6814"/>
    <w:rsid w:val="00ED6D62"/>
    <w:rsid w:val="00EE01E4"/>
    <w:rsid w:val="00EE0631"/>
    <w:rsid w:val="00EE1F0A"/>
    <w:rsid w:val="00EE230C"/>
    <w:rsid w:val="00EE2439"/>
    <w:rsid w:val="00EE2705"/>
    <w:rsid w:val="00EE3395"/>
    <w:rsid w:val="00EE3F62"/>
    <w:rsid w:val="00EE439B"/>
    <w:rsid w:val="00EE59CD"/>
    <w:rsid w:val="00EE7578"/>
    <w:rsid w:val="00EF045A"/>
    <w:rsid w:val="00EF2CFC"/>
    <w:rsid w:val="00EF3F69"/>
    <w:rsid w:val="00EF47FD"/>
    <w:rsid w:val="00EF4E2E"/>
    <w:rsid w:val="00EF4FA3"/>
    <w:rsid w:val="00EF6510"/>
    <w:rsid w:val="00EF67E3"/>
    <w:rsid w:val="00EF756F"/>
    <w:rsid w:val="00F013FB"/>
    <w:rsid w:val="00F01980"/>
    <w:rsid w:val="00F02CC0"/>
    <w:rsid w:val="00F04580"/>
    <w:rsid w:val="00F04BF0"/>
    <w:rsid w:val="00F05E24"/>
    <w:rsid w:val="00F06B98"/>
    <w:rsid w:val="00F074D8"/>
    <w:rsid w:val="00F07F8B"/>
    <w:rsid w:val="00F103AA"/>
    <w:rsid w:val="00F10EBC"/>
    <w:rsid w:val="00F11255"/>
    <w:rsid w:val="00F114DE"/>
    <w:rsid w:val="00F11DE8"/>
    <w:rsid w:val="00F1449D"/>
    <w:rsid w:val="00F15A40"/>
    <w:rsid w:val="00F1778A"/>
    <w:rsid w:val="00F177E4"/>
    <w:rsid w:val="00F1790C"/>
    <w:rsid w:val="00F17997"/>
    <w:rsid w:val="00F21334"/>
    <w:rsid w:val="00F21504"/>
    <w:rsid w:val="00F223A5"/>
    <w:rsid w:val="00F224CB"/>
    <w:rsid w:val="00F23F04"/>
    <w:rsid w:val="00F24C7B"/>
    <w:rsid w:val="00F25840"/>
    <w:rsid w:val="00F2605B"/>
    <w:rsid w:val="00F26F8E"/>
    <w:rsid w:val="00F26FF0"/>
    <w:rsid w:val="00F2740B"/>
    <w:rsid w:val="00F30CCC"/>
    <w:rsid w:val="00F313EA"/>
    <w:rsid w:val="00F341A3"/>
    <w:rsid w:val="00F34B9D"/>
    <w:rsid w:val="00F34DA4"/>
    <w:rsid w:val="00F370A1"/>
    <w:rsid w:val="00F376D1"/>
    <w:rsid w:val="00F4001A"/>
    <w:rsid w:val="00F411CC"/>
    <w:rsid w:val="00F421F3"/>
    <w:rsid w:val="00F42BCF"/>
    <w:rsid w:val="00F42BD1"/>
    <w:rsid w:val="00F45B42"/>
    <w:rsid w:val="00F46407"/>
    <w:rsid w:val="00F5086F"/>
    <w:rsid w:val="00F5113A"/>
    <w:rsid w:val="00F51588"/>
    <w:rsid w:val="00F52B2A"/>
    <w:rsid w:val="00F52D5D"/>
    <w:rsid w:val="00F53064"/>
    <w:rsid w:val="00F534BE"/>
    <w:rsid w:val="00F53548"/>
    <w:rsid w:val="00F54763"/>
    <w:rsid w:val="00F54A4F"/>
    <w:rsid w:val="00F56570"/>
    <w:rsid w:val="00F57053"/>
    <w:rsid w:val="00F570CC"/>
    <w:rsid w:val="00F577E1"/>
    <w:rsid w:val="00F57B8D"/>
    <w:rsid w:val="00F57EB7"/>
    <w:rsid w:val="00F619B9"/>
    <w:rsid w:val="00F61DB2"/>
    <w:rsid w:val="00F63410"/>
    <w:rsid w:val="00F6589A"/>
    <w:rsid w:val="00F665C3"/>
    <w:rsid w:val="00F66A6E"/>
    <w:rsid w:val="00F66C96"/>
    <w:rsid w:val="00F66F13"/>
    <w:rsid w:val="00F67B2C"/>
    <w:rsid w:val="00F67D16"/>
    <w:rsid w:val="00F67E99"/>
    <w:rsid w:val="00F700D6"/>
    <w:rsid w:val="00F70491"/>
    <w:rsid w:val="00F7104E"/>
    <w:rsid w:val="00F716B6"/>
    <w:rsid w:val="00F729A7"/>
    <w:rsid w:val="00F739DF"/>
    <w:rsid w:val="00F739E4"/>
    <w:rsid w:val="00F74271"/>
    <w:rsid w:val="00F75040"/>
    <w:rsid w:val="00F7626A"/>
    <w:rsid w:val="00F7632F"/>
    <w:rsid w:val="00F76B9A"/>
    <w:rsid w:val="00F76DFF"/>
    <w:rsid w:val="00F778E6"/>
    <w:rsid w:val="00F81065"/>
    <w:rsid w:val="00F82420"/>
    <w:rsid w:val="00F84233"/>
    <w:rsid w:val="00F84811"/>
    <w:rsid w:val="00F8523A"/>
    <w:rsid w:val="00F86475"/>
    <w:rsid w:val="00F86D77"/>
    <w:rsid w:val="00F9080C"/>
    <w:rsid w:val="00F90896"/>
    <w:rsid w:val="00F913D9"/>
    <w:rsid w:val="00F92149"/>
    <w:rsid w:val="00F931CF"/>
    <w:rsid w:val="00F935D9"/>
    <w:rsid w:val="00F954B0"/>
    <w:rsid w:val="00F95F3C"/>
    <w:rsid w:val="00F96C28"/>
    <w:rsid w:val="00F96FBE"/>
    <w:rsid w:val="00FA0B2E"/>
    <w:rsid w:val="00FA162F"/>
    <w:rsid w:val="00FA3720"/>
    <w:rsid w:val="00FA4472"/>
    <w:rsid w:val="00FA4694"/>
    <w:rsid w:val="00FA53BE"/>
    <w:rsid w:val="00FA5F8C"/>
    <w:rsid w:val="00FA6526"/>
    <w:rsid w:val="00FA691E"/>
    <w:rsid w:val="00FA6CB3"/>
    <w:rsid w:val="00FB045C"/>
    <w:rsid w:val="00FB0CD5"/>
    <w:rsid w:val="00FB0E0A"/>
    <w:rsid w:val="00FB1333"/>
    <w:rsid w:val="00FB15C8"/>
    <w:rsid w:val="00FB2993"/>
    <w:rsid w:val="00FB3089"/>
    <w:rsid w:val="00FB4226"/>
    <w:rsid w:val="00FB5205"/>
    <w:rsid w:val="00FB5FAF"/>
    <w:rsid w:val="00FB6703"/>
    <w:rsid w:val="00FC1CCF"/>
    <w:rsid w:val="00FC21A8"/>
    <w:rsid w:val="00FC2B91"/>
    <w:rsid w:val="00FC5788"/>
    <w:rsid w:val="00FC6D3B"/>
    <w:rsid w:val="00FC7BEF"/>
    <w:rsid w:val="00FC7EAB"/>
    <w:rsid w:val="00FD00DB"/>
    <w:rsid w:val="00FD092D"/>
    <w:rsid w:val="00FD113D"/>
    <w:rsid w:val="00FD14AF"/>
    <w:rsid w:val="00FD2E3F"/>
    <w:rsid w:val="00FD3DAE"/>
    <w:rsid w:val="00FD47DA"/>
    <w:rsid w:val="00FD53CC"/>
    <w:rsid w:val="00FD544F"/>
    <w:rsid w:val="00FD62A7"/>
    <w:rsid w:val="00FD675F"/>
    <w:rsid w:val="00FD6BF2"/>
    <w:rsid w:val="00FE0108"/>
    <w:rsid w:val="00FE0165"/>
    <w:rsid w:val="00FE031F"/>
    <w:rsid w:val="00FE13AE"/>
    <w:rsid w:val="00FE1CA1"/>
    <w:rsid w:val="00FE1E1D"/>
    <w:rsid w:val="00FE5EF8"/>
    <w:rsid w:val="00FE6134"/>
    <w:rsid w:val="00FE69E9"/>
    <w:rsid w:val="00FE6C2C"/>
    <w:rsid w:val="00FE7DAD"/>
    <w:rsid w:val="00FF067E"/>
    <w:rsid w:val="00FF2382"/>
    <w:rsid w:val="00FF29DF"/>
    <w:rsid w:val="00FF2EAA"/>
    <w:rsid w:val="00FF3306"/>
    <w:rsid w:val="00FF3821"/>
    <w:rsid w:val="00FF4196"/>
    <w:rsid w:val="00FF41AC"/>
    <w:rsid w:val="00FF4206"/>
    <w:rsid w:val="00FF4A77"/>
    <w:rsid w:val="00FF55C8"/>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E8B"/>
    <w:rPr>
      <w:sz w:val="24"/>
      <w:szCs w:val="24"/>
    </w:rPr>
  </w:style>
  <w:style w:type="paragraph" w:styleId="Heading1">
    <w:name w:val="heading 1"/>
    <w:basedOn w:val="Normal"/>
    <w:link w:val="Heading1Char"/>
    <w:uiPriority w:val="9"/>
    <w:qFormat/>
    <w:rsid w:val="00672A1E"/>
    <w:pPr>
      <w:spacing w:before="100" w:beforeAutospacing="1" w:after="100" w:afterAutospacing="1"/>
      <w:outlineLvl w:val="0"/>
    </w:pPr>
    <w:rPr>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E8B"/>
    <w:rPr>
      <w:rFonts w:ascii="Tahoma" w:hAnsi="Tahoma" w:cs="Tahoma"/>
      <w:sz w:val="16"/>
      <w:szCs w:val="16"/>
    </w:rPr>
  </w:style>
  <w:style w:type="paragraph" w:styleId="Footer">
    <w:name w:val="footer"/>
    <w:basedOn w:val="Normal"/>
    <w:rsid w:val="00E84E8B"/>
    <w:pPr>
      <w:tabs>
        <w:tab w:val="center" w:pos="4320"/>
        <w:tab w:val="right" w:pos="8640"/>
      </w:tabs>
    </w:pPr>
  </w:style>
  <w:style w:type="character" w:styleId="PageNumber">
    <w:name w:val="page number"/>
    <w:basedOn w:val="DefaultParagraphFont"/>
    <w:rsid w:val="00E84E8B"/>
  </w:style>
  <w:style w:type="paragraph" w:styleId="Header">
    <w:name w:val="header"/>
    <w:basedOn w:val="Normal"/>
    <w:rsid w:val="00E84E8B"/>
    <w:pPr>
      <w:tabs>
        <w:tab w:val="center" w:pos="4320"/>
        <w:tab w:val="right" w:pos="8640"/>
      </w:tabs>
    </w:pPr>
  </w:style>
  <w:style w:type="character" w:styleId="CommentReference">
    <w:name w:val="annotation reference"/>
    <w:semiHidden/>
    <w:rsid w:val="00E84E8B"/>
    <w:rPr>
      <w:sz w:val="16"/>
      <w:szCs w:val="16"/>
    </w:rPr>
  </w:style>
  <w:style w:type="paragraph" w:styleId="CommentText">
    <w:name w:val="annotation text"/>
    <w:basedOn w:val="Normal"/>
    <w:semiHidden/>
    <w:rsid w:val="00E84E8B"/>
    <w:rPr>
      <w:sz w:val="20"/>
      <w:szCs w:val="20"/>
    </w:rPr>
  </w:style>
  <w:style w:type="paragraph" w:styleId="CommentSubject">
    <w:name w:val="annotation subject"/>
    <w:basedOn w:val="CommentText"/>
    <w:next w:val="CommentText"/>
    <w:semiHidden/>
    <w:rsid w:val="00E84E8B"/>
    <w:rPr>
      <w:b/>
      <w:bCs/>
    </w:rPr>
  </w:style>
  <w:style w:type="character" w:styleId="Hyperlink">
    <w:name w:val="Hyperlink"/>
    <w:rsid w:val="00282ABD"/>
    <w:rPr>
      <w:color w:val="0000FF"/>
      <w:u w:val="single"/>
    </w:rPr>
  </w:style>
  <w:style w:type="character" w:styleId="FollowedHyperlink">
    <w:name w:val="FollowedHyperlink"/>
    <w:rsid w:val="006249F9"/>
    <w:rPr>
      <w:color w:val="800080"/>
      <w:u w:val="single"/>
    </w:rPr>
  </w:style>
  <w:style w:type="paragraph" w:customStyle="1" w:styleId="vacno">
    <w:name w:val="vacno"/>
    <w:basedOn w:val="Normal"/>
    <w:rsid w:val="003167D9"/>
    <w:pPr>
      <w:spacing w:before="100" w:beforeAutospacing="1" w:after="100" w:afterAutospacing="1"/>
    </w:pPr>
  </w:style>
  <w:style w:type="paragraph" w:customStyle="1" w:styleId="sectind">
    <w:name w:val="sectind"/>
    <w:basedOn w:val="Normal"/>
    <w:rsid w:val="003167D9"/>
    <w:pPr>
      <w:spacing w:before="100" w:beforeAutospacing="1" w:after="100" w:afterAutospacing="1"/>
    </w:pPr>
  </w:style>
  <w:style w:type="paragraph" w:styleId="NormalWeb">
    <w:name w:val="Normal (Web)"/>
    <w:basedOn w:val="Normal"/>
    <w:rsid w:val="0083148B"/>
    <w:pPr>
      <w:spacing w:before="100" w:beforeAutospacing="1" w:after="100" w:afterAutospacing="1"/>
    </w:pPr>
  </w:style>
  <w:style w:type="paragraph" w:styleId="Revision">
    <w:name w:val="Revision"/>
    <w:hidden/>
    <w:uiPriority w:val="99"/>
    <w:semiHidden/>
    <w:rsid w:val="006B57E6"/>
    <w:rPr>
      <w:sz w:val="24"/>
      <w:szCs w:val="24"/>
    </w:rPr>
  </w:style>
  <w:style w:type="paragraph" w:styleId="ListParagraph">
    <w:name w:val="List Paragraph"/>
    <w:basedOn w:val="Normal"/>
    <w:uiPriority w:val="34"/>
    <w:qFormat/>
    <w:rsid w:val="001E12CE"/>
    <w:pPr>
      <w:ind w:left="720"/>
      <w:contextualSpacing/>
    </w:pPr>
  </w:style>
  <w:style w:type="paragraph" w:customStyle="1" w:styleId="Default">
    <w:name w:val="Default"/>
    <w:rsid w:val="000C1583"/>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672A1E"/>
    <w:rPr>
      <w:b/>
      <w:bCs/>
      <w:kern w:val="36"/>
      <w:sz w:val="33"/>
      <w:szCs w:val="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E8B"/>
    <w:rPr>
      <w:sz w:val="24"/>
      <w:szCs w:val="24"/>
    </w:rPr>
  </w:style>
  <w:style w:type="paragraph" w:styleId="Heading1">
    <w:name w:val="heading 1"/>
    <w:basedOn w:val="Normal"/>
    <w:link w:val="Heading1Char"/>
    <w:uiPriority w:val="9"/>
    <w:qFormat/>
    <w:rsid w:val="00672A1E"/>
    <w:pPr>
      <w:spacing w:before="100" w:beforeAutospacing="1" w:after="100" w:afterAutospacing="1"/>
      <w:outlineLvl w:val="0"/>
    </w:pPr>
    <w:rPr>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E8B"/>
    <w:rPr>
      <w:rFonts w:ascii="Tahoma" w:hAnsi="Tahoma" w:cs="Tahoma"/>
      <w:sz w:val="16"/>
      <w:szCs w:val="16"/>
    </w:rPr>
  </w:style>
  <w:style w:type="paragraph" w:styleId="Footer">
    <w:name w:val="footer"/>
    <w:basedOn w:val="Normal"/>
    <w:rsid w:val="00E84E8B"/>
    <w:pPr>
      <w:tabs>
        <w:tab w:val="center" w:pos="4320"/>
        <w:tab w:val="right" w:pos="8640"/>
      </w:tabs>
    </w:pPr>
  </w:style>
  <w:style w:type="character" w:styleId="PageNumber">
    <w:name w:val="page number"/>
    <w:basedOn w:val="DefaultParagraphFont"/>
    <w:rsid w:val="00E84E8B"/>
  </w:style>
  <w:style w:type="paragraph" w:styleId="Header">
    <w:name w:val="header"/>
    <w:basedOn w:val="Normal"/>
    <w:rsid w:val="00E84E8B"/>
    <w:pPr>
      <w:tabs>
        <w:tab w:val="center" w:pos="4320"/>
        <w:tab w:val="right" w:pos="8640"/>
      </w:tabs>
    </w:pPr>
  </w:style>
  <w:style w:type="character" w:styleId="CommentReference">
    <w:name w:val="annotation reference"/>
    <w:semiHidden/>
    <w:rsid w:val="00E84E8B"/>
    <w:rPr>
      <w:sz w:val="16"/>
      <w:szCs w:val="16"/>
    </w:rPr>
  </w:style>
  <w:style w:type="paragraph" w:styleId="CommentText">
    <w:name w:val="annotation text"/>
    <w:basedOn w:val="Normal"/>
    <w:semiHidden/>
    <w:rsid w:val="00E84E8B"/>
    <w:rPr>
      <w:sz w:val="20"/>
      <w:szCs w:val="20"/>
    </w:rPr>
  </w:style>
  <w:style w:type="paragraph" w:styleId="CommentSubject">
    <w:name w:val="annotation subject"/>
    <w:basedOn w:val="CommentText"/>
    <w:next w:val="CommentText"/>
    <w:semiHidden/>
    <w:rsid w:val="00E84E8B"/>
    <w:rPr>
      <w:b/>
      <w:bCs/>
    </w:rPr>
  </w:style>
  <w:style w:type="character" w:styleId="Hyperlink">
    <w:name w:val="Hyperlink"/>
    <w:rsid w:val="00282ABD"/>
    <w:rPr>
      <w:color w:val="0000FF"/>
      <w:u w:val="single"/>
    </w:rPr>
  </w:style>
  <w:style w:type="character" w:styleId="FollowedHyperlink">
    <w:name w:val="FollowedHyperlink"/>
    <w:rsid w:val="006249F9"/>
    <w:rPr>
      <w:color w:val="800080"/>
      <w:u w:val="single"/>
    </w:rPr>
  </w:style>
  <w:style w:type="paragraph" w:customStyle="1" w:styleId="vacno">
    <w:name w:val="vacno"/>
    <w:basedOn w:val="Normal"/>
    <w:rsid w:val="003167D9"/>
    <w:pPr>
      <w:spacing w:before="100" w:beforeAutospacing="1" w:after="100" w:afterAutospacing="1"/>
    </w:pPr>
  </w:style>
  <w:style w:type="paragraph" w:customStyle="1" w:styleId="sectind">
    <w:name w:val="sectind"/>
    <w:basedOn w:val="Normal"/>
    <w:rsid w:val="003167D9"/>
    <w:pPr>
      <w:spacing w:before="100" w:beforeAutospacing="1" w:after="100" w:afterAutospacing="1"/>
    </w:pPr>
  </w:style>
  <w:style w:type="paragraph" w:styleId="NormalWeb">
    <w:name w:val="Normal (Web)"/>
    <w:basedOn w:val="Normal"/>
    <w:rsid w:val="0083148B"/>
    <w:pPr>
      <w:spacing w:before="100" w:beforeAutospacing="1" w:after="100" w:afterAutospacing="1"/>
    </w:pPr>
  </w:style>
  <w:style w:type="paragraph" w:styleId="Revision">
    <w:name w:val="Revision"/>
    <w:hidden/>
    <w:uiPriority w:val="99"/>
    <w:semiHidden/>
    <w:rsid w:val="006B57E6"/>
    <w:rPr>
      <w:sz w:val="24"/>
      <w:szCs w:val="24"/>
    </w:rPr>
  </w:style>
  <w:style w:type="paragraph" w:styleId="ListParagraph">
    <w:name w:val="List Paragraph"/>
    <w:basedOn w:val="Normal"/>
    <w:uiPriority w:val="34"/>
    <w:qFormat/>
    <w:rsid w:val="001E12CE"/>
    <w:pPr>
      <w:ind w:left="720"/>
      <w:contextualSpacing/>
    </w:pPr>
  </w:style>
  <w:style w:type="paragraph" w:customStyle="1" w:styleId="Default">
    <w:name w:val="Default"/>
    <w:rsid w:val="000C1583"/>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672A1E"/>
    <w:rPr>
      <w:b/>
      <w:bCs/>
      <w:kern w:val="36"/>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5174">
      <w:bodyDiv w:val="1"/>
      <w:marLeft w:val="0"/>
      <w:marRight w:val="0"/>
      <w:marTop w:val="0"/>
      <w:marBottom w:val="0"/>
      <w:divBdr>
        <w:top w:val="none" w:sz="0" w:space="0" w:color="auto"/>
        <w:left w:val="none" w:sz="0" w:space="0" w:color="auto"/>
        <w:bottom w:val="none" w:sz="0" w:space="0" w:color="auto"/>
        <w:right w:val="none" w:sz="0" w:space="0" w:color="auto"/>
      </w:divBdr>
    </w:div>
    <w:div w:id="395786908">
      <w:bodyDiv w:val="1"/>
      <w:marLeft w:val="0"/>
      <w:marRight w:val="0"/>
      <w:marTop w:val="0"/>
      <w:marBottom w:val="0"/>
      <w:divBdr>
        <w:top w:val="none" w:sz="0" w:space="0" w:color="auto"/>
        <w:left w:val="none" w:sz="0" w:space="0" w:color="auto"/>
        <w:bottom w:val="none" w:sz="0" w:space="0" w:color="auto"/>
        <w:right w:val="none" w:sz="0" w:space="0" w:color="auto"/>
      </w:divBdr>
      <w:divsChild>
        <w:div w:id="797573144">
          <w:marLeft w:val="2550"/>
          <w:marRight w:val="3600"/>
          <w:marTop w:val="0"/>
          <w:marBottom w:val="0"/>
          <w:divBdr>
            <w:top w:val="none" w:sz="0" w:space="0" w:color="auto"/>
            <w:left w:val="none" w:sz="0" w:space="0" w:color="auto"/>
            <w:bottom w:val="none" w:sz="0" w:space="0" w:color="auto"/>
            <w:right w:val="none" w:sz="0" w:space="0" w:color="auto"/>
          </w:divBdr>
        </w:div>
      </w:divsChild>
    </w:div>
    <w:div w:id="416832750">
      <w:bodyDiv w:val="1"/>
      <w:marLeft w:val="0"/>
      <w:marRight w:val="0"/>
      <w:marTop w:val="0"/>
      <w:marBottom w:val="0"/>
      <w:divBdr>
        <w:top w:val="none" w:sz="0" w:space="0" w:color="auto"/>
        <w:left w:val="none" w:sz="0" w:space="0" w:color="auto"/>
        <w:bottom w:val="none" w:sz="0" w:space="0" w:color="auto"/>
        <w:right w:val="none" w:sz="0" w:space="0" w:color="auto"/>
      </w:divBdr>
      <w:divsChild>
        <w:div w:id="1101341616">
          <w:marLeft w:val="0"/>
          <w:marRight w:val="0"/>
          <w:marTop w:val="0"/>
          <w:marBottom w:val="0"/>
          <w:divBdr>
            <w:top w:val="none" w:sz="0" w:space="0" w:color="auto"/>
            <w:left w:val="none" w:sz="0" w:space="0" w:color="auto"/>
            <w:bottom w:val="none" w:sz="0" w:space="0" w:color="auto"/>
            <w:right w:val="none" w:sz="0" w:space="0" w:color="auto"/>
          </w:divBdr>
        </w:div>
      </w:divsChild>
    </w:div>
    <w:div w:id="585268728">
      <w:bodyDiv w:val="1"/>
      <w:marLeft w:val="0"/>
      <w:marRight w:val="0"/>
      <w:marTop w:val="0"/>
      <w:marBottom w:val="0"/>
      <w:divBdr>
        <w:top w:val="none" w:sz="0" w:space="0" w:color="auto"/>
        <w:left w:val="none" w:sz="0" w:space="0" w:color="auto"/>
        <w:bottom w:val="none" w:sz="0" w:space="0" w:color="auto"/>
        <w:right w:val="none" w:sz="0" w:space="0" w:color="auto"/>
      </w:divBdr>
    </w:div>
    <w:div w:id="1344938438">
      <w:bodyDiv w:val="1"/>
      <w:marLeft w:val="0"/>
      <w:marRight w:val="0"/>
      <w:marTop w:val="0"/>
      <w:marBottom w:val="0"/>
      <w:divBdr>
        <w:top w:val="none" w:sz="0" w:space="0" w:color="auto"/>
        <w:left w:val="none" w:sz="0" w:space="0" w:color="auto"/>
        <w:bottom w:val="none" w:sz="0" w:space="0" w:color="auto"/>
        <w:right w:val="none" w:sz="0" w:space="0" w:color="auto"/>
      </w:divBdr>
    </w:div>
    <w:div w:id="1468815541">
      <w:bodyDiv w:val="1"/>
      <w:marLeft w:val="0"/>
      <w:marRight w:val="0"/>
      <w:marTop w:val="0"/>
      <w:marBottom w:val="0"/>
      <w:divBdr>
        <w:top w:val="none" w:sz="0" w:space="0" w:color="auto"/>
        <w:left w:val="none" w:sz="0" w:space="0" w:color="auto"/>
        <w:bottom w:val="none" w:sz="0" w:space="0" w:color="auto"/>
        <w:right w:val="none" w:sz="0" w:space="0" w:color="auto"/>
      </w:divBdr>
    </w:div>
    <w:div w:id="18007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FC3T@hscmail.mcc.virgini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9BBB-6BA1-4C21-B6D5-7A80D10F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Pages>
  <Words>2295</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State EMS Advisory Board Meeting</vt:lpstr>
    </vt:vector>
  </TitlesOfParts>
  <Company>Office of Emergency Medical Services</Company>
  <LinksUpToDate>false</LinksUpToDate>
  <CharactersWithSpaces>14263</CharactersWithSpaces>
  <SharedDoc>false</SharedDoc>
  <HLinks>
    <vt:vector size="6" baseType="variant">
      <vt:variant>
        <vt:i4>6029409</vt:i4>
      </vt:variant>
      <vt:variant>
        <vt:i4>3</vt:i4>
      </vt:variant>
      <vt:variant>
        <vt:i4>0</vt:i4>
      </vt:variant>
      <vt:variant>
        <vt:i4>5</vt:i4>
      </vt:variant>
      <vt:variant>
        <vt:lpwstr>mailto:david.edwards@vdh.virginia.gov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EMS Advisory Board Meeting</dc:title>
  <dc:creator>Irene Hamilton</dc:creator>
  <cp:lastModifiedBy>Street, Wanda (VDH)</cp:lastModifiedBy>
  <cp:revision>6</cp:revision>
  <cp:lastPrinted>2017-08-10T14:28:00Z</cp:lastPrinted>
  <dcterms:created xsi:type="dcterms:W3CDTF">2017-08-03T19:09:00Z</dcterms:created>
  <dcterms:modified xsi:type="dcterms:W3CDTF">2017-08-10T15:00:00Z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