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9"/>
        <w:tblW w:w="14524" w:type="dxa"/>
        <w:tblLook w:val="01E0" w:firstRow="1" w:lastRow="1" w:firstColumn="1" w:lastColumn="1" w:noHBand="0" w:noVBand="0"/>
      </w:tblPr>
      <w:tblGrid>
        <w:gridCol w:w="558"/>
        <w:gridCol w:w="2142"/>
        <w:gridCol w:w="1214"/>
        <w:gridCol w:w="4050"/>
        <w:gridCol w:w="2880"/>
        <w:gridCol w:w="2520"/>
        <w:gridCol w:w="1160"/>
      </w:tblGrid>
      <w:tr w:rsidR="007628B6" w:rsidRPr="001E532F" w:rsidTr="00E14847">
        <w:trPr>
          <w:gridBefore w:val="1"/>
          <w:gridAfter w:val="1"/>
          <w:wBefore w:w="558" w:type="dxa"/>
          <w:wAfter w:w="1160" w:type="dxa"/>
          <w:tblHeader/>
        </w:trPr>
        <w:tc>
          <w:tcPr>
            <w:tcW w:w="12806" w:type="dxa"/>
            <w:gridSpan w:val="5"/>
            <w:shd w:val="clear" w:color="auto" w:fill="F3F3F3"/>
          </w:tcPr>
          <w:p w:rsidR="007628B6" w:rsidRPr="00552BCD" w:rsidRDefault="007628B6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Emergency Medical Services Advisory Board</w:t>
            </w:r>
          </w:p>
          <w:p w:rsidR="007628B6" w:rsidRPr="00552BCD" w:rsidRDefault="007628B6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Rules and Regulations Committee</w:t>
            </w:r>
          </w:p>
          <w:p w:rsidR="007628B6" w:rsidRPr="00552BCD" w:rsidRDefault="007628B6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>Embassy Suites, Richmond, VA</w:t>
            </w:r>
          </w:p>
          <w:p w:rsidR="007628B6" w:rsidRPr="00552BCD" w:rsidRDefault="007628B6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07, 2019 @ 3 PM</w:t>
            </w:r>
          </w:p>
          <w:p w:rsidR="007628B6" w:rsidRPr="00192A86" w:rsidRDefault="007628B6" w:rsidP="007628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8B6" w:rsidRPr="00192A86" w:rsidRDefault="007628B6" w:rsidP="007628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8B6" w:rsidRPr="001E532F" w:rsidRDefault="007628B6" w:rsidP="00552BCD">
            <w:pPr>
              <w:rPr>
                <w:b/>
                <w:sz w:val="20"/>
                <w:szCs w:val="20"/>
              </w:rPr>
            </w:pPr>
          </w:p>
        </w:tc>
      </w:tr>
      <w:tr w:rsidR="00552BCD" w:rsidRPr="001E532F" w:rsidTr="00552BCD">
        <w:trPr>
          <w:gridBefore w:val="1"/>
          <w:gridAfter w:val="1"/>
          <w:wBefore w:w="558" w:type="dxa"/>
          <w:wAfter w:w="1160" w:type="dxa"/>
          <w:tblHeader/>
        </w:trPr>
        <w:tc>
          <w:tcPr>
            <w:tcW w:w="3356" w:type="dxa"/>
            <w:gridSpan w:val="2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Present:</w:t>
            </w:r>
          </w:p>
        </w:tc>
        <w:tc>
          <w:tcPr>
            <w:tcW w:w="4050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2880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2520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Others:</w:t>
            </w: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 w:rsidRPr="001E532F">
              <w:rPr>
                <w:sz w:val="20"/>
                <w:szCs w:val="20"/>
              </w:rPr>
              <w:t xml:space="preserve">Jonathan </w:t>
            </w:r>
            <w:proofErr w:type="spellStart"/>
            <w:r w:rsidRPr="001E532F">
              <w:rPr>
                <w:sz w:val="20"/>
                <w:szCs w:val="20"/>
              </w:rPr>
              <w:t>Henschel</w:t>
            </w:r>
            <w:proofErr w:type="spellEnd"/>
            <w:r w:rsidRPr="001E532F">
              <w:rPr>
                <w:sz w:val="20"/>
                <w:szCs w:val="20"/>
              </w:rPr>
              <w:t xml:space="preserve"> (Chair, </w:t>
            </w:r>
            <w:proofErr w:type="spellStart"/>
            <w:r w:rsidRPr="001E532F">
              <w:rPr>
                <w:sz w:val="20"/>
                <w:szCs w:val="20"/>
              </w:rPr>
              <w:t>LFEMS</w:t>
            </w:r>
            <w:proofErr w:type="spellEnd"/>
            <w:r w:rsidRPr="001E532F">
              <w:rPr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Norville (</w:t>
            </w:r>
            <w:proofErr w:type="spellStart"/>
            <w:r>
              <w:rPr>
                <w:sz w:val="20"/>
                <w:szCs w:val="20"/>
              </w:rPr>
              <w:t>VAGEMSA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 </w:t>
            </w:r>
            <w:proofErr w:type="spellStart"/>
            <w:r>
              <w:rPr>
                <w:sz w:val="20"/>
                <w:szCs w:val="20"/>
              </w:rPr>
              <w:t>Passmore</w:t>
            </w:r>
            <w:proofErr w:type="spellEnd"/>
          </w:p>
        </w:tc>
        <w:tc>
          <w:tcPr>
            <w:tcW w:w="2520" w:type="dxa"/>
          </w:tcPr>
          <w:p w:rsidR="00552BCD" w:rsidRPr="00F95189" w:rsidRDefault="000B731E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Samuels</w:t>
            </w: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Estee Waring (</w:t>
            </w:r>
            <w:proofErr w:type="spellStart"/>
            <w:r>
              <w:rPr>
                <w:sz w:val="20"/>
                <w:szCs w:val="20"/>
              </w:rPr>
              <w:t>VPFF</w:t>
            </w:r>
            <w:proofErr w:type="spellEnd"/>
            <w:r>
              <w:rPr>
                <w:sz w:val="20"/>
                <w:szCs w:val="20"/>
              </w:rPr>
              <w:t>- Career)</w:t>
            </w:r>
          </w:p>
        </w:tc>
        <w:tc>
          <w:tcPr>
            <w:tcW w:w="4050" w:type="dxa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Phillips</w:t>
            </w:r>
          </w:p>
        </w:tc>
        <w:tc>
          <w:tcPr>
            <w:tcW w:w="2520" w:type="dxa"/>
          </w:tcPr>
          <w:p w:rsidR="00552BCD" w:rsidRPr="001E532F" w:rsidRDefault="000B731E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Lawler</w:t>
            </w: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  <w:trHeight w:val="225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 w:rsidRPr="001E532F">
              <w:rPr>
                <w:sz w:val="20"/>
                <w:szCs w:val="20"/>
              </w:rPr>
              <w:t>Ed Rhodes – (Vice Chair, At-Large)</w:t>
            </w:r>
          </w:p>
        </w:tc>
        <w:tc>
          <w:tcPr>
            <w:tcW w:w="4050" w:type="dxa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  <w:r w:rsidRPr="00F95189">
              <w:rPr>
                <w:sz w:val="20"/>
                <w:szCs w:val="20"/>
              </w:rPr>
              <w:t>Marybeth Mizell</w:t>
            </w:r>
          </w:p>
        </w:tc>
        <w:tc>
          <w:tcPr>
            <w:tcW w:w="2520" w:type="dxa"/>
          </w:tcPr>
          <w:p w:rsidR="00552BCD" w:rsidRPr="006B3E0E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  <w:trHeight w:val="270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 w:rsidRPr="001E532F">
              <w:rPr>
                <w:sz w:val="20"/>
                <w:szCs w:val="20"/>
              </w:rPr>
              <w:t>Greg Woods –</w:t>
            </w:r>
            <w:proofErr w:type="spellStart"/>
            <w:r w:rsidRPr="001E532F"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E532F">
              <w:rPr>
                <w:sz w:val="20"/>
                <w:szCs w:val="20"/>
              </w:rPr>
              <w:t xml:space="preserve"> Council Directors</w:t>
            </w: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Winston</w:t>
            </w:r>
          </w:p>
        </w:tc>
        <w:tc>
          <w:tcPr>
            <w:tcW w:w="2520" w:type="dxa"/>
          </w:tcPr>
          <w:p w:rsidR="00552BCD" w:rsidRPr="00C52034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Theresa </w:t>
            </w:r>
            <w:proofErr w:type="spellStart"/>
            <w:r>
              <w:rPr>
                <w:sz w:val="20"/>
                <w:szCs w:val="20"/>
              </w:rPr>
              <w:t>Kinglsy-Varble</w:t>
            </w:r>
            <w:proofErr w:type="spellEnd"/>
            <w:r>
              <w:rPr>
                <w:sz w:val="20"/>
                <w:szCs w:val="20"/>
              </w:rPr>
              <w:t xml:space="preserve"> (small Rural)</w:t>
            </w: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Brown</w:t>
            </w:r>
          </w:p>
        </w:tc>
        <w:tc>
          <w:tcPr>
            <w:tcW w:w="2520" w:type="dxa"/>
          </w:tcPr>
          <w:p w:rsidR="00552BCD" w:rsidRPr="00C52034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 w:rsidRPr="001E532F">
              <w:rPr>
                <w:sz w:val="20"/>
                <w:szCs w:val="20"/>
              </w:rPr>
              <w:t xml:space="preserve">Anthony Wilson – </w:t>
            </w:r>
            <w:proofErr w:type="spellStart"/>
            <w:r w:rsidRPr="001E532F">
              <w:rPr>
                <w:sz w:val="20"/>
                <w:szCs w:val="20"/>
              </w:rPr>
              <w:t>VAA</w:t>
            </w:r>
            <w:proofErr w:type="spellEnd"/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D03337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Craig (</w:t>
            </w:r>
            <w:proofErr w:type="spellStart"/>
            <w:r>
              <w:rPr>
                <w:sz w:val="20"/>
                <w:szCs w:val="20"/>
              </w:rPr>
              <w:t>VAVRS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F95189" w:rsidRDefault="00552BCD" w:rsidP="00552BC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Critzer (At</w:t>
            </w:r>
            <w:r w:rsidRPr="001E532F">
              <w:rPr>
                <w:sz w:val="20"/>
                <w:szCs w:val="20"/>
              </w:rPr>
              <w:t>-Large)</w:t>
            </w:r>
          </w:p>
        </w:tc>
        <w:tc>
          <w:tcPr>
            <w:tcW w:w="4050" w:type="dxa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F95189" w:rsidRDefault="00552BCD" w:rsidP="00552BC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  <w:r w:rsidRPr="001E532F">
              <w:rPr>
                <w:sz w:val="20"/>
                <w:szCs w:val="20"/>
              </w:rPr>
              <w:t xml:space="preserve">David </w:t>
            </w:r>
            <w:proofErr w:type="spellStart"/>
            <w:r w:rsidRPr="001E532F">
              <w:rPr>
                <w:sz w:val="20"/>
                <w:szCs w:val="20"/>
              </w:rPr>
              <w:t>Hoback</w:t>
            </w:r>
            <w:proofErr w:type="spellEnd"/>
            <w:r w:rsidRPr="001E53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</w:t>
            </w:r>
            <w:r w:rsidRPr="001E532F">
              <w:rPr>
                <w:sz w:val="20"/>
                <w:szCs w:val="20"/>
              </w:rPr>
              <w:t xml:space="preserve"> Fire Chiefs</w:t>
            </w: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F95189" w:rsidRDefault="00552BCD" w:rsidP="00552BC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F95189" w:rsidRDefault="00552BCD" w:rsidP="00552BC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52BCD" w:rsidRPr="00F95189" w:rsidTr="00552BCD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1E532F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2BCD" w:rsidRPr="00F95189" w:rsidRDefault="00552BCD" w:rsidP="00552BC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52BCD" w:rsidRPr="00F95189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700" w:type="dxa"/>
            <w:gridSpan w:val="2"/>
            <w:shd w:val="clear" w:color="auto" w:fill="F3F3F3"/>
          </w:tcPr>
          <w:p w:rsidR="00552BCD" w:rsidRPr="00F95189" w:rsidRDefault="00552BCD" w:rsidP="00552BCD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Topic/Subject</w:t>
            </w:r>
          </w:p>
        </w:tc>
        <w:tc>
          <w:tcPr>
            <w:tcW w:w="8144" w:type="dxa"/>
            <w:gridSpan w:val="3"/>
            <w:shd w:val="clear" w:color="auto" w:fill="F3F3F3"/>
          </w:tcPr>
          <w:p w:rsidR="00552BCD" w:rsidRPr="00F95189" w:rsidRDefault="00552BCD" w:rsidP="00552BCD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680" w:type="dxa"/>
            <w:gridSpan w:val="2"/>
            <w:shd w:val="clear" w:color="auto" w:fill="F3F3F3"/>
          </w:tcPr>
          <w:p w:rsidR="00552BCD" w:rsidRPr="00F95189" w:rsidRDefault="00552BCD" w:rsidP="00552BCD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Recommendations, Action/Follow-up; Responsible Person</w:t>
            </w: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Default="00552BCD" w:rsidP="00552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</w:p>
          <w:p w:rsidR="00552BCD" w:rsidRPr="00192A86" w:rsidRDefault="00552BCD" w:rsidP="00552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Introductions</w:t>
            </w:r>
          </w:p>
        </w:tc>
        <w:tc>
          <w:tcPr>
            <w:tcW w:w="8144" w:type="dxa"/>
            <w:gridSpan w:val="3"/>
          </w:tcPr>
          <w:p w:rsidR="00552BCD" w:rsidRDefault="00552BCD" w:rsidP="00552BCD">
            <w:pPr>
              <w:pStyle w:val="ListParagraph"/>
              <w:numPr>
                <w:ilvl w:val="0"/>
                <w:numId w:val="1"/>
              </w:numPr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3:</w:t>
            </w:r>
            <w:r w:rsidR="005F61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92A86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  <w:p w:rsidR="00552BCD" w:rsidRPr="001308D4" w:rsidRDefault="00552BCD" w:rsidP="00552BCD">
            <w:pPr>
              <w:tabs>
                <w:tab w:val="left" w:pos="474"/>
                <w:tab w:val="left" w:pos="6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3:</w:t>
            </w:r>
            <w:r w:rsidRPr="0013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61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308D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proofErr w:type="spellEnd"/>
            <w:r w:rsidRPr="001308D4">
              <w:rPr>
                <w:rFonts w:ascii="Times New Roman" w:hAnsi="Times New Roman" w:cs="Times New Roman"/>
                <w:sz w:val="20"/>
                <w:szCs w:val="20"/>
              </w:rPr>
              <w:t xml:space="preserve">  New Members -  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AF020D" w:rsidRDefault="00552BCD" w:rsidP="00552BCD">
            <w:pPr>
              <w:pStyle w:val="ListParagraph"/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</w:t>
            </w:r>
          </w:p>
        </w:tc>
        <w:tc>
          <w:tcPr>
            <w:tcW w:w="8144" w:type="dxa"/>
            <w:gridSpan w:val="3"/>
          </w:tcPr>
          <w:p w:rsidR="00552BCD" w:rsidRDefault="00552BCD" w:rsidP="00552BCD">
            <w:pPr>
              <w:pStyle w:val="ListParagraph"/>
              <w:numPr>
                <w:ilvl w:val="0"/>
                <w:numId w:val="1"/>
              </w:numPr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  <w:r w:rsidRPr="00AF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020D">
              <w:rPr>
                <w:rFonts w:ascii="Times New Roman" w:hAnsi="Times New Roman" w:cs="Times New Roman"/>
                <w:sz w:val="20"/>
                <w:szCs w:val="20"/>
              </w:rPr>
              <w:t xml:space="preserve">Approved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 3: </w:t>
            </w:r>
            <w:r w:rsidR="005F61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pm</w:t>
            </w:r>
          </w:p>
          <w:p w:rsidR="00552BCD" w:rsidRPr="00AF020D" w:rsidRDefault="00552BCD" w:rsidP="00552BCD">
            <w:pPr>
              <w:pStyle w:val="ListParagraph"/>
              <w:tabs>
                <w:tab w:val="left" w:pos="474"/>
                <w:tab w:val="left" w:pos="610"/>
              </w:tabs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- </w:t>
            </w:r>
            <w:r w:rsidRPr="00AF020D">
              <w:rPr>
                <w:rFonts w:ascii="Times New Roman" w:hAnsi="Times New Roman" w:cs="Times New Roman"/>
                <w:sz w:val="20"/>
                <w:szCs w:val="20"/>
              </w:rPr>
              <w:t>Approval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 2</w:t>
            </w:r>
            <w:r w:rsidRPr="00AF020D">
              <w:rPr>
                <w:rFonts w:ascii="Times New Roman" w:hAnsi="Times New Roman" w:cs="Times New Roman"/>
                <w:sz w:val="20"/>
                <w:szCs w:val="20"/>
              </w:rPr>
              <w:t xml:space="preserve"> 2018 minutes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 3:  pm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AF020D" w:rsidRDefault="00552BCD" w:rsidP="00552BCD">
            <w:pPr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61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Staff Report</w:t>
            </w:r>
          </w:p>
        </w:tc>
        <w:tc>
          <w:tcPr>
            <w:tcW w:w="8144" w:type="dxa"/>
            <w:gridSpan w:val="3"/>
          </w:tcPr>
          <w:p w:rsidR="00552BCD" w:rsidRPr="00E94BF0" w:rsidRDefault="00552BCD" w:rsidP="00552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Staff Report</w:t>
            </w:r>
          </w:p>
          <w:p w:rsidR="00552BCD" w:rsidRDefault="00552BCD" w:rsidP="00552BC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OEMS Staffing Update – Scott Winston, Assistant Office Director </w:t>
            </w:r>
          </w:p>
          <w:p w:rsidR="00552BCD" w:rsidRPr="00E94BF0" w:rsidRDefault="00552BCD" w:rsidP="00552BCD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Parham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Jaberi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, MD appointed by Commissioner as the Deputy Health Commissioner</w:t>
            </w: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OEMS Staffing changes – if applicable   </w:t>
            </w:r>
          </w:p>
          <w:p w:rsidR="00F21577" w:rsidRDefault="00F21577" w:rsidP="00F21577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577" w:rsidRDefault="00F21577" w:rsidP="00F21577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Pr="00E94BF0" w:rsidRDefault="00552BCD" w:rsidP="00552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Ongoing Regulatory activities</w:t>
            </w:r>
          </w:p>
          <w:p w:rsidR="007628B6" w:rsidRDefault="007628B6" w:rsidP="007628B6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Proposed Regulation project 5100 (Chapter 32) entered into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RIS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TH-02 Document (summary document identifying 31 vs. 32 changes) Completed</w:t>
            </w:r>
            <w:r w:rsidR="005F6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submitted but needs </w:t>
            </w:r>
            <w:r w:rsidR="00C119C6">
              <w:rPr>
                <w:rFonts w:ascii="Times New Roman" w:eastAsia="Times New Roman" w:hAnsi="Times New Roman" w:cs="Times New Roman"/>
                <w:sz w:val="20"/>
                <w:szCs w:val="20"/>
              </w:rPr>
              <w:t>verbiage</w:t>
            </w:r>
            <w:r w:rsidR="005F6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corrections</w:t>
            </w:r>
          </w:p>
          <w:p w:rsidR="00552BCD" w:rsidRPr="00E94BF0" w:rsidRDefault="00552BCD" w:rsidP="00552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Requested supporting document from AG’s office confirming authority </w:t>
            </w:r>
            <w:r w:rsidR="005F61B5">
              <w:rPr>
                <w:rFonts w:ascii="Times New Roman" w:eastAsia="Times New Roman" w:hAnsi="Times New Roman" w:cs="Times New Roman"/>
                <w:sz w:val="20"/>
                <w:szCs w:val="20"/>
              </w:rPr>
              <w:t>– still waiting</w:t>
            </w:r>
          </w:p>
          <w:p w:rsidR="00552BCD" w:rsidRPr="00E94BF0" w:rsidRDefault="00552BCD" w:rsidP="00552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Board of Health will vote to approve submission of proposed regulations for Executive Branch Review and public comment period. June 2019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BOH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meeting</w:t>
            </w:r>
          </w:p>
          <w:p w:rsidR="00552BCD" w:rsidRPr="00E94BF0" w:rsidRDefault="00552BCD" w:rsidP="00552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Branch Review of project 5100 (</w:t>
            </w:r>
            <w:r w:rsidR="00C119C6"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Chap</w:t>
            </w: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32) will begin </w:t>
            </w:r>
          </w:p>
          <w:p w:rsidR="00552BCD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Database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LCR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Update</w:t>
            </w:r>
          </w:p>
          <w:p w:rsidR="00552BCD" w:rsidRPr="00E94BF0" w:rsidRDefault="00552BCD" w:rsidP="00552BCD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C119C6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team is updating </w:t>
            </w:r>
            <w:proofErr w:type="spellStart"/>
            <w:r w:rsidR="00552BCD"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OMD</w:t>
            </w:r>
            <w:proofErr w:type="spellEnd"/>
            <w:r w:rsidR="00552BCD"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portal to paperless process for initial and renewal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endorsements</w:t>
            </w:r>
            <w:proofErr w:type="gramStart"/>
            <w:r w:rsidR="00552BCD"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3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03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Currently updating </w:t>
            </w:r>
            <w:proofErr w:type="spellStart"/>
            <w:r w:rsidR="00035B59">
              <w:rPr>
                <w:rFonts w:ascii="Times New Roman" w:eastAsia="Times New Roman" w:hAnsi="Times New Roman" w:cs="Times New Roman"/>
                <w:sz w:val="20"/>
                <w:szCs w:val="20"/>
              </w:rPr>
              <w:t>OMD</w:t>
            </w:r>
            <w:proofErr w:type="spellEnd"/>
            <w:r w:rsidR="0003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process</w:t>
            </w: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needed access items condensed to one log in for ease of  use </w:t>
            </w:r>
          </w:p>
          <w:p w:rsidR="00552BCD" w:rsidRDefault="00552BCD" w:rsidP="00552BCD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Unit Update</w:t>
            </w:r>
          </w:p>
          <w:p w:rsidR="00F21577" w:rsidRPr="00E94BF0" w:rsidRDefault="00F21577" w:rsidP="00F21577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Staffing change – Pam Busch resigned and Eric Richardson has joined the team</w:t>
            </w:r>
          </w:p>
          <w:p w:rsidR="00552BCD" w:rsidRPr="00E94BF0" w:rsidRDefault="00552BCD" w:rsidP="00552BCD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Fingerprint process being outsourced to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FieldPrint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more details to follow</w:t>
            </w:r>
          </w:p>
          <w:p w:rsidR="00552BCD" w:rsidRPr="00E94BF0" w:rsidRDefault="00552BCD" w:rsidP="00552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Background Unit being restructured to </w:t>
            </w:r>
            <w:r w:rsidR="00C11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</w:t>
            </w: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administrative support staff for field investigators </w:t>
            </w:r>
          </w:p>
          <w:p w:rsidR="00035B59" w:rsidRPr="00E94BF0" w:rsidRDefault="00035B59" w:rsidP="00035B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Pr="00617682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17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B59" w:rsidRPr="00617682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C119C6">
              <w:rPr>
                <w:rFonts w:ascii="Times New Roman" w:hAnsi="Times New Roman" w:cs="Times New Roman"/>
                <w:sz w:val="20"/>
                <w:szCs w:val="20"/>
              </w:rPr>
              <w:t xml:space="preserve">Application for EMS agency affiliation </w:t>
            </w:r>
            <w:r w:rsidR="00C119C6" w:rsidRPr="00617682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="00035B59" w:rsidRPr="00617682">
              <w:rPr>
                <w:rFonts w:ascii="Times New Roman" w:hAnsi="Times New Roman" w:cs="Times New Roman"/>
                <w:sz w:val="20"/>
                <w:szCs w:val="20"/>
              </w:rPr>
              <w:t xml:space="preserve"> been put back into the regulations as of Nov 2</w:t>
            </w:r>
            <w:r w:rsidR="00035B59" w:rsidRPr="00617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proofErr w:type="gramStart"/>
            <w:r w:rsidR="00035B59" w:rsidRPr="0061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1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C119C6">
              <w:rPr>
                <w:rFonts w:ascii="Times New Roman" w:hAnsi="Times New Roman" w:cs="Times New Roman"/>
                <w:sz w:val="20"/>
                <w:szCs w:val="20"/>
              </w:rPr>
              <w:t xml:space="preserve">This applies to general and presumptive denial of membership or </w:t>
            </w:r>
            <w:r w:rsidR="00AD754F">
              <w:rPr>
                <w:rFonts w:ascii="Times New Roman" w:hAnsi="Times New Roman" w:cs="Times New Roman"/>
                <w:sz w:val="20"/>
                <w:szCs w:val="20"/>
              </w:rPr>
              <w:t>certification</w:t>
            </w:r>
            <w:r w:rsidR="00C119C6">
              <w:rPr>
                <w:rFonts w:ascii="Times New Roman" w:hAnsi="Times New Roman" w:cs="Times New Roman"/>
                <w:sz w:val="20"/>
                <w:szCs w:val="20"/>
              </w:rPr>
              <w:t xml:space="preserve"> based on EMS personnel requirements and standard of conduct. </w:t>
            </w:r>
          </w:p>
          <w:p w:rsidR="00552BCD" w:rsidRPr="00617682" w:rsidRDefault="00552BCD" w:rsidP="00552BCD">
            <w:pPr>
              <w:pStyle w:val="ListParagraph"/>
              <w:tabs>
                <w:tab w:val="left" w:pos="376"/>
                <w:tab w:val="left" w:pos="474"/>
                <w:tab w:val="left" w:pos="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59" w:rsidRPr="004278F4" w:rsidRDefault="009709F1" w:rsidP="004F496D">
            <w:pPr>
              <w:pStyle w:val="ListParagraph"/>
              <w:tabs>
                <w:tab w:val="left" w:pos="376"/>
                <w:tab w:val="left" w:pos="474"/>
                <w:tab w:val="left" w:pos="970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Guidelines </w:t>
            </w:r>
            <w:r w:rsidR="004F496D">
              <w:rPr>
                <w:rFonts w:ascii="Times New Roman" w:hAnsi="Times New Roman" w:cs="Times New Roman"/>
                <w:sz w:val="20"/>
                <w:szCs w:val="20"/>
              </w:rPr>
              <w:t xml:space="preserve">for reinstatement of impair providers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been developed and approved by the Commissioner</w:t>
            </w:r>
            <w:proofErr w:type="gramStart"/>
            <w:r w:rsidR="004F496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  <w:r w:rsidR="004F496D">
              <w:rPr>
                <w:rFonts w:ascii="Times New Roman" w:hAnsi="Times New Roman" w:cs="Times New Roman"/>
                <w:sz w:val="20"/>
                <w:szCs w:val="20"/>
              </w:rPr>
              <w:t xml:space="preserve">This pathway allows EMS providers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regain certification after a substance abuse event and sanctioning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F496D">
              <w:rPr>
                <w:rFonts w:ascii="Times New Roman" w:hAnsi="Times New Roman" w:cs="Times New Roman"/>
                <w:sz w:val="20"/>
                <w:szCs w:val="20"/>
              </w:rPr>
              <w:t>OEMS  has</w:t>
            </w:r>
            <w:proofErr w:type="gramEnd"/>
            <w:r w:rsidR="004F496D">
              <w:rPr>
                <w:rFonts w:ascii="Times New Roman" w:hAnsi="Times New Roman" w:cs="Times New Roman"/>
                <w:sz w:val="20"/>
                <w:szCs w:val="20"/>
              </w:rPr>
              <w:t xml:space="preserve"> been working on this process for the past 18 months. 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162D29" w:rsidRDefault="00552BCD" w:rsidP="00552BCD">
            <w:pPr>
              <w:ind w:hanging="6928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</w:tc>
        <w:tc>
          <w:tcPr>
            <w:tcW w:w="8144" w:type="dxa"/>
            <w:gridSpan w:val="3"/>
          </w:tcPr>
          <w:p w:rsidR="00552BCD" w:rsidRDefault="00552BCD" w:rsidP="00552B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New Business</w:t>
            </w:r>
          </w:p>
          <w:p w:rsidR="00F21577" w:rsidRPr="00E94BF0" w:rsidRDefault="00F21577" w:rsidP="00F2157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year review of Virginia Office of EMS State Strategic and Operational Plan </w:t>
            </w:r>
          </w:p>
          <w:p w:rsidR="00F21577" w:rsidRPr="00E94BF0" w:rsidRDefault="00F21577" w:rsidP="00F21577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909" w:rsidRDefault="00552BCD" w:rsidP="00552BCD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(3.1.1) –</w:t>
            </w:r>
            <w:r w:rsidR="0035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>No legislation at this time</w:t>
            </w: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909" w:rsidRDefault="00552BCD" w:rsidP="00552BCD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(3.5.2) – </w:t>
            </w:r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Medevac </w:t>
            </w:r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 – localities /agency define response areas</w:t>
            </w:r>
          </w:p>
          <w:p w:rsidR="00552BCD" w:rsidRDefault="00552BCD" w:rsidP="00552BCD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(4.1.4)</w:t>
            </w:r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No changes – Transportation Committee to take lead and already incorporated into </w:t>
            </w:r>
            <w:proofErr w:type="spellStart"/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>12VAC5</w:t>
            </w:r>
            <w:proofErr w:type="spellEnd"/>
            <w:r w:rsidR="000B731E">
              <w:rPr>
                <w:rFonts w:ascii="Times New Roman" w:eastAsia="Times New Roman" w:hAnsi="Times New Roman" w:cs="Times New Roman"/>
                <w:sz w:val="20"/>
                <w:szCs w:val="20"/>
              </w:rPr>
              <w:t>-32 Regulations.</w:t>
            </w:r>
          </w:p>
          <w:p w:rsidR="00F21577" w:rsidRPr="00E94BF0" w:rsidRDefault="00F21577" w:rsidP="00F21577">
            <w:pPr>
              <w:spacing w:after="0" w:line="240" w:lineRule="auto"/>
              <w:ind w:left="2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Default="00552BCD" w:rsidP="00552BCD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regarding EMS treatment and transportation of canine police</w:t>
            </w:r>
          </w:p>
          <w:p w:rsidR="001F1B1A" w:rsidRDefault="001F1B1A" w:rsidP="000B731E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31E" w:rsidRDefault="001F1B1A" w:rsidP="000B731E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 federal legislation – may need some guidelines</w:t>
            </w:r>
          </w:p>
          <w:p w:rsidR="001F1B1A" w:rsidRDefault="001D5809" w:rsidP="000B731E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Greg Woods to head up ADA guidance documents subcommittee to develop an </w:t>
            </w:r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>algorithm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Chief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provide documents</w:t>
            </w:r>
          </w:p>
          <w:p w:rsidR="001D5809" w:rsidRDefault="001D5809" w:rsidP="000B731E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1B1A" w:rsidRDefault="001F1B1A" w:rsidP="000B731E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do we address Canine Police situations </w:t>
            </w:r>
            <w:r w:rsidR="001D5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EMS </w:t>
            </w:r>
            <w:r w:rsidR="001D5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agency policies </w:t>
            </w:r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 to </w:t>
            </w:r>
            <w:r w:rsidR="001D5809">
              <w:rPr>
                <w:rFonts w:ascii="Times New Roman" w:eastAsia="Times New Roman" w:hAnsi="Times New Roman" w:cs="Times New Roman"/>
                <w:sz w:val="20"/>
                <w:szCs w:val="20"/>
              </w:rPr>
              <w:t>be agency specific</w:t>
            </w:r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comply with accepted guidelines established for the treatment and transport of canines in EMS </w:t>
            </w:r>
            <w:proofErr w:type="gramStart"/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>vehi</w:t>
            </w:r>
            <w:bookmarkStart w:id="0" w:name="_GoBack"/>
            <w:bookmarkEnd w:id="0"/>
            <w:r w:rsidR="004F496D">
              <w:rPr>
                <w:rFonts w:ascii="Times New Roman" w:eastAsia="Times New Roman" w:hAnsi="Times New Roman" w:cs="Times New Roman"/>
                <w:sz w:val="20"/>
                <w:szCs w:val="20"/>
              </w:rPr>
              <w:t>cles</w:t>
            </w:r>
            <w:r w:rsidR="001D58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21577" w:rsidRDefault="00F21577" w:rsidP="00F21577">
            <w:pPr>
              <w:spacing w:after="0" w:line="240" w:lineRule="auto"/>
              <w:ind w:left="18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BCD" w:rsidRPr="00192A86" w:rsidRDefault="00552BCD" w:rsidP="00552BCD">
            <w:pPr>
              <w:tabs>
                <w:tab w:val="left" w:pos="1668"/>
              </w:tabs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Public Comment</w:t>
            </w: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tabs>
                <w:tab w:val="center" w:pos="500"/>
              </w:tabs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VI </w:t>
            </w:r>
            <w:r w:rsidR="001D5809">
              <w:rPr>
                <w:rFonts w:ascii="Times New Roman" w:hAnsi="Times New Roman" w:cs="Times New Roman"/>
                <w:sz w:val="20"/>
                <w:szCs w:val="20"/>
              </w:rPr>
              <w:t>– None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Next Meeting:</w:t>
            </w: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tabs>
                <w:tab w:val="center" w:pos="500"/>
              </w:tabs>
              <w:ind w:hanging="69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Meeting: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Q2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: May</w:t>
            </w:r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02,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Q3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: August 01</w:t>
            </w:r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Q4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  <w:proofErr w:type="spellEnd"/>
            <w:r w:rsidRPr="00E94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Symposium </w:t>
            </w:r>
            <w:r w:rsidRPr="00E94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Motion to adjourn</w:t>
            </w:r>
          </w:p>
        </w:tc>
        <w:tc>
          <w:tcPr>
            <w:tcW w:w="8144" w:type="dxa"/>
            <w:gridSpan w:val="3"/>
          </w:tcPr>
          <w:p w:rsidR="00552BCD" w:rsidRPr="00192A86" w:rsidRDefault="00552BCD" w:rsidP="001D5809">
            <w:pPr>
              <w:tabs>
                <w:tab w:val="center" w:pos="500"/>
              </w:tabs>
              <w:ind w:hanging="69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4:pm</w:t>
            </w:r>
            <w:proofErr w:type="spellEnd"/>
            <w:r w:rsidR="001D58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4:00 pm</w:t>
            </w: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BCD" w:rsidRPr="00192A86" w:rsidTr="0055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0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4" w:type="dxa"/>
            <w:gridSpan w:val="3"/>
          </w:tcPr>
          <w:p w:rsidR="00552BCD" w:rsidRPr="00192A86" w:rsidRDefault="00552BCD" w:rsidP="00552BCD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552BCD" w:rsidRPr="00192A86" w:rsidRDefault="00552BCD" w:rsidP="00552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56AF" w:rsidRPr="00192A86" w:rsidRDefault="006656AF" w:rsidP="007628B6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2A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656AF" w:rsidRPr="00192A86" w:rsidSect="0027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FB" w:rsidRDefault="004F50FB">
      <w:r>
        <w:separator/>
      </w:r>
    </w:p>
  </w:endnote>
  <w:endnote w:type="continuationSeparator" w:id="0">
    <w:p w:rsidR="004F50FB" w:rsidRDefault="004F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66" w:rsidRDefault="00551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54F">
      <w:rPr>
        <w:rStyle w:val="PageNumber"/>
        <w:noProof/>
      </w:rPr>
      <w:t>3</w:t>
    </w:r>
    <w:r>
      <w:rPr>
        <w:rStyle w:val="PageNumber"/>
      </w:rPr>
      <w:fldChar w:fldCharType="end"/>
    </w:r>
  </w:p>
  <w:p w:rsidR="00551266" w:rsidRDefault="005512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FB" w:rsidRDefault="004F50FB">
      <w:r>
        <w:separator/>
      </w:r>
    </w:p>
  </w:footnote>
  <w:footnote w:type="continuationSeparator" w:id="0">
    <w:p w:rsidR="004F50FB" w:rsidRDefault="004F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Pr="00955DBE" w:rsidRDefault="00551266">
    <w:pPr>
      <w:pStyle w:val="Header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D39"/>
    <w:multiLevelType w:val="hybridMultilevel"/>
    <w:tmpl w:val="3864D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5BC4FEE">
      <w:start w:val="1"/>
      <w:numFmt w:val="lowerRoman"/>
      <w:lvlText w:val="%3."/>
      <w:lvlJc w:val="right"/>
      <w:pPr>
        <w:ind w:left="12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1AB"/>
    <w:multiLevelType w:val="hybridMultilevel"/>
    <w:tmpl w:val="2D22B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65B"/>
    <w:multiLevelType w:val="hybridMultilevel"/>
    <w:tmpl w:val="A1AE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6ED"/>
    <w:multiLevelType w:val="hybridMultilevel"/>
    <w:tmpl w:val="7C44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0FCF"/>
    <w:multiLevelType w:val="hybridMultilevel"/>
    <w:tmpl w:val="C0EC9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56D3F4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20A3"/>
    <w:multiLevelType w:val="hybridMultilevel"/>
    <w:tmpl w:val="0C709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B"/>
    <w:rsid w:val="00001B1C"/>
    <w:rsid w:val="00015FB2"/>
    <w:rsid w:val="000234AB"/>
    <w:rsid w:val="00030496"/>
    <w:rsid w:val="00031E52"/>
    <w:rsid w:val="00035B59"/>
    <w:rsid w:val="00045642"/>
    <w:rsid w:val="00066F33"/>
    <w:rsid w:val="0007069F"/>
    <w:rsid w:val="00070A81"/>
    <w:rsid w:val="0007271C"/>
    <w:rsid w:val="00090083"/>
    <w:rsid w:val="000A0C72"/>
    <w:rsid w:val="000B731E"/>
    <w:rsid w:val="000D3D84"/>
    <w:rsid w:val="000E10AB"/>
    <w:rsid w:val="000E46C1"/>
    <w:rsid w:val="000F0027"/>
    <w:rsid w:val="00104A36"/>
    <w:rsid w:val="001056F9"/>
    <w:rsid w:val="001211CF"/>
    <w:rsid w:val="0012569F"/>
    <w:rsid w:val="00125F09"/>
    <w:rsid w:val="001308D4"/>
    <w:rsid w:val="00142C58"/>
    <w:rsid w:val="001454A4"/>
    <w:rsid w:val="001574A8"/>
    <w:rsid w:val="00162D29"/>
    <w:rsid w:val="00166017"/>
    <w:rsid w:val="00186E70"/>
    <w:rsid w:val="00192A86"/>
    <w:rsid w:val="00197192"/>
    <w:rsid w:val="001A665A"/>
    <w:rsid w:val="001B4205"/>
    <w:rsid w:val="001D3057"/>
    <w:rsid w:val="001D5809"/>
    <w:rsid w:val="001D645C"/>
    <w:rsid w:val="001E21D9"/>
    <w:rsid w:val="001E532F"/>
    <w:rsid w:val="001F1B1A"/>
    <w:rsid w:val="00206202"/>
    <w:rsid w:val="00276BBD"/>
    <w:rsid w:val="002A0390"/>
    <w:rsid w:val="002A2E5C"/>
    <w:rsid w:val="002A3B7A"/>
    <w:rsid w:val="002A4A81"/>
    <w:rsid w:val="002B092F"/>
    <w:rsid w:val="002B4E55"/>
    <w:rsid w:val="002D2A2C"/>
    <w:rsid w:val="002E7F37"/>
    <w:rsid w:val="002F70D8"/>
    <w:rsid w:val="00307C12"/>
    <w:rsid w:val="00321D2B"/>
    <w:rsid w:val="00324FE9"/>
    <w:rsid w:val="00351909"/>
    <w:rsid w:val="00355245"/>
    <w:rsid w:val="003655F4"/>
    <w:rsid w:val="00366770"/>
    <w:rsid w:val="00376EA0"/>
    <w:rsid w:val="003861B5"/>
    <w:rsid w:val="00393D88"/>
    <w:rsid w:val="003A1A12"/>
    <w:rsid w:val="003A21C5"/>
    <w:rsid w:val="003A2A9E"/>
    <w:rsid w:val="003B0F6B"/>
    <w:rsid w:val="003B69CB"/>
    <w:rsid w:val="003B7FD6"/>
    <w:rsid w:val="003D538A"/>
    <w:rsid w:val="003D5DDE"/>
    <w:rsid w:val="00403CB2"/>
    <w:rsid w:val="00404CB2"/>
    <w:rsid w:val="004073F5"/>
    <w:rsid w:val="00411197"/>
    <w:rsid w:val="0041297F"/>
    <w:rsid w:val="00420902"/>
    <w:rsid w:val="004223E2"/>
    <w:rsid w:val="00423276"/>
    <w:rsid w:val="004278F4"/>
    <w:rsid w:val="004500E6"/>
    <w:rsid w:val="0045676E"/>
    <w:rsid w:val="00463842"/>
    <w:rsid w:val="00481C2D"/>
    <w:rsid w:val="00483654"/>
    <w:rsid w:val="0048680C"/>
    <w:rsid w:val="00487485"/>
    <w:rsid w:val="00492A6B"/>
    <w:rsid w:val="004935EB"/>
    <w:rsid w:val="00497AE3"/>
    <w:rsid w:val="004B4BFC"/>
    <w:rsid w:val="004C098E"/>
    <w:rsid w:val="004D58BE"/>
    <w:rsid w:val="004D7C54"/>
    <w:rsid w:val="004F496D"/>
    <w:rsid w:val="004F50FB"/>
    <w:rsid w:val="00503358"/>
    <w:rsid w:val="005318A8"/>
    <w:rsid w:val="00533A48"/>
    <w:rsid w:val="00535086"/>
    <w:rsid w:val="00543585"/>
    <w:rsid w:val="00550A58"/>
    <w:rsid w:val="00551266"/>
    <w:rsid w:val="005519CC"/>
    <w:rsid w:val="00552BCD"/>
    <w:rsid w:val="005657BA"/>
    <w:rsid w:val="005857AC"/>
    <w:rsid w:val="00590410"/>
    <w:rsid w:val="00594E11"/>
    <w:rsid w:val="005B221B"/>
    <w:rsid w:val="005B7848"/>
    <w:rsid w:val="005F61B5"/>
    <w:rsid w:val="00617682"/>
    <w:rsid w:val="006278ED"/>
    <w:rsid w:val="006421F5"/>
    <w:rsid w:val="00643F95"/>
    <w:rsid w:val="006456C1"/>
    <w:rsid w:val="00647ADE"/>
    <w:rsid w:val="00656406"/>
    <w:rsid w:val="006566F9"/>
    <w:rsid w:val="006656AF"/>
    <w:rsid w:val="0067502F"/>
    <w:rsid w:val="006825C7"/>
    <w:rsid w:val="00684B10"/>
    <w:rsid w:val="006B3E0E"/>
    <w:rsid w:val="006C64C3"/>
    <w:rsid w:val="007057E1"/>
    <w:rsid w:val="00711AE0"/>
    <w:rsid w:val="00711F88"/>
    <w:rsid w:val="00731F85"/>
    <w:rsid w:val="00744F79"/>
    <w:rsid w:val="00745B71"/>
    <w:rsid w:val="007628B6"/>
    <w:rsid w:val="0076534C"/>
    <w:rsid w:val="007822E4"/>
    <w:rsid w:val="00787CD2"/>
    <w:rsid w:val="007D32DF"/>
    <w:rsid w:val="007E3A93"/>
    <w:rsid w:val="00812390"/>
    <w:rsid w:val="00841108"/>
    <w:rsid w:val="00864261"/>
    <w:rsid w:val="00877830"/>
    <w:rsid w:val="008829E5"/>
    <w:rsid w:val="00885779"/>
    <w:rsid w:val="00887FAB"/>
    <w:rsid w:val="00895B02"/>
    <w:rsid w:val="008B73F5"/>
    <w:rsid w:val="008C5F5F"/>
    <w:rsid w:val="008D1113"/>
    <w:rsid w:val="008D6D2D"/>
    <w:rsid w:val="009405BE"/>
    <w:rsid w:val="009549E8"/>
    <w:rsid w:val="009709F1"/>
    <w:rsid w:val="0097416A"/>
    <w:rsid w:val="00983408"/>
    <w:rsid w:val="0098378C"/>
    <w:rsid w:val="009A4000"/>
    <w:rsid w:val="009B6248"/>
    <w:rsid w:val="009D1B90"/>
    <w:rsid w:val="009E7CFA"/>
    <w:rsid w:val="009F2D2E"/>
    <w:rsid w:val="00A02D26"/>
    <w:rsid w:val="00A0324F"/>
    <w:rsid w:val="00A24926"/>
    <w:rsid w:val="00A357C7"/>
    <w:rsid w:val="00A57A27"/>
    <w:rsid w:val="00A773F9"/>
    <w:rsid w:val="00A837BD"/>
    <w:rsid w:val="00A92ED4"/>
    <w:rsid w:val="00AA1E8E"/>
    <w:rsid w:val="00AA4F9C"/>
    <w:rsid w:val="00AC54D0"/>
    <w:rsid w:val="00AD754F"/>
    <w:rsid w:val="00AE0A77"/>
    <w:rsid w:val="00AE6B3D"/>
    <w:rsid w:val="00AF020D"/>
    <w:rsid w:val="00AF6780"/>
    <w:rsid w:val="00B10AF9"/>
    <w:rsid w:val="00B16009"/>
    <w:rsid w:val="00B175D5"/>
    <w:rsid w:val="00B2718E"/>
    <w:rsid w:val="00B37145"/>
    <w:rsid w:val="00B416DB"/>
    <w:rsid w:val="00B5000D"/>
    <w:rsid w:val="00B5153B"/>
    <w:rsid w:val="00B51B15"/>
    <w:rsid w:val="00B51BEA"/>
    <w:rsid w:val="00B72411"/>
    <w:rsid w:val="00B97B04"/>
    <w:rsid w:val="00BB5859"/>
    <w:rsid w:val="00BC7B39"/>
    <w:rsid w:val="00BD2B8E"/>
    <w:rsid w:val="00BF5520"/>
    <w:rsid w:val="00BF56E2"/>
    <w:rsid w:val="00BF6C46"/>
    <w:rsid w:val="00C00640"/>
    <w:rsid w:val="00C00A24"/>
    <w:rsid w:val="00C119C6"/>
    <w:rsid w:val="00C26260"/>
    <w:rsid w:val="00C52034"/>
    <w:rsid w:val="00C75EE0"/>
    <w:rsid w:val="00C81295"/>
    <w:rsid w:val="00CA4630"/>
    <w:rsid w:val="00CB7BC0"/>
    <w:rsid w:val="00CD44B4"/>
    <w:rsid w:val="00CE2623"/>
    <w:rsid w:val="00CE4908"/>
    <w:rsid w:val="00CE6B6B"/>
    <w:rsid w:val="00CF0A68"/>
    <w:rsid w:val="00CF3C72"/>
    <w:rsid w:val="00D03337"/>
    <w:rsid w:val="00D269E6"/>
    <w:rsid w:val="00D3537C"/>
    <w:rsid w:val="00D36288"/>
    <w:rsid w:val="00D365B4"/>
    <w:rsid w:val="00D42C21"/>
    <w:rsid w:val="00D438B5"/>
    <w:rsid w:val="00D774F5"/>
    <w:rsid w:val="00D87B5B"/>
    <w:rsid w:val="00D97941"/>
    <w:rsid w:val="00DA1D47"/>
    <w:rsid w:val="00DA4B5A"/>
    <w:rsid w:val="00DA7285"/>
    <w:rsid w:val="00DB0460"/>
    <w:rsid w:val="00DB25C1"/>
    <w:rsid w:val="00DC3EA1"/>
    <w:rsid w:val="00DD47A6"/>
    <w:rsid w:val="00DE1EC1"/>
    <w:rsid w:val="00DE32D3"/>
    <w:rsid w:val="00DF5A8A"/>
    <w:rsid w:val="00E00178"/>
    <w:rsid w:val="00E02EA8"/>
    <w:rsid w:val="00E116DD"/>
    <w:rsid w:val="00E14715"/>
    <w:rsid w:val="00E33C3D"/>
    <w:rsid w:val="00E54649"/>
    <w:rsid w:val="00E94BF0"/>
    <w:rsid w:val="00E94DB3"/>
    <w:rsid w:val="00EA4E4C"/>
    <w:rsid w:val="00EB06A5"/>
    <w:rsid w:val="00F21577"/>
    <w:rsid w:val="00F228EE"/>
    <w:rsid w:val="00F246D5"/>
    <w:rsid w:val="00F349A8"/>
    <w:rsid w:val="00F76BB9"/>
    <w:rsid w:val="00F86DAA"/>
    <w:rsid w:val="00F91B62"/>
    <w:rsid w:val="00F95189"/>
    <w:rsid w:val="00FA73B0"/>
    <w:rsid w:val="00FB48EC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5E364-F7B9-4689-8A9E-2331796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86"/>
  </w:style>
  <w:style w:type="paragraph" w:styleId="Heading1">
    <w:name w:val="heading 1"/>
    <w:basedOn w:val="Normal"/>
    <w:next w:val="Normal"/>
    <w:link w:val="Heading1Char"/>
    <w:uiPriority w:val="9"/>
    <w:qFormat/>
    <w:rsid w:val="00192A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A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A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customStyle="1" w:styleId="Calendar1">
    <w:name w:val="Calendar 1"/>
    <w:basedOn w:val="TableNormal"/>
    <w:uiPriority w:val="99"/>
    <w:qFormat/>
    <w:rsid w:val="00186E70"/>
    <w:rPr>
      <w:rFonts w:ascii="Calibri" w:hAnsi="Calibr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F70D8"/>
    <w:pPr>
      <w:ind w:left="720"/>
      <w:contextualSpacing/>
    </w:pPr>
  </w:style>
  <w:style w:type="paragraph" w:customStyle="1" w:styleId="Default">
    <w:name w:val="Default"/>
    <w:rsid w:val="005904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A8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A8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A8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A8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A8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A8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A8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2A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A8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A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A8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2A86"/>
    <w:rPr>
      <w:b/>
      <w:bCs/>
    </w:rPr>
  </w:style>
  <w:style w:type="character" w:styleId="Emphasis">
    <w:name w:val="Emphasis"/>
    <w:basedOn w:val="DefaultParagraphFont"/>
    <w:uiPriority w:val="20"/>
    <w:qFormat/>
    <w:rsid w:val="00192A86"/>
    <w:rPr>
      <w:i/>
      <w:iCs/>
    </w:rPr>
  </w:style>
  <w:style w:type="paragraph" w:styleId="NoSpacing">
    <w:name w:val="No Spacing"/>
    <w:uiPriority w:val="1"/>
    <w:qFormat/>
    <w:rsid w:val="00192A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A8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A8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A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A8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A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A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A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2A8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2A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A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71F1-BA03-44FD-B76D-56429A6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EMS Advisory Board Meeting</vt:lpstr>
    </vt:vector>
  </TitlesOfParts>
  <Company>Office of Emergency Medical Services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EMS Advisory Board Meeting</dc:title>
  <dc:creator>Irene Hamilton</dc:creator>
  <cp:lastModifiedBy>Hunter, Marian (VDH)</cp:lastModifiedBy>
  <cp:revision>4</cp:revision>
  <cp:lastPrinted>2016-02-11T18:07:00Z</cp:lastPrinted>
  <dcterms:created xsi:type="dcterms:W3CDTF">2019-03-08T17:51:00Z</dcterms:created>
  <dcterms:modified xsi:type="dcterms:W3CDTF">2019-03-08T19:49:00Z</dcterms:modified>
</cp:coreProperties>
</file>