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91C3" w14:textId="186B85C7" w:rsidR="002C5446" w:rsidRDefault="00361C4F" w:rsidP="00B96BA3">
      <w:pPr>
        <w:spacing w:before="98"/>
        <w:ind w:left="388" w:right="405"/>
        <w:jc w:val="center"/>
        <w:rPr>
          <w:b/>
          <w:color w:val="231F20"/>
          <w:w w:val="105"/>
          <w:sz w:val="38"/>
        </w:rPr>
      </w:pPr>
      <w:r>
        <w:rPr>
          <w:b/>
          <w:color w:val="231F20"/>
          <w:w w:val="105"/>
          <w:sz w:val="38"/>
        </w:rPr>
        <w:t>Virginia</w:t>
      </w:r>
      <w:r w:rsidR="002C5446">
        <w:rPr>
          <w:b/>
          <w:color w:val="231F20"/>
          <w:w w:val="105"/>
          <w:sz w:val="38"/>
        </w:rPr>
        <w:t xml:space="preserve"> Guideline for the Field Triage of Injured Patients</w:t>
      </w:r>
    </w:p>
    <w:p w14:paraId="22AAB497" w14:textId="77777777" w:rsidR="002C5446" w:rsidRPr="007D079A" w:rsidRDefault="002C5446" w:rsidP="00B96BA3">
      <w:pPr>
        <w:spacing w:before="98"/>
        <w:ind w:left="388" w:right="405"/>
        <w:jc w:val="center"/>
        <w:rPr>
          <w:b/>
          <w:i/>
          <w:sz w:val="28"/>
          <w:szCs w:val="28"/>
        </w:rPr>
      </w:pPr>
      <w:r w:rsidRPr="007D079A">
        <w:rPr>
          <w:b/>
          <w:i/>
          <w:color w:val="D71920"/>
          <w:w w:val="105"/>
          <w:sz w:val="28"/>
          <w:szCs w:val="28"/>
        </w:rPr>
        <w:t>RED CRITERIA</w:t>
      </w:r>
    </w:p>
    <w:p w14:paraId="09DEDB07" w14:textId="4976F0CD" w:rsidR="002C5446" w:rsidRPr="007D079A" w:rsidRDefault="007D079A" w:rsidP="001D6E22">
      <w:pPr>
        <w:spacing w:line="363" w:lineRule="exact"/>
        <w:ind w:left="387" w:right="405"/>
        <w:jc w:val="center"/>
        <w:rPr>
          <w:b/>
          <w:i/>
          <w:sz w:val="28"/>
          <w:szCs w:val="28"/>
        </w:rPr>
      </w:pPr>
      <w:r w:rsidRPr="007D079A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026D4913" wp14:editId="007E797A">
                <wp:simplePos x="0" y="0"/>
                <wp:positionH relativeFrom="page">
                  <wp:posOffset>228600</wp:posOffset>
                </wp:positionH>
                <wp:positionV relativeFrom="paragraph">
                  <wp:posOffset>274320</wp:posOffset>
                </wp:positionV>
                <wp:extent cx="3552825" cy="3195320"/>
                <wp:effectExtent l="0" t="0" r="28575" b="5080"/>
                <wp:wrapTopAndBottom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3195320"/>
                          <a:chOff x="187" y="453"/>
                          <a:chExt cx="5775" cy="5263"/>
                        </a:xfrm>
                      </wpg:grpSpPr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7" y="463"/>
                            <a:ext cx="5765" cy="52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19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7" y="453"/>
                            <a:ext cx="5775" cy="687"/>
                          </a:xfrm>
                          <a:prstGeom prst="rect">
                            <a:avLst/>
                          </a:prstGeom>
                          <a:solidFill>
                            <a:srgbClr val="D719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1140"/>
                            <a:ext cx="5765" cy="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391E31" w14:textId="77777777" w:rsidR="002C5446" w:rsidRPr="00B96BA3" w:rsidRDefault="002C5446" w:rsidP="00B96BA3">
                              <w:pPr>
                                <w:tabs>
                                  <w:tab w:val="left" w:pos="386"/>
                                </w:tabs>
                                <w:spacing w:line="235" w:lineRule="auto"/>
                                <w:ind w:left="389" w:right="1743" w:hanging="187"/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14:paraId="3D47FCF7" w14:textId="77777777" w:rsidR="002C5446" w:rsidRPr="001D6E22" w:rsidRDefault="002C5446" w:rsidP="001D6E2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6"/>
                                </w:tabs>
                                <w:ind w:left="389" w:right="1743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 xml:space="preserve">Penetrating injuries to head, neck, </w:t>
                              </w:r>
                              <w:r w:rsidRPr="001D6E22">
                                <w:rPr>
                                  <w:color w:val="231F20"/>
                                  <w:spacing w:val="-3"/>
                                  <w:sz w:val="24"/>
                                  <w:szCs w:val="24"/>
                                </w:rPr>
                                <w:t xml:space="preserve">torso,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and proximal</w:t>
                              </w:r>
                              <w:r w:rsidRPr="001D6E22"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extremitie</w:t>
                              </w:r>
                              <w:r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  <w:p w14:paraId="0DC06E4B" w14:textId="77777777" w:rsidR="002C5446" w:rsidRPr="001D6E22" w:rsidRDefault="002C5446" w:rsidP="001D6E2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6"/>
                                </w:tabs>
                                <w:ind w:left="389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Skull deformity, suspected skull</w:t>
                              </w:r>
                              <w:r w:rsidRPr="001D6E22"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fracture</w:t>
                              </w:r>
                            </w:p>
                            <w:p w14:paraId="2A53EF91" w14:textId="77777777" w:rsidR="002C5446" w:rsidRPr="001D6E22" w:rsidRDefault="002C5446" w:rsidP="001D6E2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6"/>
                                </w:tabs>
                                <w:ind w:left="389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Suspected spinal injury with new motor or sensory</w:t>
                              </w:r>
                              <w:r w:rsidRPr="001D6E22">
                                <w:rPr>
                                  <w:color w:val="231F20"/>
                                  <w:spacing w:val="4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loss</w:t>
                              </w:r>
                            </w:p>
                            <w:p w14:paraId="711A499E" w14:textId="77777777" w:rsidR="002C5446" w:rsidRPr="001D6E22" w:rsidRDefault="002C5446" w:rsidP="001D6E2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6"/>
                                </w:tabs>
                                <w:ind w:left="389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Chest wall instability, deformity, or suspected flail</w:t>
                              </w:r>
                              <w:r w:rsidRPr="001D6E22">
                                <w:rPr>
                                  <w:color w:val="231F20"/>
                                  <w:spacing w:val="2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chest</w:t>
                              </w:r>
                            </w:p>
                            <w:p w14:paraId="1887183B" w14:textId="77777777" w:rsidR="002C5446" w:rsidRPr="001D6E22" w:rsidRDefault="002C5446" w:rsidP="001D6E2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6"/>
                                </w:tabs>
                                <w:ind w:left="389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Suspected pelvic</w:t>
                              </w:r>
                              <w:r w:rsidRPr="001D6E22"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fracture</w:t>
                              </w:r>
                            </w:p>
                            <w:p w14:paraId="11B93D38" w14:textId="77777777" w:rsidR="002C5446" w:rsidRPr="001D6E22" w:rsidRDefault="002C5446" w:rsidP="001D6E2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6"/>
                                </w:tabs>
                                <w:ind w:left="389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Suspected fracture of two or more proximal long</w:t>
                              </w:r>
                              <w:r w:rsidRPr="001D6E22">
                                <w:rPr>
                                  <w:color w:val="231F20"/>
                                  <w:spacing w:val="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bones</w:t>
                              </w:r>
                            </w:p>
                            <w:p w14:paraId="0A6E4026" w14:textId="77777777" w:rsidR="002C5446" w:rsidRPr="001D6E22" w:rsidRDefault="002C5446" w:rsidP="001D6E2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6"/>
                                </w:tabs>
                                <w:ind w:left="389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Crushed, degloved, mangled, or pulseless</w:t>
                              </w:r>
                              <w:r w:rsidRPr="001D6E22">
                                <w:rPr>
                                  <w:color w:val="231F20"/>
                                  <w:spacing w:val="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extremity</w:t>
                              </w:r>
                            </w:p>
                            <w:p w14:paraId="429FAB20" w14:textId="77777777" w:rsidR="002C5446" w:rsidRPr="001D6E22" w:rsidRDefault="002C5446" w:rsidP="001D6E2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6"/>
                                </w:tabs>
                                <w:ind w:left="389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Amputation proximal to wrist or ankle</w:t>
                              </w:r>
                            </w:p>
                            <w:p w14:paraId="0274C2BF" w14:textId="77777777" w:rsidR="002C5446" w:rsidRPr="001D6E22" w:rsidRDefault="002C5446" w:rsidP="001D6E2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86"/>
                                </w:tabs>
                                <w:ind w:left="389" w:right="270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Active bleeding requiring a tourniquet or wound packing with continuous</w:t>
                              </w:r>
                              <w:r w:rsidRPr="001D6E22">
                                <w:rPr>
                                  <w:color w:val="231F2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pressure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616"/>
                            <a:ext cx="5765" cy="524"/>
                          </a:xfrm>
                          <a:prstGeom prst="rect">
                            <a:avLst/>
                          </a:prstGeom>
                          <a:solidFill>
                            <a:srgbClr val="D719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425D2" w14:textId="77777777" w:rsidR="002C5446" w:rsidRDefault="002C5446" w:rsidP="007B39BE">
                              <w:pPr>
                                <w:spacing w:before="171"/>
                                <w:ind w:right="20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 xml:space="preserve">                                  Injury Patterns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D4913" id="Group 17" o:spid="_x0000_s1026" style="position:absolute;left:0;text-align:left;margin-left:18pt;margin-top:21.6pt;width:279.75pt;height:251.6pt;z-index:-251637760;mso-wrap-distance-left:0;mso-wrap-distance-right:0;mso-position-horizontal-relative:page" coordorigin="187,453" coordsize="5775,5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">
                <v:rect id="Rectangle 21" o:spid="_x0000_s1027" style="position:absolute;left:197;top:463;width:5765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" filled="f" strokecolor="#d71920" strokeweight="1pt"/>
                <v:rect id="Rectangle 20" o:spid="_x0000_s1028" style="position:absolute;left:187;top:453;width:577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" fillcolor="#d7192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9" type="#_x0000_t202" style="position:absolute;left:197;top:1140;width:5765;height:4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F391E31" w14:textId="77777777" w:rsidR="002C5446" w:rsidRPr="00B96BA3" w:rsidRDefault="002C5446" w:rsidP="00B96BA3">
                        <w:pPr>
                          <w:tabs>
                            <w:tab w:val="left" w:pos="386"/>
                          </w:tabs>
                          <w:spacing w:line="235" w:lineRule="auto"/>
                          <w:ind w:left="389" w:right="1743" w:hanging="187"/>
                          <w:rPr>
                            <w:sz w:val="4"/>
                            <w:szCs w:val="4"/>
                          </w:rPr>
                        </w:pPr>
                      </w:p>
                      <w:p w14:paraId="3D47FCF7" w14:textId="77777777" w:rsidR="002C5446" w:rsidRPr="001D6E22" w:rsidRDefault="002C5446" w:rsidP="001D6E2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6"/>
                          </w:tabs>
                          <w:ind w:left="389" w:right="1743" w:hanging="187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 xml:space="preserve">Penetrating injuries to head, neck, </w:t>
                        </w:r>
                        <w:r w:rsidRPr="001D6E22">
                          <w:rPr>
                            <w:color w:val="231F20"/>
                            <w:spacing w:val="-3"/>
                            <w:sz w:val="24"/>
                            <w:szCs w:val="24"/>
                          </w:rPr>
                          <w:t xml:space="preserve">torso,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and proximal</w:t>
                        </w:r>
                        <w:r w:rsidRPr="001D6E22"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extremitie</w:t>
                        </w:r>
                        <w:r>
                          <w:rPr>
                            <w:color w:val="231F20"/>
                            <w:sz w:val="24"/>
                            <w:szCs w:val="24"/>
                          </w:rPr>
                          <w:t>s</w:t>
                        </w:r>
                      </w:p>
                      <w:p w14:paraId="0DC06E4B" w14:textId="77777777" w:rsidR="002C5446" w:rsidRPr="001D6E22" w:rsidRDefault="002C5446" w:rsidP="001D6E2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6"/>
                          </w:tabs>
                          <w:ind w:left="389" w:hanging="187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Skull deformity, suspected skull</w:t>
                        </w:r>
                        <w:r w:rsidRPr="001D6E22"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fracture</w:t>
                        </w:r>
                      </w:p>
                      <w:p w14:paraId="2A53EF91" w14:textId="77777777" w:rsidR="002C5446" w:rsidRPr="001D6E22" w:rsidRDefault="002C5446" w:rsidP="001D6E2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6"/>
                          </w:tabs>
                          <w:ind w:left="389" w:hanging="187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Suspected spinal injury with new motor or sensory</w:t>
                        </w:r>
                        <w:r w:rsidRPr="001D6E22">
                          <w:rPr>
                            <w:color w:val="231F20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loss</w:t>
                        </w:r>
                      </w:p>
                      <w:p w14:paraId="711A499E" w14:textId="77777777" w:rsidR="002C5446" w:rsidRPr="001D6E22" w:rsidRDefault="002C5446" w:rsidP="001D6E2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6"/>
                          </w:tabs>
                          <w:ind w:left="389" w:hanging="187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Chest wall instability, deformity, or suspected flail</w:t>
                        </w:r>
                        <w:r w:rsidRPr="001D6E22">
                          <w:rPr>
                            <w:color w:val="231F20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chest</w:t>
                        </w:r>
                      </w:p>
                      <w:p w14:paraId="1887183B" w14:textId="77777777" w:rsidR="002C5446" w:rsidRPr="001D6E22" w:rsidRDefault="002C5446" w:rsidP="001D6E2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6"/>
                          </w:tabs>
                          <w:ind w:left="389" w:hanging="187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Suspected pelvic</w:t>
                        </w:r>
                        <w:r w:rsidRPr="001D6E22"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fracture</w:t>
                        </w:r>
                      </w:p>
                      <w:p w14:paraId="11B93D38" w14:textId="77777777" w:rsidR="002C5446" w:rsidRPr="001D6E22" w:rsidRDefault="002C5446" w:rsidP="001D6E2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6"/>
                          </w:tabs>
                          <w:ind w:left="389" w:hanging="187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Suspected fracture of two or more proximal long</w:t>
                        </w:r>
                        <w:r w:rsidRPr="001D6E22">
                          <w:rPr>
                            <w:color w:val="231F20"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bones</w:t>
                        </w:r>
                      </w:p>
                      <w:p w14:paraId="0A6E4026" w14:textId="77777777" w:rsidR="002C5446" w:rsidRPr="001D6E22" w:rsidRDefault="002C5446" w:rsidP="001D6E2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6"/>
                          </w:tabs>
                          <w:ind w:left="389" w:hanging="187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Crushed, degloved, mangled, or pulseless</w:t>
                        </w:r>
                        <w:r w:rsidRPr="001D6E22">
                          <w:rPr>
                            <w:color w:val="231F20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extremity</w:t>
                        </w:r>
                      </w:p>
                      <w:p w14:paraId="429FAB20" w14:textId="77777777" w:rsidR="002C5446" w:rsidRPr="001D6E22" w:rsidRDefault="002C5446" w:rsidP="001D6E2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6"/>
                          </w:tabs>
                          <w:ind w:left="389" w:hanging="187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Amputation proximal to wrist or ankle</w:t>
                        </w:r>
                      </w:p>
                      <w:p w14:paraId="0274C2BF" w14:textId="77777777" w:rsidR="002C5446" w:rsidRPr="001D6E22" w:rsidRDefault="002C5446" w:rsidP="001D6E2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86"/>
                          </w:tabs>
                          <w:ind w:left="389" w:right="270" w:hanging="187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Active bleeding requiring a tourniquet or wound packing with continuous</w:t>
                        </w:r>
                        <w:r w:rsidRPr="001D6E22">
                          <w:rPr>
                            <w:color w:val="231F20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pressure</w:t>
                        </w:r>
                      </w:p>
                    </w:txbxContent>
                  </v:textbox>
                </v:shape>
                <v:shape id="Text Box 18" o:spid="_x0000_s1030" type="#_x0000_t202" style="position:absolute;left:197;top:616;width:5765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" fillcolor="#d71920" stroked="f">
                  <v:textbox inset="0,0,0,0">
                    <w:txbxContent>
                      <w:p w14:paraId="780425D2" w14:textId="77777777" w:rsidR="002C5446" w:rsidRDefault="002C5446" w:rsidP="007B39BE">
                        <w:pPr>
                          <w:spacing w:before="171"/>
                          <w:ind w:right="208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 xml:space="preserve">                                  Injury Patterns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7D079A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35991BF2" wp14:editId="30D3CA9E">
                <wp:simplePos x="0" y="0"/>
                <wp:positionH relativeFrom="page">
                  <wp:posOffset>3987800</wp:posOffset>
                </wp:positionH>
                <wp:positionV relativeFrom="paragraph">
                  <wp:posOffset>281940</wp:posOffset>
                </wp:positionV>
                <wp:extent cx="3562350" cy="3225800"/>
                <wp:effectExtent l="0" t="0" r="19050" b="12700"/>
                <wp:wrapTopAndBottom/>
                <wp:docPr id="2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3225800"/>
                          <a:chOff x="6278" y="453"/>
                          <a:chExt cx="5775" cy="5395"/>
                        </a:xfrm>
                      </wpg:grpSpPr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288" y="463"/>
                            <a:ext cx="5765" cy="52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D719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278" y="453"/>
                            <a:ext cx="5775" cy="687"/>
                          </a:xfrm>
                          <a:prstGeom prst="rect">
                            <a:avLst/>
                          </a:prstGeom>
                          <a:solidFill>
                            <a:srgbClr val="D719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88" y="1140"/>
                            <a:ext cx="5615" cy="4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3B3A8" w14:textId="77777777" w:rsidR="002C5446" w:rsidRPr="001D6E22" w:rsidRDefault="002C5446" w:rsidP="002A1367">
                              <w:pPr>
                                <w:spacing w:line="266" w:lineRule="exact"/>
                                <w:ind w:firstLine="206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b/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All Patients</w:t>
                              </w:r>
                            </w:p>
                            <w:p w14:paraId="60E034C2" w14:textId="77777777" w:rsidR="002C5446" w:rsidRPr="001D6E22" w:rsidRDefault="002C5446" w:rsidP="00B96BA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6"/>
                                </w:tabs>
                                <w:spacing w:line="26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Unable to follow commands (motor GCS &lt;</w:t>
                              </w:r>
                              <w:r w:rsidRPr="001D6E22">
                                <w:rPr>
                                  <w:color w:val="231F20"/>
                                  <w:spacing w:val="-3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6)</w:t>
                              </w:r>
                            </w:p>
                            <w:p w14:paraId="1454D2B7" w14:textId="77777777" w:rsidR="002C5446" w:rsidRPr="001D6E22" w:rsidRDefault="002C5446" w:rsidP="00B96BA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6"/>
                                </w:tabs>
                                <w:spacing w:line="26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RR &lt; 10 or &gt; 29</w:t>
                              </w:r>
                              <w:r w:rsidRPr="001D6E22">
                                <w:rPr>
                                  <w:color w:val="231F20"/>
                                  <w:spacing w:val="-2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pacing w:val="-3"/>
                                  <w:w w:val="105"/>
                                  <w:sz w:val="24"/>
                                  <w:szCs w:val="24"/>
                                </w:rPr>
                                <w:t>breaths/min</w:t>
                              </w:r>
                            </w:p>
                            <w:p w14:paraId="152480F6" w14:textId="77777777" w:rsidR="002C5446" w:rsidRPr="001D6E22" w:rsidRDefault="002C5446" w:rsidP="00B96BA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6"/>
                                </w:tabs>
                                <w:spacing w:line="26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Respiratory distress or need for respiratory</w:t>
                              </w:r>
                              <w:r w:rsidRPr="001D6E22">
                                <w:rPr>
                                  <w:color w:val="231F20"/>
                                  <w:spacing w:val="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support</w:t>
                              </w:r>
                            </w:p>
                            <w:p w14:paraId="347425F9" w14:textId="77777777" w:rsidR="002C5446" w:rsidRPr="001D6E22" w:rsidRDefault="002C5446" w:rsidP="00B96BA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6"/>
                                </w:tabs>
                                <w:spacing w:line="266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Room-air pulse oximetry &lt;</w:t>
                              </w:r>
                              <w:r w:rsidRPr="001D6E22">
                                <w:rPr>
                                  <w:color w:val="231F20"/>
                                  <w:spacing w:val="-14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90%</w:t>
                              </w:r>
                            </w:p>
                            <w:p w14:paraId="66E19BAB" w14:textId="77777777" w:rsidR="002C5446" w:rsidRPr="001D6E22" w:rsidRDefault="002C5446" w:rsidP="00B96BA3">
                              <w:pPr>
                                <w:spacing w:line="266" w:lineRule="exact"/>
                                <w:ind w:firstLine="206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b/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Age 0–9 years</w:t>
                              </w:r>
                            </w:p>
                            <w:p w14:paraId="781DE3A2" w14:textId="23688BC5" w:rsidR="002C5446" w:rsidRPr="001D6E22" w:rsidRDefault="002C5446" w:rsidP="00B96BA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6"/>
                                </w:tabs>
                                <w:spacing w:line="266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SBP</w:t>
                              </w:r>
                              <w:r w:rsidRPr="001D6E22">
                                <w:rPr>
                                  <w:color w:val="231F20"/>
                                  <w:spacing w:val="-8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&lt;</w:t>
                              </w:r>
                              <w:r w:rsidRPr="001D6E22">
                                <w:rPr>
                                  <w:color w:val="231F20"/>
                                  <w:spacing w:val="-8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70mm</w:t>
                              </w:r>
                              <w:r w:rsidRPr="001D6E22">
                                <w:rPr>
                                  <w:color w:val="231F20"/>
                                  <w:spacing w:val="-8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Hg</w:t>
                              </w:r>
                              <w:r w:rsidRPr="001D6E22">
                                <w:rPr>
                                  <w:color w:val="231F20"/>
                                  <w:spacing w:val="-8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+</w:t>
                              </w:r>
                              <w:r w:rsidRPr="001D6E22">
                                <w:rPr>
                                  <w:color w:val="231F20"/>
                                  <w:spacing w:val="-8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(2</w:t>
                              </w:r>
                              <w:r w:rsidRPr="001D6E22">
                                <w:rPr>
                                  <w:color w:val="231F20"/>
                                  <w:spacing w:val="-8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x</w:t>
                              </w:r>
                              <w:r w:rsidRPr="001D6E22">
                                <w:rPr>
                                  <w:color w:val="231F20"/>
                                  <w:spacing w:val="-7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age</w:t>
                              </w:r>
                              <w:r w:rsidRPr="001D6E22">
                                <w:rPr>
                                  <w:color w:val="231F20"/>
                                  <w:spacing w:val="-8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1D6E22">
                                <w:rPr>
                                  <w:color w:val="231F20"/>
                                  <w:spacing w:val="-8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 xml:space="preserve">years) </w:t>
                              </w:r>
                              <w:r w:rsidR="007060B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 xml:space="preserve">OR tachycardia </w:t>
                              </w:r>
                              <w:r w:rsidR="00497CF8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 xml:space="preserve">with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signs of</w:t>
                              </w:r>
                              <w:r w:rsidR="007060B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 xml:space="preserve"> poor perfusion</w:t>
                              </w:r>
                            </w:p>
                            <w:p w14:paraId="2DB2A900" w14:textId="77777777" w:rsidR="002C5446" w:rsidRPr="001D6E22" w:rsidRDefault="002C5446" w:rsidP="00B96BA3">
                              <w:pPr>
                                <w:spacing w:line="266" w:lineRule="exact"/>
                                <w:ind w:firstLine="206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Age 10–64 years</w:t>
                              </w:r>
                            </w:p>
                            <w:p w14:paraId="3A0A3540" w14:textId="77777777" w:rsidR="002C5446" w:rsidRPr="001D6E22" w:rsidRDefault="002C5446" w:rsidP="00B96BA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6"/>
                                </w:tabs>
                                <w:spacing w:line="26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SBP &lt; 90 mmHg</w:t>
                              </w:r>
                              <w:r w:rsidRPr="001D6E22">
                                <w:rPr>
                                  <w:color w:val="231F20"/>
                                  <w:spacing w:val="-13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or</w:t>
                              </w:r>
                            </w:p>
                            <w:p w14:paraId="34A9A055" w14:textId="77777777" w:rsidR="002C5446" w:rsidRPr="001D6E22" w:rsidRDefault="002C5446" w:rsidP="00B96BA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6"/>
                                </w:tabs>
                                <w:spacing w:line="266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HR &gt;</w:t>
                              </w:r>
                              <w:r w:rsidRPr="001D6E22">
                                <w:rPr>
                                  <w:color w:val="231F20"/>
                                  <w:spacing w:val="-28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SBP</w:t>
                              </w:r>
                            </w:p>
                            <w:p w14:paraId="6A78ACAD" w14:textId="77777777" w:rsidR="002C5446" w:rsidRPr="001D6E22" w:rsidRDefault="002C5446" w:rsidP="00B96BA3">
                              <w:pPr>
                                <w:spacing w:line="278" w:lineRule="exact"/>
                                <w:ind w:left="206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 xml:space="preserve">Age </w:t>
                              </w:r>
                              <w:r w:rsidRPr="001D6E22">
                                <w:rPr>
                                  <w:rFonts w:ascii="Symbol" w:hAnsi="Symbol"/>
                                  <w:b/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</w:t>
                              </w:r>
                              <w:r w:rsidRPr="001D6E22">
                                <w:rPr>
                                  <w:rFonts w:ascii="Times New Roman" w:hAnsi="Times New Roman"/>
                                  <w:b/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65</w:t>
                              </w:r>
                              <w:r w:rsidRPr="001D6E22">
                                <w:rPr>
                                  <w:b/>
                                  <w:color w:val="231F20"/>
                                  <w:spacing w:val="3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years</w:t>
                              </w:r>
                            </w:p>
                            <w:p w14:paraId="328553D9" w14:textId="77777777" w:rsidR="002C5446" w:rsidRPr="001D6E22" w:rsidRDefault="002C5446" w:rsidP="00B96BA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6"/>
                                </w:tabs>
                                <w:spacing w:line="26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SBP &lt; 110 mmHg</w:t>
                              </w:r>
                              <w:r w:rsidRPr="001D6E22">
                                <w:rPr>
                                  <w:color w:val="231F20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or</w:t>
                              </w:r>
                            </w:p>
                            <w:p w14:paraId="3FEE6DFE" w14:textId="77777777" w:rsidR="002C5446" w:rsidRPr="001D6E22" w:rsidRDefault="002C5446" w:rsidP="00B96BA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86"/>
                                </w:tabs>
                                <w:spacing w:line="266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HR &gt;</w:t>
                              </w:r>
                              <w:r w:rsidRPr="001D6E22">
                                <w:rPr>
                                  <w:color w:val="231F20"/>
                                  <w:spacing w:val="-13"/>
                                  <w:w w:val="11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D6E22">
                                <w:rPr>
                                  <w:color w:val="231F20"/>
                                  <w:w w:val="110"/>
                                  <w:sz w:val="24"/>
                                  <w:szCs w:val="24"/>
                                </w:rPr>
                                <w:t>SBP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88" y="453"/>
                            <a:ext cx="5765" cy="687"/>
                          </a:xfrm>
                          <a:prstGeom prst="rect">
                            <a:avLst/>
                          </a:prstGeom>
                          <a:solidFill>
                            <a:srgbClr val="D719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4C779" w14:textId="77777777" w:rsidR="002C5446" w:rsidRDefault="002C5446">
                              <w:pPr>
                                <w:spacing w:before="171"/>
                                <w:ind w:left="147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4"/>
                                </w:rPr>
                                <w:t>Mental Status &amp; Vital Signs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91BF2" id="Group 12" o:spid="_x0000_s1031" style="position:absolute;left:0;text-align:left;margin-left:314pt;margin-top:22.2pt;width:280.5pt;height:254pt;z-index:-251636736;mso-wrap-distance-left:0;mso-wrap-distance-right:0;mso-position-horizontal-relative:page" coordorigin="6278,453" coordsize="5775,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">
                <v:rect id="Rectangle 16" o:spid="_x0000_s1032" style="position:absolute;left:6288;top:463;width:5765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" filled="f" strokecolor="#d71920" strokeweight="1pt"/>
                <v:rect id="Rectangle 15" o:spid="_x0000_s1033" style="position:absolute;left:6278;top:453;width:577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" fillcolor="#d71920" stroked="f"/>
                <v:shape id="Text Box 31" o:spid="_x0000_s1034" type="#_x0000_t202" style="position:absolute;left:6288;top:1140;width:5615;height:4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A13B3A8" w14:textId="77777777" w:rsidR="002C5446" w:rsidRPr="001D6E22" w:rsidRDefault="002C5446" w:rsidP="002A1367">
                        <w:pPr>
                          <w:spacing w:line="266" w:lineRule="exact"/>
                          <w:ind w:firstLine="20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b/>
                            <w:color w:val="231F20"/>
                            <w:w w:val="110"/>
                            <w:sz w:val="24"/>
                            <w:szCs w:val="24"/>
                          </w:rPr>
                          <w:t>All Patients</w:t>
                        </w:r>
                      </w:p>
                      <w:p w14:paraId="60E034C2" w14:textId="77777777" w:rsidR="002C5446" w:rsidRPr="001D6E22" w:rsidRDefault="002C5446" w:rsidP="00B96BA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6"/>
                          </w:tabs>
                          <w:spacing w:line="264" w:lineRule="exact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Unable to follow commands (motor GCS &lt;</w:t>
                        </w:r>
                        <w:r w:rsidRPr="001D6E22">
                          <w:rPr>
                            <w:color w:val="231F20"/>
                            <w:spacing w:val="-3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6)</w:t>
                        </w:r>
                      </w:p>
                      <w:p w14:paraId="1454D2B7" w14:textId="77777777" w:rsidR="002C5446" w:rsidRPr="001D6E22" w:rsidRDefault="002C5446" w:rsidP="00B96BA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6"/>
                          </w:tabs>
                          <w:spacing w:line="264" w:lineRule="exact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RR &lt; 10 or &gt; 29</w:t>
                        </w:r>
                        <w:r w:rsidRPr="001D6E22">
                          <w:rPr>
                            <w:color w:val="231F20"/>
                            <w:spacing w:val="-2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pacing w:val="-3"/>
                            <w:w w:val="105"/>
                            <w:sz w:val="24"/>
                            <w:szCs w:val="24"/>
                          </w:rPr>
                          <w:t>breaths/min</w:t>
                        </w:r>
                      </w:p>
                      <w:p w14:paraId="152480F6" w14:textId="77777777" w:rsidR="002C5446" w:rsidRPr="001D6E22" w:rsidRDefault="002C5446" w:rsidP="00B96BA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6"/>
                          </w:tabs>
                          <w:spacing w:line="264" w:lineRule="exact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Respiratory distress or need for respiratory</w:t>
                        </w:r>
                        <w:r w:rsidRPr="001D6E22">
                          <w:rPr>
                            <w:color w:val="231F20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support</w:t>
                        </w:r>
                      </w:p>
                      <w:p w14:paraId="347425F9" w14:textId="77777777" w:rsidR="002C5446" w:rsidRPr="001D6E22" w:rsidRDefault="002C5446" w:rsidP="00B96BA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6"/>
                          </w:tabs>
                          <w:spacing w:line="266" w:lineRule="exact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Room-air pulse oximetry &lt;</w:t>
                        </w:r>
                        <w:r w:rsidRPr="001D6E22">
                          <w:rPr>
                            <w:color w:val="231F20"/>
                            <w:spacing w:val="-14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90%</w:t>
                        </w:r>
                      </w:p>
                      <w:p w14:paraId="66E19BAB" w14:textId="77777777" w:rsidR="002C5446" w:rsidRPr="001D6E22" w:rsidRDefault="002C5446" w:rsidP="00B96BA3">
                        <w:pPr>
                          <w:spacing w:line="266" w:lineRule="exact"/>
                          <w:ind w:firstLine="20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b/>
                            <w:color w:val="231F20"/>
                            <w:w w:val="110"/>
                            <w:sz w:val="24"/>
                            <w:szCs w:val="24"/>
                          </w:rPr>
                          <w:t>Age 0–9 years</w:t>
                        </w:r>
                      </w:p>
                      <w:p w14:paraId="781DE3A2" w14:textId="23688BC5" w:rsidR="002C5446" w:rsidRPr="001D6E22" w:rsidRDefault="002C5446" w:rsidP="00B96BA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6"/>
                          </w:tabs>
                          <w:spacing w:line="266" w:lineRule="exact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SBP</w:t>
                        </w:r>
                        <w:r w:rsidRPr="001D6E22">
                          <w:rPr>
                            <w:color w:val="231F20"/>
                            <w:spacing w:val="-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&lt;</w:t>
                        </w:r>
                        <w:r w:rsidRPr="001D6E22">
                          <w:rPr>
                            <w:color w:val="231F20"/>
                            <w:spacing w:val="-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70mm</w:t>
                        </w:r>
                        <w:r w:rsidRPr="001D6E22">
                          <w:rPr>
                            <w:color w:val="231F20"/>
                            <w:spacing w:val="-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Hg</w:t>
                        </w:r>
                        <w:r w:rsidRPr="001D6E22">
                          <w:rPr>
                            <w:color w:val="231F20"/>
                            <w:spacing w:val="-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+</w:t>
                        </w:r>
                        <w:r w:rsidRPr="001D6E22">
                          <w:rPr>
                            <w:color w:val="231F20"/>
                            <w:spacing w:val="-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(2</w:t>
                        </w:r>
                        <w:r w:rsidRPr="001D6E22">
                          <w:rPr>
                            <w:color w:val="231F20"/>
                            <w:spacing w:val="-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x</w:t>
                        </w:r>
                        <w:r w:rsidRPr="001D6E22">
                          <w:rPr>
                            <w:color w:val="231F20"/>
                            <w:spacing w:val="-7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age</w:t>
                        </w:r>
                        <w:r w:rsidRPr="001D6E22">
                          <w:rPr>
                            <w:color w:val="231F20"/>
                            <w:spacing w:val="-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in</w:t>
                        </w:r>
                        <w:r w:rsidRPr="001D6E22">
                          <w:rPr>
                            <w:color w:val="231F20"/>
                            <w:spacing w:val="-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 xml:space="preserve">years) </w:t>
                        </w:r>
                        <w:r w:rsidR="007060B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 xml:space="preserve">OR tachycardia </w:t>
                        </w:r>
                        <w:r w:rsidR="00497CF8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 xml:space="preserve">with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signs of</w:t>
                        </w:r>
                        <w:r w:rsidR="007060B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 xml:space="preserve"> poor perfusion</w:t>
                        </w:r>
                      </w:p>
                      <w:p w14:paraId="2DB2A900" w14:textId="77777777" w:rsidR="002C5446" w:rsidRPr="001D6E22" w:rsidRDefault="002C5446" w:rsidP="00B96BA3">
                        <w:pPr>
                          <w:spacing w:line="266" w:lineRule="exact"/>
                          <w:ind w:firstLine="20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b/>
                            <w:color w:val="231F20"/>
                            <w:w w:val="105"/>
                            <w:sz w:val="24"/>
                            <w:szCs w:val="24"/>
                          </w:rPr>
                          <w:t>Age 10–64 years</w:t>
                        </w:r>
                      </w:p>
                      <w:p w14:paraId="3A0A3540" w14:textId="77777777" w:rsidR="002C5446" w:rsidRPr="001D6E22" w:rsidRDefault="002C5446" w:rsidP="00B96BA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6"/>
                          </w:tabs>
                          <w:spacing w:line="264" w:lineRule="exact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SBP &lt; 90 mmHg</w:t>
                        </w:r>
                        <w:r w:rsidRPr="001D6E22">
                          <w:rPr>
                            <w:color w:val="231F20"/>
                            <w:spacing w:val="-13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or</w:t>
                        </w:r>
                      </w:p>
                      <w:p w14:paraId="34A9A055" w14:textId="77777777" w:rsidR="002C5446" w:rsidRPr="001D6E22" w:rsidRDefault="002C5446" w:rsidP="00B96BA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6"/>
                          </w:tabs>
                          <w:spacing w:line="266" w:lineRule="exact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HR &gt;</w:t>
                        </w:r>
                        <w:r w:rsidRPr="001D6E22">
                          <w:rPr>
                            <w:color w:val="231F20"/>
                            <w:spacing w:val="-28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SBP</w:t>
                        </w:r>
                      </w:p>
                      <w:p w14:paraId="6A78ACAD" w14:textId="77777777" w:rsidR="002C5446" w:rsidRPr="001D6E22" w:rsidRDefault="002C5446" w:rsidP="00B96BA3">
                        <w:pPr>
                          <w:spacing w:line="278" w:lineRule="exact"/>
                          <w:ind w:left="20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b/>
                            <w:color w:val="231F20"/>
                            <w:w w:val="105"/>
                            <w:sz w:val="24"/>
                            <w:szCs w:val="24"/>
                          </w:rPr>
                          <w:t xml:space="preserve">Age </w:t>
                        </w:r>
                        <w:r w:rsidRPr="001D6E22">
                          <w:rPr>
                            <w:rFonts w:ascii="Symbol" w:hAnsi="Symbol"/>
                            <w:b/>
                            <w:color w:val="231F20"/>
                            <w:w w:val="105"/>
                            <w:sz w:val="24"/>
                            <w:szCs w:val="24"/>
                          </w:rPr>
                          <w:t></w:t>
                        </w:r>
                        <w:r w:rsidRPr="001D6E22">
                          <w:rPr>
                            <w:rFonts w:ascii="Times New Roman" w:hAnsi="Times New Roman"/>
                            <w:b/>
                            <w:color w:val="231F20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b/>
                            <w:color w:val="231F20"/>
                            <w:w w:val="105"/>
                            <w:sz w:val="24"/>
                            <w:szCs w:val="24"/>
                          </w:rPr>
                          <w:t>65</w:t>
                        </w:r>
                        <w:r w:rsidRPr="001D6E22">
                          <w:rPr>
                            <w:b/>
                            <w:color w:val="231F20"/>
                            <w:spacing w:val="3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b/>
                            <w:color w:val="231F20"/>
                            <w:w w:val="105"/>
                            <w:sz w:val="24"/>
                            <w:szCs w:val="24"/>
                          </w:rPr>
                          <w:t>years</w:t>
                        </w:r>
                      </w:p>
                      <w:p w14:paraId="328553D9" w14:textId="77777777" w:rsidR="002C5446" w:rsidRPr="001D6E22" w:rsidRDefault="002C5446" w:rsidP="00B96BA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6"/>
                          </w:tabs>
                          <w:spacing w:line="264" w:lineRule="exact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SBP &lt; 110 mmHg</w:t>
                        </w:r>
                        <w:r w:rsidRPr="001D6E22">
                          <w:rPr>
                            <w:color w:val="231F20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sz w:val="24"/>
                            <w:szCs w:val="24"/>
                          </w:rPr>
                          <w:t>or</w:t>
                        </w:r>
                      </w:p>
                      <w:p w14:paraId="3FEE6DFE" w14:textId="77777777" w:rsidR="002C5446" w:rsidRPr="001D6E22" w:rsidRDefault="002C5446" w:rsidP="00B96BA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86"/>
                          </w:tabs>
                          <w:spacing w:line="266" w:lineRule="exact"/>
                          <w:rPr>
                            <w:sz w:val="24"/>
                            <w:szCs w:val="24"/>
                          </w:rPr>
                        </w:pP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HR &gt;</w:t>
                        </w:r>
                        <w:r w:rsidRPr="001D6E22">
                          <w:rPr>
                            <w:color w:val="231F20"/>
                            <w:spacing w:val="-13"/>
                            <w:w w:val="110"/>
                            <w:sz w:val="24"/>
                            <w:szCs w:val="24"/>
                          </w:rPr>
                          <w:t xml:space="preserve"> </w:t>
                        </w:r>
                        <w:r w:rsidRPr="001D6E22">
                          <w:rPr>
                            <w:color w:val="231F20"/>
                            <w:w w:val="110"/>
                            <w:sz w:val="24"/>
                            <w:szCs w:val="24"/>
                          </w:rPr>
                          <w:t>SBP</w:t>
                        </w:r>
                      </w:p>
                    </w:txbxContent>
                  </v:textbox>
                </v:shape>
                <v:shape id="Text Box 13" o:spid="_x0000_s1035" type="#_x0000_t202" style="position:absolute;left:6288;top:453;width:576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" fillcolor="#d71920" stroked="f">
                  <v:textbox inset="0,0,0,0">
                    <w:txbxContent>
                      <w:p w14:paraId="1934C779" w14:textId="77777777" w:rsidR="002C5446" w:rsidRDefault="002C5446">
                        <w:pPr>
                          <w:spacing w:before="171"/>
                          <w:ind w:left="14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24"/>
                          </w:rPr>
                          <w:t>Mental Status &amp; Vital Signs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C5446" w:rsidRPr="007D079A">
        <w:rPr>
          <w:b/>
          <w:i/>
          <w:color w:val="231F20"/>
          <w:w w:val="105"/>
          <w:sz w:val="28"/>
          <w:szCs w:val="28"/>
        </w:rPr>
        <w:t>High Risk for Serious</w:t>
      </w:r>
      <w:r w:rsidR="002C5446" w:rsidRPr="007D079A">
        <w:rPr>
          <w:b/>
          <w:i/>
          <w:color w:val="231F20"/>
          <w:spacing w:val="-54"/>
          <w:w w:val="105"/>
          <w:sz w:val="28"/>
          <w:szCs w:val="28"/>
        </w:rPr>
        <w:t xml:space="preserve"> </w:t>
      </w:r>
      <w:r w:rsidR="002C5446" w:rsidRPr="007D079A">
        <w:rPr>
          <w:b/>
          <w:i/>
          <w:color w:val="231F20"/>
          <w:w w:val="105"/>
          <w:sz w:val="28"/>
          <w:szCs w:val="28"/>
        </w:rPr>
        <w:t>Injury</w:t>
      </w:r>
    </w:p>
    <w:p w14:paraId="45854AAC" w14:textId="1963DACB" w:rsidR="002C5446" w:rsidRDefault="007D079A" w:rsidP="002C5446">
      <w:pPr>
        <w:pStyle w:val="BodyText"/>
        <w:spacing w:before="41" w:line="235" w:lineRule="auto"/>
        <w:ind w:left="397" w:right="405"/>
        <w:jc w:val="left"/>
        <w:rPr>
          <w:color w:val="231F20"/>
        </w:rPr>
      </w:pPr>
      <w:r>
        <w:rPr>
          <w:color w:val="231F20"/>
        </w:rPr>
        <w:t>*</w:t>
      </w:r>
      <w:r w:rsidR="002C5446">
        <w:rPr>
          <w:color w:val="231F20"/>
        </w:rPr>
        <w:t>Patients</w:t>
      </w:r>
      <w:r w:rsidR="002C5446">
        <w:rPr>
          <w:color w:val="231F20"/>
          <w:spacing w:val="-10"/>
        </w:rPr>
        <w:t xml:space="preserve"> </w:t>
      </w:r>
      <w:r w:rsidR="002C5446">
        <w:rPr>
          <w:color w:val="231F20"/>
        </w:rPr>
        <w:t>meeting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any</w:t>
      </w:r>
      <w:r w:rsidR="002C5446">
        <w:rPr>
          <w:color w:val="231F20"/>
          <w:spacing w:val="-10"/>
        </w:rPr>
        <w:t xml:space="preserve"> </w:t>
      </w:r>
      <w:r w:rsidR="002C5446">
        <w:rPr>
          <w:color w:val="231F20"/>
        </w:rPr>
        <w:t>one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of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the</w:t>
      </w:r>
      <w:r w:rsidR="002C5446">
        <w:rPr>
          <w:color w:val="231F20"/>
          <w:spacing w:val="-10"/>
        </w:rPr>
        <w:t xml:space="preserve"> </w:t>
      </w:r>
      <w:r w:rsidR="002C5446">
        <w:rPr>
          <w:color w:val="231F20"/>
        </w:rPr>
        <w:t>above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RED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criteria</w:t>
      </w:r>
      <w:r w:rsidR="002C5446">
        <w:rPr>
          <w:color w:val="231F20"/>
          <w:spacing w:val="-10"/>
        </w:rPr>
        <w:t xml:space="preserve"> </w:t>
      </w:r>
      <w:r w:rsidR="002C5446">
        <w:rPr>
          <w:color w:val="231F20"/>
        </w:rPr>
        <w:t>should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be</w:t>
      </w:r>
      <w:r w:rsidR="002C5446">
        <w:rPr>
          <w:color w:val="231F20"/>
          <w:spacing w:val="-10"/>
        </w:rPr>
        <w:t xml:space="preserve"> </w:t>
      </w:r>
      <w:r w:rsidR="002C5446">
        <w:rPr>
          <w:color w:val="231F20"/>
        </w:rPr>
        <w:t>transported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to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a Level I or Level II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trauma</w:t>
      </w:r>
      <w:r w:rsidR="002C5446">
        <w:rPr>
          <w:color w:val="231F20"/>
          <w:spacing w:val="-9"/>
        </w:rPr>
        <w:t xml:space="preserve"> </w:t>
      </w:r>
      <w:r w:rsidR="002C5446">
        <w:rPr>
          <w:color w:val="231F20"/>
        </w:rPr>
        <w:t>center</w:t>
      </w:r>
      <w:r w:rsidR="002C5446">
        <w:rPr>
          <w:color w:val="231F20"/>
          <w:spacing w:val="-10"/>
        </w:rPr>
        <w:t xml:space="preserve"> </w:t>
      </w:r>
      <w:r w:rsidR="002C5446">
        <w:rPr>
          <w:color w:val="231F20"/>
        </w:rPr>
        <w:t>available within</w:t>
      </w:r>
      <w:r w:rsidR="002C5446">
        <w:rPr>
          <w:color w:val="231F20"/>
          <w:spacing w:val="-7"/>
        </w:rPr>
        <w:t xml:space="preserve"> </w:t>
      </w:r>
      <w:r w:rsidR="002C5446">
        <w:rPr>
          <w:color w:val="231F20"/>
        </w:rPr>
        <w:t>the</w:t>
      </w:r>
      <w:r w:rsidR="002C5446">
        <w:rPr>
          <w:color w:val="231F20"/>
          <w:spacing w:val="-7"/>
        </w:rPr>
        <w:t xml:space="preserve"> </w:t>
      </w:r>
      <w:r w:rsidR="002C5446">
        <w:rPr>
          <w:color w:val="231F20"/>
        </w:rPr>
        <w:t>geographic</w:t>
      </w:r>
      <w:r w:rsidR="002C5446">
        <w:rPr>
          <w:color w:val="231F20"/>
          <w:spacing w:val="-6"/>
        </w:rPr>
        <w:t xml:space="preserve"> </w:t>
      </w:r>
      <w:r w:rsidR="002C5446">
        <w:rPr>
          <w:color w:val="231F20"/>
        </w:rPr>
        <w:t>constraints</w:t>
      </w:r>
      <w:r w:rsidR="002C5446">
        <w:rPr>
          <w:color w:val="231F20"/>
          <w:spacing w:val="-7"/>
        </w:rPr>
        <w:t xml:space="preserve"> </w:t>
      </w:r>
      <w:r w:rsidR="002C5446">
        <w:rPr>
          <w:color w:val="231F20"/>
        </w:rPr>
        <w:t>of</w:t>
      </w:r>
      <w:r w:rsidR="002C5446">
        <w:rPr>
          <w:color w:val="231F20"/>
          <w:spacing w:val="-6"/>
        </w:rPr>
        <w:t xml:space="preserve"> </w:t>
      </w:r>
      <w:r w:rsidR="002C5446">
        <w:rPr>
          <w:color w:val="231F20"/>
        </w:rPr>
        <w:t>the</w:t>
      </w:r>
      <w:r w:rsidR="002C5446">
        <w:rPr>
          <w:color w:val="231F20"/>
          <w:spacing w:val="-7"/>
        </w:rPr>
        <w:t xml:space="preserve"> </w:t>
      </w:r>
      <w:r w:rsidR="002C5446">
        <w:rPr>
          <w:color w:val="231F20"/>
        </w:rPr>
        <w:t>regional</w:t>
      </w:r>
      <w:r w:rsidR="002C5446">
        <w:rPr>
          <w:color w:val="231F20"/>
          <w:spacing w:val="-7"/>
        </w:rPr>
        <w:t xml:space="preserve"> </w:t>
      </w:r>
      <w:r w:rsidR="002C5446">
        <w:rPr>
          <w:color w:val="231F20"/>
        </w:rPr>
        <w:t>trauma</w:t>
      </w:r>
      <w:r w:rsidR="002C5446">
        <w:rPr>
          <w:color w:val="231F20"/>
          <w:spacing w:val="-6"/>
        </w:rPr>
        <w:t xml:space="preserve"> </w:t>
      </w:r>
      <w:r w:rsidR="002C5446">
        <w:rPr>
          <w:color w:val="231F20"/>
        </w:rPr>
        <w:t>system.  Patients that meet ABA Burn Criteria should be transported to a designated Burn Center.</w:t>
      </w:r>
    </w:p>
    <w:p w14:paraId="258E8BFE" w14:textId="26CD68E7" w:rsidR="002C5446" w:rsidRDefault="007D079A" w:rsidP="001D6E22">
      <w:pPr>
        <w:pStyle w:val="BodyText"/>
        <w:spacing w:before="41" w:line="235" w:lineRule="auto"/>
        <w:ind w:left="397" w:right="405"/>
        <w:jc w:val="left"/>
        <w:rPr>
          <w:color w:val="231F20"/>
        </w:rPr>
      </w:pPr>
      <w:r>
        <w:rPr>
          <w:color w:val="231F20"/>
        </w:rPr>
        <w:t>*</w:t>
      </w:r>
      <w:r w:rsidR="002C5446" w:rsidRPr="001D6E22">
        <w:rPr>
          <w:color w:val="231F20"/>
        </w:rPr>
        <w:t>Pediatric patients that meet RED Criteria should be transported to a Pediatric Trauma Center available within the geographic constraints of the regional trauma system.  If Pediatric Trauma center is not within geographical constraints, transport to the highest-level trauma center, preferably a level 1 or 2</w:t>
      </w:r>
    </w:p>
    <w:p w14:paraId="25AAA3DA" w14:textId="242D018A" w:rsidR="007D079A" w:rsidRPr="007D079A" w:rsidRDefault="007D079A" w:rsidP="007D079A">
      <w:pPr>
        <w:pStyle w:val="BodyText"/>
        <w:spacing w:before="41" w:line="235" w:lineRule="auto"/>
        <w:ind w:left="397" w:right="405"/>
        <w:rPr>
          <w:b/>
          <w:bCs/>
          <w:color w:val="FFC000"/>
          <w:sz w:val="28"/>
          <w:szCs w:val="28"/>
        </w:rPr>
      </w:pPr>
      <w:r w:rsidRPr="007D079A">
        <w:rPr>
          <w:b/>
          <w:bCs/>
          <w:color w:val="FFC000"/>
          <w:sz w:val="28"/>
          <w:szCs w:val="28"/>
        </w:rPr>
        <w:t xml:space="preserve">YELLOW CRITERIA </w:t>
      </w:r>
    </w:p>
    <w:p w14:paraId="5638765B" w14:textId="3B984007" w:rsidR="002C5446" w:rsidRPr="007D079A" w:rsidRDefault="007D079A" w:rsidP="007D079A">
      <w:pPr>
        <w:spacing w:line="363" w:lineRule="exact"/>
        <w:ind w:right="405"/>
        <w:jc w:val="center"/>
        <w:rPr>
          <w:b/>
          <w:i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05FF38A0" wp14:editId="3A84A68A">
                <wp:simplePos x="0" y="0"/>
                <wp:positionH relativeFrom="page">
                  <wp:posOffset>3987800</wp:posOffset>
                </wp:positionH>
                <wp:positionV relativeFrom="paragraph">
                  <wp:posOffset>295275</wp:posOffset>
                </wp:positionV>
                <wp:extent cx="3495675" cy="3200545"/>
                <wp:effectExtent l="0" t="0" r="28575" b="0"/>
                <wp:wrapTopAndBottom/>
                <wp:docPr id="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5675" cy="3200545"/>
                          <a:chOff x="6278" y="454"/>
                          <a:chExt cx="5775" cy="5366"/>
                        </a:xfrm>
                      </wpg:grpSpPr>
                      <wps:wsp>
                        <wps:cNvPr id="3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288" y="464"/>
                            <a:ext cx="5765" cy="52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5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278" y="454"/>
                            <a:ext cx="5775" cy="687"/>
                          </a:xfrm>
                          <a:prstGeom prst="rect">
                            <a:avLst/>
                          </a:prstGeom>
                          <a:solidFill>
                            <a:srgbClr val="F5D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8" y="1187"/>
                            <a:ext cx="5765" cy="4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056ECD" w14:textId="7A0DD5CA" w:rsidR="002C5446" w:rsidRPr="007D079A" w:rsidRDefault="002C5446" w:rsidP="007D079A">
                              <w:pPr>
                                <w:ind w:left="206"/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</w:pP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Consider risk factors, including:</w:t>
                              </w:r>
                            </w:p>
                            <w:p w14:paraId="4B78A53C" w14:textId="77777777" w:rsidR="002C5446" w:rsidRPr="007D079A" w:rsidRDefault="002C5446" w:rsidP="002A13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6"/>
                                </w:tabs>
                                <w:spacing w:line="225" w:lineRule="auto"/>
                                <w:ind w:right="30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Low-level</w:t>
                              </w:r>
                              <w:r w:rsidRPr="007D079A">
                                <w:rPr>
                                  <w:color w:val="231F20"/>
                                  <w:spacing w:val="-17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falls</w:t>
                              </w:r>
                              <w:r w:rsidRPr="007D079A">
                                <w:rPr>
                                  <w:color w:val="231F20"/>
                                  <w:spacing w:val="-17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in</w:t>
                              </w:r>
                              <w:r w:rsidRPr="007D079A">
                                <w:rPr>
                                  <w:color w:val="231F20"/>
                                  <w:spacing w:val="-1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young</w:t>
                              </w:r>
                              <w:r w:rsidRPr="007D079A">
                                <w:rPr>
                                  <w:color w:val="231F20"/>
                                  <w:spacing w:val="-17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children</w:t>
                              </w:r>
                              <w:r w:rsidRPr="007D079A">
                                <w:rPr>
                                  <w:color w:val="231F20"/>
                                  <w:spacing w:val="-17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(age</w:t>
                              </w:r>
                              <w:r w:rsidRPr="007D079A">
                                <w:rPr>
                                  <w:color w:val="231F20"/>
                                  <w:spacing w:val="-1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rFonts w:ascii="Symbol" w:hAnsi="Symbol"/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</w:t>
                              </w:r>
                              <w:r w:rsidRPr="007D079A">
                                <w:rPr>
                                  <w:rFonts w:ascii="Times New Roman" w:hAnsi="Times New Roman"/>
                                  <w:color w:val="231F20"/>
                                  <w:spacing w:val="-2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7D079A">
                                <w:rPr>
                                  <w:color w:val="231F20"/>
                                  <w:spacing w:val="-17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years)</w:t>
                              </w:r>
                              <w:r w:rsidRPr="007D079A">
                                <w:rPr>
                                  <w:color w:val="231F20"/>
                                  <w:spacing w:val="-17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7D079A">
                                <w:rPr>
                                  <w:color w:val="231F20"/>
                                  <w:spacing w:val="-16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older adults</w:t>
                              </w:r>
                              <w:r w:rsidRPr="007D079A">
                                <w:rPr>
                                  <w:color w:val="231F20"/>
                                  <w:spacing w:val="-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(age</w:t>
                              </w:r>
                              <w:r w:rsidRPr="007D079A">
                                <w:rPr>
                                  <w:color w:val="231F20"/>
                                  <w:spacing w:val="-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rFonts w:ascii="Symbol" w:hAnsi="Symbol"/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</w:t>
                              </w:r>
                              <w:r w:rsidRPr="007D079A">
                                <w:rPr>
                                  <w:rFonts w:ascii="Times New Roman" w:hAnsi="Times New Roman"/>
                                  <w:color w:val="231F20"/>
                                  <w:spacing w:val="-13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65</w:t>
                              </w:r>
                              <w:r w:rsidRPr="007D079A">
                                <w:rPr>
                                  <w:color w:val="231F20"/>
                                  <w:spacing w:val="-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years)</w:t>
                              </w:r>
                              <w:r w:rsidRPr="007D079A">
                                <w:rPr>
                                  <w:color w:val="231F20"/>
                                  <w:spacing w:val="-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with</w:t>
                              </w:r>
                              <w:r w:rsidRPr="007D079A">
                                <w:rPr>
                                  <w:color w:val="231F20"/>
                                  <w:spacing w:val="-8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significant</w:t>
                              </w:r>
                              <w:r w:rsidRPr="007D079A">
                                <w:rPr>
                                  <w:color w:val="231F20"/>
                                  <w:spacing w:val="-9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head</w:t>
                              </w:r>
                              <w:r w:rsidRPr="007D079A">
                                <w:rPr>
                                  <w:color w:val="231F20"/>
                                  <w:spacing w:val="-8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impact</w:t>
                              </w:r>
                            </w:p>
                            <w:p w14:paraId="6E67C4D0" w14:textId="77777777" w:rsidR="002C5446" w:rsidRPr="002A1367" w:rsidRDefault="002C5446" w:rsidP="002A1367">
                              <w:pPr>
                                <w:tabs>
                                  <w:tab w:val="left" w:pos="386"/>
                                </w:tabs>
                                <w:spacing w:line="225" w:lineRule="auto"/>
                                <w:ind w:left="386" w:right="309"/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14:paraId="1DF64D7C" w14:textId="77777777" w:rsidR="002C5446" w:rsidRPr="007D079A" w:rsidRDefault="002C5446" w:rsidP="002A13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6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Anticoagulant</w:t>
                              </w:r>
                              <w:r w:rsidRPr="007D079A">
                                <w:rPr>
                                  <w:color w:val="231F20"/>
                                  <w:spacing w:val="-4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use</w:t>
                              </w:r>
                            </w:p>
                            <w:p w14:paraId="0D075382" w14:textId="77777777" w:rsidR="002C5446" w:rsidRPr="002A1367" w:rsidRDefault="002C5446" w:rsidP="002A1367">
                              <w:pPr>
                                <w:tabs>
                                  <w:tab w:val="left" w:pos="386"/>
                                </w:tabs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14:paraId="6D1B6450" w14:textId="77777777" w:rsidR="002C5446" w:rsidRPr="007D079A" w:rsidRDefault="002C5446" w:rsidP="002A13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6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 w:rsidRPr="007D079A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Suspicion of child</w:t>
                              </w:r>
                              <w:r w:rsidRPr="007D079A"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abuse</w:t>
                              </w:r>
                            </w:p>
                            <w:p w14:paraId="4EE432D8" w14:textId="77777777" w:rsidR="002C5446" w:rsidRPr="002A1367" w:rsidRDefault="002C5446" w:rsidP="002A1367">
                              <w:pPr>
                                <w:tabs>
                                  <w:tab w:val="left" w:pos="386"/>
                                </w:tabs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14:paraId="237F63F5" w14:textId="77777777" w:rsidR="002C5446" w:rsidRPr="007D079A" w:rsidRDefault="002C5446" w:rsidP="002A13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6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 w:rsidRPr="007D079A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Special, high-resource healthcare</w:t>
                              </w:r>
                              <w:r w:rsidRPr="007D079A">
                                <w:rPr>
                                  <w:color w:val="231F2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needs</w:t>
                              </w:r>
                            </w:p>
                            <w:p w14:paraId="692A7F86" w14:textId="77777777" w:rsidR="002C5446" w:rsidRPr="007D079A" w:rsidRDefault="002C5446" w:rsidP="002A13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6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Pregnancy &gt; 20</w:t>
                              </w:r>
                              <w:r w:rsidRPr="007D079A">
                                <w:rPr>
                                  <w:color w:val="231F20"/>
                                  <w:spacing w:val="-12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weeks</w:t>
                              </w:r>
                            </w:p>
                            <w:p w14:paraId="1E6B2980" w14:textId="77777777" w:rsidR="002C5446" w:rsidRPr="007D079A" w:rsidRDefault="002C5446" w:rsidP="002A13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6"/>
                                </w:tabs>
                                <w:rPr>
                                  <w:sz w:val="24"/>
                                  <w:szCs w:val="24"/>
                                </w:rPr>
                              </w:pPr>
                              <w:r w:rsidRPr="007D079A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Burns in conjunction with</w:t>
                              </w:r>
                              <w:r w:rsidRPr="007D079A">
                                <w:rPr>
                                  <w:color w:val="231F20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trauma</w:t>
                              </w:r>
                            </w:p>
                            <w:p w14:paraId="1023C39B" w14:textId="77777777" w:rsidR="002C5446" w:rsidRPr="002A1367" w:rsidRDefault="002C5446" w:rsidP="002A1367">
                              <w:pPr>
                                <w:tabs>
                                  <w:tab w:val="left" w:pos="386"/>
                                </w:tabs>
                                <w:ind w:left="386"/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14:paraId="4713DC50" w14:textId="77777777" w:rsidR="002C5446" w:rsidRPr="007D079A" w:rsidRDefault="002C5446" w:rsidP="002A136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86"/>
                                </w:tabs>
                                <w:spacing w:line="235" w:lineRule="auto"/>
                                <w:ind w:right="64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D079A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Children should be triaged preferentially to pediatric capable</w:t>
                              </w:r>
                              <w:r w:rsidRPr="007D079A"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D079A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centers</w:t>
                              </w:r>
                            </w:p>
                            <w:p w14:paraId="5FF7BC15" w14:textId="77777777" w:rsidR="002C5446" w:rsidRPr="002A1367" w:rsidRDefault="002C5446" w:rsidP="002A1367">
                              <w:pPr>
                                <w:rPr>
                                  <w:sz w:val="4"/>
                                  <w:szCs w:val="4"/>
                                </w:rPr>
                              </w:pPr>
                            </w:p>
                            <w:p w14:paraId="3DF7555C" w14:textId="77777777" w:rsidR="002C5446" w:rsidRDefault="002C5446" w:rsidP="002A1367">
                              <w:pPr>
                                <w:ind w:left="206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*</w:t>
                              </w:r>
                              <w:r w:rsidRPr="007D079A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If concerned, take to a trauma center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288" y="454"/>
                            <a:ext cx="5765" cy="687"/>
                          </a:xfrm>
                          <a:prstGeom prst="rect">
                            <a:avLst/>
                          </a:prstGeom>
                          <a:solidFill>
                            <a:srgbClr val="F5D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8CFFAA" w14:textId="77777777" w:rsidR="002C5446" w:rsidRDefault="002C5446" w:rsidP="007B39BE">
                              <w:pPr>
                                <w:spacing w:before="171"/>
                                <w:ind w:right="208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 xml:space="preserve">                                EMS Judgment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F38A0" id="Group 2" o:spid="_x0000_s1036" style="position:absolute;left:0;text-align:left;margin-left:314pt;margin-top:23.25pt;width:275.25pt;height:252pt;z-index:-251634688;mso-wrap-distance-left:0;mso-wrap-distance-right:0;mso-position-horizontal-relative:page" coordorigin="6278,454" coordsize="5775,5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">
                <v:rect id="Rectangle 6" o:spid="_x0000_s1037" style="position:absolute;left:6288;top:464;width:5765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" filled="f" strokecolor="#f5d700" strokeweight="1pt"/>
                <v:rect id="Rectangle 5" o:spid="_x0000_s1038" style="position:absolute;left:6278;top:454;width:577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" fillcolor="#f5d700" stroked="f"/>
                <v:shape id="Text Box 4" o:spid="_x0000_s1039" type="#_x0000_t202" style="position:absolute;left:6288;top:1187;width:5765;height:4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0056ECD" w14:textId="7A0DD5CA" w:rsidR="002C5446" w:rsidRPr="007D079A" w:rsidRDefault="002C5446" w:rsidP="007D079A">
                        <w:pPr>
                          <w:ind w:left="206"/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</w:pP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Consider risk factors, including:</w:t>
                        </w:r>
                      </w:p>
                      <w:p w14:paraId="4B78A53C" w14:textId="77777777" w:rsidR="002C5446" w:rsidRPr="007D079A" w:rsidRDefault="002C5446" w:rsidP="002A13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6"/>
                          </w:tabs>
                          <w:spacing w:line="225" w:lineRule="auto"/>
                          <w:ind w:right="309"/>
                          <w:rPr>
                            <w:sz w:val="24"/>
                            <w:szCs w:val="24"/>
                          </w:rPr>
                        </w:pP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Low-level</w:t>
                        </w:r>
                        <w:r w:rsidRPr="007D079A">
                          <w:rPr>
                            <w:color w:val="231F20"/>
                            <w:spacing w:val="-1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falls</w:t>
                        </w:r>
                        <w:r w:rsidRPr="007D079A">
                          <w:rPr>
                            <w:color w:val="231F20"/>
                            <w:spacing w:val="-1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in</w:t>
                        </w:r>
                        <w:r w:rsidRPr="007D079A">
                          <w:rPr>
                            <w:color w:val="231F20"/>
                            <w:spacing w:val="-1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young</w:t>
                        </w:r>
                        <w:r w:rsidRPr="007D079A">
                          <w:rPr>
                            <w:color w:val="231F20"/>
                            <w:spacing w:val="-1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children</w:t>
                        </w:r>
                        <w:r w:rsidRPr="007D079A">
                          <w:rPr>
                            <w:color w:val="231F20"/>
                            <w:spacing w:val="-1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(age</w:t>
                        </w:r>
                        <w:r w:rsidRPr="007D079A">
                          <w:rPr>
                            <w:color w:val="231F20"/>
                            <w:spacing w:val="-1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rFonts w:ascii="Symbol" w:hAnsi="Symbol"/>
                            <w:color w:val="231F20"/>
                            <w:w w:val="105"/>
                            <w:sz w:val="24"/>
                            <w:szCs w:val="24"/>
                          </w:rPr>
                          <w:t></w:t>
                        </w:r>
                        <w:r w:rsidRPr="007D079A">
                          <w:rPr>
                            <w:rFonts w:ascii="Times New Roman" w:hAnsi="Times New Roman"/>
                            <w:color w:val="231F20"/>
                            <w:spacing w:val="-2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5</w:t>
                        </w:r>
                        <w:r w:rsidRPr="007D079A">
                          <w:rPr>
                            <w:color w:val="231F20"/>
                            <w:spacing w:val="-1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years)</w:t>
                        </w:r>
                        <w:r w:rsidRPr="007D079A">
                          <w:rPr>
                            <w:color w:val="231F20"/>
                            <w:spacing w:val="-1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or</w:t>
                        </w:r>
                        <w:r w:rsidRPr="007D079A">
                          <w:rPr>
                            <w:color w:val="231F20"/>
                            <w:spacing w:val="-16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older adults</w:t>
                        </w:r>
                        <w:r w:rsidRPr="007D079A">
                          <w:rPr>
                            <w:color w:val="231F20"/>
                            <w:spacing w:val="-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(age</w:t>
                        </w:r>
                        <w:r w:rsidRPr="007D079A">
                          <w:rPr>
                            <w:color w:val="231F20"/>
                            <w:spacing w:val="-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rFonts w:ascii="Symbol" w:hAnsi="Symbol"/>
                            <w:color w:val="231F20"/>
                            <w:w w:val="105"/>
                            <w:sz w:val="24"/>
                            <w:szCs w:val="24"/>
                          </w:rPr>
                          <w:t></w:t>
                        </w:r>
                        <w:r w:rsidRPr="007D079A">
                          <w:rPr>
                            <w:rFonts w:ascii="Times New Roman" w:hAnsi="Times New Roman"/>
                            <w:color w:val="231F20"/>
                            <w:spacing w:val="-13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65</w:t>
                        </w:r>
                        <w:r w:rsidRPr="007D079A">
                          <w:rPr>
                            <w:color w:val="231F20"/>
                            <w:spacing w:val="-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years)</w:t>
                        </w:r>
                        <w:r w:rsidRPr="007D079A">
                          <w:rPr>
                            <w:color w:val="231F20"/>
                            <w:spacing w:val="-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with</w:t>
                        </w:r>
                        <w:r w:rsidRPr="007D079A">
                          <w:rPr>
                            <w:color w:val="231F20"/>
                            <w:spacing w:val="-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significant</w:t>
                        </w:r>
                        <w:r w:rsidRPr="007D079A">
                          <w:rPr>
                            <w:color w:val="231F20"/>
                            <w:spacing w:val="-9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head</w:t>
                        </w:r>
                        <w:r w:rsidRPr="007D079A">
                          <w:rPr>
                            <w:color w:val="231F20"/>
                            <w:spacing w:val="-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impact</w:t>
                        </w:r>
                      </w:p>
                      <w:p w14:paraId="6E67C4D0" w14:textId="77777777" w:rsidR="002C5446" w:rsidRPr="002A1367" w:rsidRDefault="002C5446" w:rsidP="002A1367">
                        <w:pPr>
                          <w:tabs>
                            <w:tab w:val="left" w:pos="386"/>
                          </w:tabs>
                          <w:spacing w:line="225" w:lineRule="auto"/>
                          <w:ind w:left="386" w:right="309"/>
                          <w:rPr>
                            <w:sz w:val="4"/>
                            <w:szCs w:val="4"/>
                          </w:rPr>
                        </w:pPr>
                      </w:p>
                      <w:p w14:paraId="1DF64D7C" w14:textId="77777777" w:rsidR="002C5446" w:rsidRPr="007D079A" w:rsidRDefault="002C5446" w:rsidP="002A13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Anticoagulant</w:t>
                        </w:r>
                        <w:r w:rsidRPr="007D079A">
                          <w:rPr>
                            <w:color w:val="231F20"/>
                            <w:spacing w:val="-4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use</w:t>
                        </w:r>
                      </w:p>
                      <w:p w14:paraId="0D075382" w14:textId="77777777" w:rsidR="002C5446" w:rsidRPr="002A1367" w:rsidRDefault="002C5446" w:rsidP="002A1367">
                        <w:pPr>
                          <w:tabs>
                            <w:tab w:val="left" w:pos="386"/>
                          </w:tabs>
                          <w:rPr>
                            <w:sz w:val="4"/>
                            <w:szCs w:val="4"/>
                          </w:rPr>
                        </w:pPr>
                      </w:p>
                      <w:p w14:paraId="6D1B6450" w14:textId="77777777" w:rsidR="002C5446" w:rsidRPr="007D079A" w:rsidRDefault="002C5446" w:rsidP="002A13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7D079A">
                          <w:rPr>
                            <w:color w:val="231F20"/>
                            <w:sz w:val="24"/>
                            <w:szCs w:val="24"/>
                          </w:rPr>
                          <w:t>Suspicion of child</w:t>
                        </w:r>
                        <w:r w:rsidRPr="007D079A"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sz w:val="24"/>
                            <w:szCs w:val="24"/>
                          </w:rPr>
                          <w:t>abuse</w:t>
                        </w:r>
                      </w:p>
                      <w:p w14:paraId="4EE432D8" w14:textId="77777777" w:rsidR="002C5446" w:rsidRPr="002A1367" w:rsidRDefault="002C5446" w:rsidP="002A1367">
                        <w:pPr>
                          <w:tabs>
                            <w:tab w:val="left" w:pos="386"/>
                          </w:tabs>
                          <w:rPr>
                            <w:sz w:val="4"/>
                            <w:szCs w:val="4"/>
                          </w:rPr>
                        </w:pPr>
                      </w:p>
                      <w:p w14:paraId="237F63F5" w14:textId="77777777" w:rsidR="002C5446" w:rsidRPr="007D079A" w:rsidRDefault="002C5446" w:rsidP="002A13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7D079A">
                          <w:rPr>
                            <w:color w:val="231F20"/>
                            <w:sz w:val="24"/>
                            <w:szCs w:val="24"/>
                          </w:rPr>
                          <w:t>Special, high-resource healthcare</w:t>
                        </w:r>
                        <w:r w:rsidRPr="007D079A">
                          <w:rPr>
                            <w:color w:val="231F2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sz w:val="24"/>
                            <w:szCs w:val="24"/>
                          </w:rPr>
                          <w:t>needs</w:t>
                        </w:r>
                      </w:p>
                      <w:p w14:paraId="692A7F86" w14:textId="77777777" w:rsidR="002C5446" w:rsidRPr="007D079A" w:rsidRDefault="002C5446" w:rsidP="002A13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Pregnancy &gt; 20</w:t>
                        </w:r>
                        <w:r w:rsidRPr="007D079A">
                          <w:rPr>
                            <w:color w:val="231F20"/>
                            <w:spacing w:val="-12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weeks</w:t>
                        </w:r>
                      </w:p>
                      <w:p w14:paraId="1E6B2980" w14:textId="77777777" w:rsidR="002C5446" w:rsidRPr="007D079A" w:rsidRDefault="002C5446" w:rsidP="002A13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6"/>
                          </w:tabs>
                          <w:rPr>
                            <w:sz w:val="24"/>
                            <w:szCs w:val="24"/>
                          </w:rPr>
                        </w:pPr>
                        <w:r w:rsidRPr="007D079A">
                          <w:rPr>
                            <w:color w:val="231F20"/>
                            <w:sz w:val="24"/>
                            <w:szCs w:val="24"/>
                          </w:rPr>
                          <w:t>Burns in conjunction with</w:t>
                        </w:r>
                        <w:r w:rsidRPr="007D079A">
                          <w:rPr>
                            <w:color w:val="231F20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sz w:val="24"/>
                            <w:szCs w:val="24"/>
                          </w:rPr>
                          <w:t>trauma</w:t>
                        </w:r>
                      </w:p>
                      <w:p w14:paraId="1023C39B" w14:textId="77777777" w:rsidR="002C5446" w:rsidRPr="002A1367" w:rsidRDefault="002C5446" w:rsidP="002A1367">
                        <w:pPr>
                          <w:tabs>
                            <w:tab w:val="left" w:pos="386"/>
                          </w:tabs>
                          <w:ind w:left="386"/>
                          <w:rPr>
                            <w:sz w:val="4"/>
                            <w:szCs w:val="4"/>
                          </w:rPr>
                        </w:pPr>
                      </w:p>
                      <w:p w14:paraId="4713DC50" w14:textId="77777777" w:rsidR="002C5446" w:rsidRPr="007D079A" w:rsidRDefault="002C5446" w:rsidP="002A136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86"/>
                          </w:tabs>
                          <w:spacing w:line="235" w:lineRule="auto"/>
                          <w:ind w:right="641"/>
                          <w:rPr>
                            <w:sz w:val="24"/>
                            <w:szCs w:val="24"/>
                          </w:rPr>
                        </w:pPr>
                        <w:r w:rsidRPr="007D079A">
                          <w:rPr>
                            <w:color w:val="231F20"/>
                            <w:sz w:val="24"/>
                            <w:szCs w:val="24"/>
                          </w:rPr>
                          <w:t>Children should be triaged preferentially to pediatric capable</w:t>
                        </w:r>
                        <w:r w:rsidRPr="007D079A"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7D079A">
                          <w:rPr>
                            <w:color w:val="231F20"/>
                            <w:sz w:val="24"/>
                            <w:szCs w:val="24"/>
                          </w:rPr>
                          <w:t>centers</w:t>
                        </w:r>
                      </w:p>
                      <w:p w14:paraId="5FF7BC15" w14:textId="77777777" w:rsidR="002C5446" w:rsidRPr="002A1367" w:rsidRDefault="002C5446" w:rsidP="002A1367">
                        <w:pPr>
                          <w:rPr>
                            <w:sz w:val="4"/>
                            <w:szCs w:val="4"/>
                          </w:rPr>
                        </w:pPr>
                      </w:p>
                      <w:p w14:paraId="3DF7555C" w14:textId="77777777" w:rsidR="002C5446" w:rsidRDefault="002C5446" w:rsidP="002A1367">
                        <w:pPr>
                          <w:ind w:left="206"/>
                        </w:pPr>
                        <w:r>
                          <w:rPr>
                            <w:color w:val="231F20"/>
                            <w:w w:val="105"/>
                          </w:rPr>
                          <w:t>*</w:t>
                        </w:r>
                        <w:r w:rsidRPr="007D079A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If concerned, take to a trauma center</w:t>
                        </w:r>
                      </w:p>
                    </w:txbxContent>
                  </v:textbox>
                </v:shape>
                <v:shape id="Text Box 3" o:spid="_x0000_s1040" type="#_x0000_t202" style="position:absolute;left:6288;top:454;width:576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" fillcolor="#f5d700" stroked="f">
                  <v:textbox inset="0,0,0,0">
                    <w:txbxContent>
                      <w:p w14:paraId="128CFFAA" w14:textId="77777777" w:rsidR="002C5446" w:rsidRDefault="002C5446" w:rsidP="007B39BE">
                        <w:pPr>
                          <w:spacing w:before="171"/>
                          <w:ind w:right="208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 xml:space="preserve">                                EMS Judgment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DD1D5AD" wp14:editId="5ADD12E6">
                <wp:simplePos x="0" y="0"/>
                <wp:positionH relativeFrom="page">
                  <wp:posOffset>304800</wp:posOffset>
                </wp:positionH>
                <wp:positionV relativeFrom="paragraph">
                  <wp:posOffset>290195</wp:posOffset>
                </wp:positionV>
                <wp:extent cx="3562350" cy="3136900"/>
                <wp:effectExtent l="0" t="0" r="19050" b="25400"/>
                <wp:wrapTopAndBottom/>
                <wp:docPr id="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3136900"/>
                          <a:chOff x="187" y="454"/>
                          <a:chExt cx="5775" cy="5238"/>
                        </a:xfrm>
                      </wpg:grpSpPr>
                      <wps:wsp>
                        <wps:cNvPr id="3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7" y="464"/>
                            <a:ext cx="5765" cy="522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5D7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7" y="454"/>
                            <a:ext cx="5775" cy="687"/>
                          </a:xfrm>
                          <a:prstGeom prst="rect">
                            <a:avLst/>
                          </a:prstGeom>
                          <a:solidFill>
                            <a:srgbClr val="F5D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1141"/>
                            <a:ext cx="5765" cy="4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54061" w14:textId="77777777" w:rsidR="002C5446" w:rsidRPr="006268AD" w:rsidRDefault="002C5446" w:rsidP="002A136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spacing w:line="266" w:lineRule="exact"/>
                                <w:ind w:left="389" w:hanging="187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High-Risk Auto</w:t>
                              </w:r>
                              <w:r w:rsidRPr="006268AD">
                                <w:rPr>
                                  <w:color w:val="231F20"/>
                                  <w:spacing w:val="-7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Crash</w:t>
                              </w:r>
                            </w:p>
                            <w:p w14:paraId="6F0372BF" w14:textId="77777777" w:rsidR="002C5446" w:rsidRPr="006268AD" w:rsidRDefault="002C5446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656"/>
                                </w:tabs>
                                <w:spacing w:line="264" w:lineRule="exact"/>
                                <w:ind w:hanging="18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Partial or complete</w:t>
                              </w:r>
                              <w:r w:rsidRPr="006268AD">
                                <w:rPr>
                                  <w:color w:val="231F20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ejection</w:t>
                              </w:r>
                            </w:p>
                            <w:p w14:paraId="7255FB5A" w14:textId="77777777" w:rsidR="002C5446" w:rsidRPr="006268AD" w:rsidRDefault="002C5446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656"/>
                                </w:tabs>
                                <w:spacing w:line="264" w:lineRule="exact"/>
                                <w:ind w:hanging="18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Significant</w:t>
                              </w:r>
                              <w:r w:rsidRPr="006268AD">
                                <w:rPr>
                                  <w:color w:val="231F20"/>
                                  <w:spacing w:val="-2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intrusion</w:t>
                              </w:r>
                              <w:r w:rsidRPr="006268AD">
                                <w:rPr>
                                  <w:color w:val="231F20"/>
                                  <w:spacing w:val="-24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(including</w:t>
                              </w:r>
                              <w:r w:rsidRPr="006268AD">
                                <w:rPr>
                                  <w:color w:val="231F20"/>
                                  <w:spacing w:val="-24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roof)</w:t>
                              </w:r>
                            </w:p>
                            <w:p w14:paraId="6798902C" w14:textId="77777777" w:rsidR="002C5446" w:rsidRPr="006268AD" w:rsidRDefault="002C5446">
                              <w:pPr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1016"/>
                                </w:tabs>
                                <w:spacing w:line="26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&gt;12</w:t>
                              </w:r>
                              <w:r w:rsidRPr="006268AD">
                                <w:rPr>
                                  <w:color w:val="231F20"/>
                                  <w:spacing w:val="-18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inches</w:t>
                              </w:r>
                              <w:r w:rsidRPr="006268AD">
                                <w:rPr>
                                  <w:color w:val="231F20"/>
                                  <w:spacing w:val="-18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occupant</w:t>
                              </w:r>
                              <w:r w:rsidRPr="006268AD">
                                <w:rPr>
                                  <w:color w:val="231F20"/>
                                  <w:spacing w:val="-18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site</w:t>
                              </w:r>
                              <w:r w:rsidRPr="006268AD">
                                <w:rPr>
                                  <w:color w:val="231F20"/>
                                  <w:spacing w:val="-18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OR</w:t>
                              </w:r>
                            </w:p>
                            <w:p w14:paraId="62DFD826" w14:textId="77777777" w:rsidR="002C5446" w:rsidRPr="006268AD" w:rsidRDefault="002C5446">
                              <w:pPr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1016"/>
                                </w:tabs>
                                <w:spacing w:line="26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&gt;18 inches any site</w:t>
                              </w:r>
                              <w:r w:rsidRPr="006268AD">
                                <w:rPr>
                                  <w:color w:val="231F20"/>
                                  <w:spacing w:val="-17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w w:val="105"/>
                                  <w:sz w:val="24"/>
                                  <w:szCs w:val="24"/>
                                </w:rPr>
                                <w:t>OR</w:t>
                              </w:r>
                            </w:p>
                            <w:p w14:paraId="407426C9" w14:textId="77777777" w:rsidR="002C5446" w:rsidRPr="006268AD" w:rsidRDefault="002C5446">
                              <w:pPr>
                                <w:numPr>
                                  <w:ilvl w:val="2"/>
                                  <w:numId w:val="2"/>
                                </w:numPr>
                                <w:tabs>
                                  <w:tab w:val="left" w:pos="1016"/>
                                </w:tabs>
                                <w:spacing w:line="26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Need for extrication for entrapped</w:t>
                              </w:r>
                              <w:r w:rsidRPr="006268AD"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patient</w:t>
                              </w:r>
                            </w:p>
                            <w:p w14:paraId="4300C5F6" w14:textId="77777777" w:rsidR="002C5446" w:rsidRPr="006268AD" w:rsidRDefault="002C5446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656"/>
                                </w:tabs>
                                <w:spacing w:line="265" w:lineRule="exact"/>
                                <w:ind w:hanging="18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Death in passenger</w:t>
                              </w:r>
                              <w:r w:rsidRPr="006268AD">
                                <w:rPr>
                                  <w:color w:val="231F20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compartment</w:t>
                              </w:r>
                            </w:p>
                            <w:p w14:paraId="0FB73926" w14:textId="77777777" w:rsidR="002C5446" w:rsidRPr="006268AD" w:rsidRDefault="002C5446" w:rsidP="006268A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656"/>
                                </w:tabs>
                                <w:spacing w:before="3" w:line="235" w:lineRule="auto"/>
                                <w:ind w:right="463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Child (age 0–9 years) unrestrained or in unsecured child safety</w:t>
                              </w:r>
                              <w:r w:rsidRPr="006268AD"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seat</w:t>
                              </w:r>
                            </w:p>
                            <w:p w14:paraId="031824ED" w14:textId="77777777" w:rsidR="002C5446" w:rsidRPr="006268AD" w:rsidRDefault="002C54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spacing w:before="3" w:line="235" w:lineRule="auto"/>
                                <w:ind w:right="42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Rider separated from transport vehicle with significant impact (</w:t>
                              </w:r>
                              <w:proofErr w:type="spellStart"/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eg.</w:t>
                              </w:r>
                              <w:proofErr w:type="spellEnd"/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 xml:space="preserve">, motorcycle, </w:t>
                              </w:r>
                              <w:r w:rsidRPr="006268AD">
                                <w:rPr>
                                  <w:color w:val="231F20"/>
                                  <w:spacing w:val="-11"/>
                                  <w:sz w:val="24"/>
                                  <w:szCs w:val="24"/>
                                </w:rPr>
                                <w:t xml:space="preserve">ATV,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horse,</w:t>
                              </w:r>
                              <w:r w:rsidRPr="006268AD">
                                <w:rPr>
                                  <w:color w:val="231F20"/>
                                  <w:spacing w:val="-1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etc.)</w:t>
                              </w:r>
                            </w:p>
                            <w:p w14:paraId="504D3B77" w14:textId="77777777" w:rsidR="002C5446" w:rsidRPr="006268AD" w:rsidRDefault="002C54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spacing w:before="2" w:line="235" w:lineRule="auto"/>
                                <w:ind w:right="899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 xml:space="preserve">Pedestrian/bicycle rider thrown, run </w:t>
                              </w:r>
                              <w:r w:rsidRPr="006268AD">
                                <w:rPr>
                                  <w:color w:val="231F20"/>
                                  <w:spacing w:val="-4"/>
                                  <w:sz w:val="24"/>
                                  <w:szCs w:val="24"/>
                                </w:rPr>
                                <w:t xml:space="preserve">over,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 xml:space="preserve">or </w:t>
                              </w:r>
                              <w:r w:rsidRPr="006268AD">
                                <w:rPr>
                                  <w:color w:val="231F20"/>
                                  <w:spacing w:val="-3"/>
                                  <w:sz w:val="24"/>
                                  <w:szCs w:val="24"/>
                                </w:rPr>
                                <w:t xml:space="preserve">with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significant</w:t>
                              </w:r>
                              <w:r w:rsidRPr="006268AD">
                                <w:rPr>
                                  <w:color w:val="231F2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impact</w:t>
                              </w:r>
                            </w:p>
                            <w:p w14:paraId="3DEF13E2" w14:textId="77777777" w:rsidR="002C5446" w:rsidRPr="006268AD" w:rsidRDefault="002C544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86"/>
                                </w:tabs>
                                <w:spacing w:line="264" w:lineRule="exac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Fall from height &gt; 10 feet (all</w:t>
                              </w:r>
                              <w:r w:rsidRPr="006268AD">
                                <w:rPr>
                                  <w:color w:val="231F20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268AD">
                                <w:rPr>
                                  <w:color w:val="231F20"/>
                                  <w:sz w:val="24"/>
                                  <w:szCs w:val="24"/>
                                </w:rPr>
                                <w:t>ages)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7" y="454"/>
                            <a:ext cx="5765" cy="687"/>
                          </a:xfrm>
                          <a:prstGeom prst="rect">
                            <a:avLst/>
                          </a:prstGeom>
                          <a:solidFill>
                            <a:srgbClr val="F5D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EAA2D" w14:textId="77777777" w:rsidR="002C5446" w:rsidRDefault="002C5446">
                              <w:pPr>
                                <w:spacing w:before="171"/>
                                <w:ind w:left="18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w w:val="105"/>
                                  <w:sz w:val="24"/>
                                </w:rPr>
                                <w:t>Mechanism of Injury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1D5AD" id="Group 7" o:spid="_x0000_s1041" style="position:absolute;left:0;text-align:left;margin-left:24pt;margin-top:22.85pt;width:280.5pt;height:247pt;z-index:-251635712;mso-wrap-distance-left:0;mso-wrap-distance-right:0;mso-position-horizontal-relative:page" coordorigin="187,454" coordsize="5775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">
                <v:rect id="Rectangle 11" o:spid="_x0000_s1042" style="position:absolute;left:197;top:464;width:5765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" filled="f" strokecolor="#f5d700" strokeweight="1pt"/>
                <v:rect id="Rectangle 10" o:spid="_x0000_s1043" style="position:absolute;left:187;top:454;width:577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" fillcolor="#f5d700" stroked="f"/>
                <v:shape id="Text Box 9" o:spid="_x0000_s1044" type="#_x0000_t202" style="position:absolute;left:197;top:1141;width:5765;height:4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C854061" w14:textId="77777777" w:rsidR="002C5446" w:rsidRPr="006268AD" w:rsidRDefault="002C5446" w:rsidP="002A136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spacing w:line="266" w:lineRule="exact"/>
                          <w:ind w:left="389" w:hanging="187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High-Risk Auto</w:t>
                        </w:r>
                        <w:r w:rsidRPr="006268AD">
                          <w:rPr>
                            <w:color w:val="231F20"/>
                            <w:spacing w:val="-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Crash</w:t>
                        </w:r>
                      </w:p>
                      <w:p w14:paraId="6F0372BF" w14:textId="77777777" w:rsidR="002C5446" w:rsidRPr="006268AD" w:rsidRDefault="002C5446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656"/>
                          </w:tabs>
                          <w:spacing w:line="264" w:lineRule="exact"/>
                          <w:ind w:hanging="181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Partial or complete</w:t>
                        </w:r>
                        <w:r w:rsidRPr="006268AD">
                          <w:rPr>
                            <w:color w:val="231F20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ejection</w:t>
                        </w:r>
                      </w:p>
                      <w:p w14:paraId="7255FB5A" w14:textId="77777777" w:rsidR="002C5446" w:rsidRPr="006268AD" w:rsidRDefault="002C5446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656"/>
                          </w:tabs>
                          <w:spacing w:line="264" w:lineRule="exact"/>
                          <w:ind w:hanging="181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Significant</w:t>
                        </w:r>
                        <w:r w:rsidRPr="006268AD">
                          <w:rPr>
                            <w:color w:val="231F20"/>
                            <w:spacing w:val="-2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intrusion</w:t>
                        </w:r>
                        <w:r w:rsidRPr="006268AD">
                          <w:rPr>
                            <w:color w:val="231F20"/>
                            <w:spacing w:val="-24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(including</w:t>
                        </w:r>
                        <w:r w:rsidRPr="006268AD">
                          <w:rPr>
                            <w:color w:val="231F20"/>
                            <w:spacing w:val="-24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roof)</w:t>
                        </w:r>
                      </w:p>
                      <w:p w14:paraId="6798902C" w14:textId="77777777" w:rsidR="002C5446" w:rsidRPr="006268AD" w:rsidRDefault="002C5446">
                        <w:pPr>
                          <w:numPr>
                            <w:ilvl w:val="2"/>
                            <w:numId w:val="2"/>
                          </w:numPr>
                          <w:tabs>
                            <w:tab w:val="left" w:pos="1016"/>
                          </w:tabs>
                          <w:spacing w:line="264" w:lineRule="exact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&gt;12</w:t>
                        </w:r>
                        <w:r w:rsidRPr="006268AD">
                          <w:rPr>
                            <w:color w:val="231F20"/>
                            <w:spacing w:val="-1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inches</w:t>
                        </w:r>
                        <w:r w:rsidRPr="006268AD">
                          <w:rPr>
                            <w:color w:val="231F20"/>
                            <w:spacing w:val="-1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occupant</w:t>
                        </w:r>
                        <w:r w:rsidRPr="006268AD">
                          <w:rPr>
                            <w:color w:val="231F20"/>
                            <w:spacing w:val="-1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site</w:t>
                        </w:r>
                        <w:r w:rsidRPr="006268AD">
                          <w:rPr>
                            <w:color w:val="231F20"/>
                            <w:spacing w:val="-18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OR</w:t>
                        </w:r>
                      </w:p>
                      <w:p w14:paraId="62DFD826" w14:textId="77777777" w:rsidR="002C5446" w:rsidRPr="006268AD" w:rsidRDefault="002C5446">
                        <w:pPr>
                          <w:numPr>
                            <w:ilvl w:val="2"/>
                            <w:numId w:val="2"/>
                          </w:numPr>
                          <w:tabs>
                            <w:tab w:val="left" w:pos="1016"/>
                          </w:tabs>
                          <w:spacing w:line="264" w:lineRule="exact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&gt;18 inches any site</w:t>
                        </w:r>
                        <w:r w:rsidRPr="006268AD">
                          <w:rPr>
                            <w:color w:val="231F20"/>
                            <w:spacing w:val="-17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w w:val="105"/>
                            <w:sz w:val="24"/>
                            <w:szCs w:val="24"/>
                          </w:rPr>
                          <w:t>OR</w:t>
                        </w:r>
                      </w:p>
                      <w:p w14:paraId="407426C9" w14:textId="77777777" w:rsidR="002C5446" w:rsidRPr="006268AD" w:rsidRDefault="002C5446">
                        <w:pPr>
                          <w:numPr>
                            <w:ilvl w:val="2"/>
                            <w:numId w:val="2"/>
                          </w:numPr>
                          <w:tabs>
                            <w:tab w:val="left" w:pos="1016"/>
                          </w:tabs>
                          <w:spacing w:line="264" w:lineRule="exact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Need for extrication for entrapped</w:t>
                        </w:r>
                        <w:r w:rsidRPr="006268AD"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patient</w:t>
                        </w:r>
                      </w:p>
                      <w:p w14:paraId="4300C5F6" w14:textId="77777777" w:rsidR="002C5446" w:rsidRPr="006268AD" w:rsidRDefault="002C5446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656"/>
                          </w:tabs>
                          <w:spacing w:line="265" w:lineRule="exact"/>
                          <w:ind w:hanging="181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Death in passenger</w:t>
                        </w:r>
                        <w:r w:rsidRPr="006268AD">
                          <w:rPr>
                            <w:color w:val="231F20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compartment</w:t>
                        </w:r>
                      </w:p>
                      <w:p w14:paraId="0FB73926" w14:textId="77777777" w:rsidR="002C5446" w:rsidRPr="006268AD" w:rsidRDefault="002C5446" w:rsidP="006268A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656"/>
                          </w:tabs>
                          <w:spacing w:before="3" w:line="235" w:lineRule="auto"/>
                          <w:ind w:right="463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Child (age 0–9 years) unrestrained or in unsecured child safety</w:t>
                        </w:r>
                        <w:r w:rsidRPr="006268AD"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seat</w:t>
                        </w:r>
                      </w:p>
                      <w:p w14:paraId="031824ED" w14:textId="77777777" w:rsidR="002C5446" w:rsidRPr="006268AD" w:rsidRDefault="002C54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spacing w:before="3" w:line="235" w:lineRule="auto"/>
                          <w:ind w:right="429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Rider separated from transport vehicle with significant impact (</w:t>
                        </w:r>
                        <w:proofErr w:type="spellStart"/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eg.</w:t>
                        </w:r>
                        <w:proofErr w:type="spellEnd"/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 xml:space="preserve">, motorcycle, </w:t>
                        </w:r>
                        <w:r w:rsidRPr="006268AD">
                          <w:rPr>
                            <w:color w:val="231F20"/>
                            <w:spacing w:val="-11"/>
                            <w:sz w:val="24"/>
                            <w:szCs w:val="24"/>
                          </w:rPr>
                          <w:t xml:space="preserve">ATV,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horse,</w:t>
                        </w:r>
                        <w:r w:rsidRPr="006268AD">
                          <w:rPr>
                            <w:color w:val="231F20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etc.)</w:t>
                        </w:r>
                      </w:p>
                      <w:p w14:paraId="504D3B77" w14:textId="77777777" w:rsidR="002C5446" w:rsidRPr="006268AD" w:rsidRDefault="002C54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spacing w:before="2" w:line="235" w:lineRule="auto"/>
                          <w:ind w:right="899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 xml:space="preserve">Pedestrian/bicycle rider thrown, run </w:t>
                        </w:r>
                        <w:r w:rsidRPr="006268AD">
                          <w:rPr>
                            <w:color w:val="231F20"/>
                            <w:spacing w:val="-4"/>
                            <w:sz w:val="24"/>
                            <w:szCs w:val="24"/>
                          </w:rPr>
                          <w:t xml:space="preserve">over,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 xml:space="preserve">or </w:t>
                        </w:r>
                        <w:r w:rsidRPr="006268AD">
                          <w:rPr>
                            <w:color w:val="231F20"/>
                            <w:spacing w:val="-3"/>
                            <w:sz w:val="24"/>
                            <w:szCs w:val="24"/>
                          </w:rPr>
                          <w:t xml:space="preserve">with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significant</w:t>
                        </w:r>
                        <w:r w:rsidRPr="006268AD">
                          <w:rPr>
                            <w:color w:val="231F2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impact</w:t>
                        </w:r>
                      </w:p>
                      <w:p w14:paraId="3DEF13E2" w14:textId="77777777" w:rsidR="002C5446" w:rsidRPr="006268AD" w:rsidRDefault="002C544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86"/>
                          </w:tabs>
                          <w:spacing w:line="264" w:lineRule="exact"/>
                          <w:rPr>
                            <w:sz w:val="24"/>
                            <w:szCs w:val="24"/>
                          </w:rPr>
                        </w:pP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Fall from height &gt; 10 feet (all</w:t>
                        </w:r>
                        <w:r w:rsidRPr="006268AD">
                          <w:rPr>
                            <w:color w:val="231F20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6268AD">
                          <w:rPr>
                            <w:color w:val="231F20"/>
                            <w:sz w:val="24"/>
                            <w:szCs w:val="24"/>
                          </w:rPr>
                          <w:t>ages)</w:t>
                        </w:r>
                      </w:p>
                    </w:txbxContent>
                  </v:textbox>
                </v:shape>
                <v:shape id="Text Box 8" o:spid="_x0000_s1045" type="#_x0000_t202" style="position:absolute;left:197;top:454;width:5765;height: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" fillcolor="#f5d700" stroked="f">
                  <v:textbox inset="0,0,0,0">
                    <w:txbxContent>
                      <w:p w14:paraId="373EAA2D" w14:textId="77777777" w:rsidR="002C5446" w:rsidRDefault="002C5446">
                        <w:pPr>
                          <w:spacing w:before="171"/>
                          <w:ind w:left="18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w w:val="105"/>
                            <w:sz w:val="24"/>
                          </w:rPr>
                          <w:t>Mechanism of Injury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C5446">
        <w:rPr>
          <w:b/>
          <w:i/>
          <w:color w:val="231F20"/>
          <w:sz w:val="30"/>
        </w:rPr>
        <w:t>M</w:t>
      </w:r>
      <w:r w:rsidR="002C5446" w:rsidRPr="007D079A">
        <w:rPr>
          <w:b/>
          <w:i/>
          <w:color w:val="231F20"/>
          <w:sz w:val="28"/>
          <w:szCs w:val="28"/>
        </w:rPr>
        <w:t>oderate Risk for Serious Injury</w:t>
      </w:r>
    </w:p>
    <w:p w14:paraId="4F216AEF" w14:textId="32850509" w:rsidR="002C5446" w:rsidRDefault="002C5446">
      <w:pPr>
        <w:pStyle w:val="BodyText"/>
        <w:spacing w:before="101" w:line="235" w:lineRule="auto"/>
        <w:ind w:left="700" w:right="708"/>
        <w:rPr>
          <w:color w:val="231F20"/>
        </w:rPr>
      </w:pPr>
      <w:r>
        <w:rPr>
          <w:color w:val="231F20"/>
        </w:rPr>
        <w:t>Patients meeting any one of the YELLOW CRITERIA WHO DO NOT MEET RED CRITERIA should be preferentially transported to a trauma center, as available within the geographic constraints of the regional trauma system (need not be the highest-level trauma center)</w:t>
      </w:r>
    </w:p>
    <w:p w14:paraId="55591308" w14:textId="64818124" w:rsidR="002C5446" w:rsidRDefault="002C5446" w:rsidP="001B5C97">
      <w:pPr>
        <w:pStyle w:val="BodyText"/>
        <w:spacing w:before="41" w:line="235" w:lineRule="auto"/>
        <w:ind w:right="405"/>
        <w:jc w:val="left"/>
        <w:rPr>
          <w:color w:val="231F20"/>
        </w:rPr>
      </w:pPr>
    </w:p>
    <w:p w14:paraId="41CCCB69" w14:textId="77777777" w:rsidR="00E020ED" w:rsidRDefault="00E020ED" w:rsidP="00262824">
      <w:pPr>
        <w:pStyle w:val="BodyText"/>
        <w:spacing w:before="41" w:line="235" w:lineRule="auto"/>
        <w:ind w:right="405"/>
        <w:jc w:val="left"/>
        <w:rPr>
          <w:b/>
          <w:bCs/>
          <w:color w:val="984806" w:themeColor="accent6" w:themeShade="80"/>
          <w:sz w:val="28"/>
          <w:szCs w:val="28"/>
        </w:rPr>
      </w:pPr>
    </w:p>
    <w:p w14:paraId="57442EA6" w14:textId="66CC2C4F" w:rsidR="007D079A" w:rsidRPr="007D079A" w:rsidRDefault="007D079A" w:rsidP="002C5446">
      <w:pPr>
        <w:pStyle w:val="BodyText"/>
        <w:spacing w:before="41" w:line="235" w:lineRule="auto"/>
        <w:ind w:left="397" w:right="405"/>
        <w:rPr>
          <w:b/>
          <w:bCs/>
          <w:color w:val="984806" w:themeColor="accent6" w:themeShade="80"/>
          <w:sz w:val="28"/>
          <w:szCs w:val="28"/>
        </w:rPr>
      </w:pPr>
      <w:r w:rsidRPr="007D079A">
        <w:rPr>
          <w:b/>
          <w:bCs/>
          <w:color w:val="984806" w:themeColor="accent6" w:themeShade="80"/>
          <w:sz w:val="28"/>
          <w:szCs w:val="28"/>
        </w:rPr>
        <w:t>BURN CRITERIA</w:t>
      </w:r>
    </w:p>
    <w:p w14:paraId="5D1B1F24" w14:textId="17BB9E75" w:rsidR="007D079A" w:rsidRPr="007D079A" w:rsidRDefault="00BC413C" w:rsidP="002C5446">
      <w:pPr>
        <w:pStyle w:val="BodyText"/>
        <w:spacing w:before="41" w:line="235" w:lineRule="auto"/>
        <w:ind w:left="397" w:right="405"/>
        <w:rPr>
          <w:b/>
          <w:bCs/>
          <w:color w:val="984806" w:themeColor="accent6" w:themeShade="8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071986" wp14:editId="47958ABC">
                <wp:simplePos x="0" y="0"/>
                <wp:positionH relativeFrom="column">
                  <wp:posOffset>3821545</wp:posOffset>
                </wp:positionH>
                <wp:positionV relativeFrom="paragraph">
                  <wp:posOffset>547485</wp:posOffset>
                </wp:positionV>
                <wp:extent cx="3648075" cy="1845830"/>
                <wp:effectExtent l="0" t="0" r="28575" b="2159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845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FF6DD75" w14:textId="77777777" w:rsidR="002C5446" w:rsidRPr="001D6E22" w:rsidRDefault="002C5446" w:rsidP="005F1C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</w:tabs>
                              <w:ind w:left="450" w:hanging="27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Burn injury in patients with preexisting medical conditions</w:t>
                            </w:r>
                          </w:p>
                          <w:p w14:paraId="4C9ABED3" w14:textId="77777777" w:rsidR="002C5446" w:rsidRPr="001D6E22" w:rsidRDefault="002C5446" w:rsidP="005F1C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</w:tabs>
                              <w:ind w:left="450" w:hanging="27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Burn injuries involving children in hospitals without qualified personnel or equipment to care for children</w:t>
                            </w:r>
                          </w:p>
                          <w:p w14:paraId="67977F04" w14:textId="77777777" w:rsidR="002C5446" w:rsidRPr="001D6E22" w:rsidRDefault="002C5446" w:rsidP="005F1C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</w:tabs>
                              <w:ind w:left="450" w:hanging="27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Burn injuries in patients that will require special social, emotional, or rehabilitative intervention</w:t>
                            </w:r>
                          </w:p>
                          <w:p w14:paraId="39F0988A" w14:textId="77777777" w:rsidR="002C5446" w:rsidRPr="001D6E22" w:rsidRDefault="002C5446" w:rsidP="005F1C7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50"/>
                              </w:tabs>
                              <w:ind w:left="450" w:hanging="27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Burn injuries with concomitant trauma injuries (i.e. fractures)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71986" id="Text Box 43" o:spid="_x0000_s1046" type="#_x0000_t202" style="position:absolute;left:0;text-align:left;margin-left:300.9pt;margin-top:43.1pt;width:287.25pt;height:14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" fillcolor="window" strokecolor="#c00000" strokeweight="1pt">
                <v:textbox>
                  <w:txbxContent>
                    <w:p w14:paraId="4FF6DD75" w14:textId="77777777" w:rsidR="002C5446" w:rsidRPr="001D6E22" w:rsidRDefault="002C5446" w:rsidP="005F1C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</w:tabs>
                        <w:ind w:left="450" w:hanging="270"/>
                        <w:rPr>
                          <w:sz w:val="24"/>
                          <w:szCs w:val="24"/>
                        </w:rPr>
                      </w:pPr>
                      <w:r w:rsidRPr="001D6E22">
                        <w:rPr>
                          <w:sz w:val="24"/>
                          <w:szCs w:val="24"/>
                        </w:rPr>
                        <w:t>Burn injury in patients with preexisting medical conditions</w:t>
                      </w:r>
                    </w:p>
                    <w:p w14:paraId="4C9ABED3" w14:textId="77777777" w:rsidR="002C5446" w:rsidRPr="001D6E22" w:rsidRDefault="002C5446" w:rsidP="005F1C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</w:tabs>
                        <w:ind w:left="450" w:hanging="270"/>
                        <w:rPr>
                          <w:sz w:val="24"/>
                          <w:szCs w:val="24"/>
                        </w:rPr>
                      </w:pPr>
                      <w:r w:rsidRPr="001D6E22">
                        <w:rPr>
                          <w:sz w:val="24"/>
                          <w:szCs w:val="24"/>
                        </w:rPr>
                        <w:t>Burn injuries involving children in hospitals without qualified personnel or equipment to care for children</w:t>
                      </w:r>
                    </w:p>
                    <w:p w14:paraId="67977F04" w14:textId="77777777" w:rsidR="002C5446" w:rsidRPr="001D6E22" w:rsidRDefault="002C5446" w:rsidP="005F1C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</w:tabs>
                        <w:ind w:left="450" w:hanging="270"/>
                        <w:rPr>
                          <w:sz w:val="24"/>
                          <w:szCs w:val="24"/>
                        </w:rPr>
                      </w:pPr>
                      <w:r w:rsidRPr="001D6E22">
                        <w:rPr>
                          <w:sz w:val="24"/>
                          <w:szCs w:val="24"/>
                        </w:rPr>
                        <w:t>Burn injuries in patients that will require special social, emotional, or rehabilitative intervention</w:t>
                      </w:r>
                    </w:p>
                    <w:p w14:paraId="39F0988A" w14:textId="77777777" w:rsidR="002C5446" w:rsidRPr="001D6E22" w:rsidRDefault="002C5446" w:rsidP="005F1C7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450"/>
                        </w:tabs>
                        <w:ind w:left="450" w:hanging="270"/>
                        <w:rPr>
                          <w:sz w:val="24"/>
                          <w:szCs w:val="24"/>
                        </w:rPr>
                      </w:pPr>
                      <w:r w:rsidRPr="001D6E22">
                        <w:rPr>
                          <w:sz w:val="24"/>
                          <w:szCs w:val="24"/>
                        </w:rPr>
                        <w:t>Burn injuries with concomitant trauma injuries (i.e. fractures)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52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2C5446" w14:paraId="77CEFA62" w14:textId="77777777" w:rsidTr="00BC413C">
        <w:trPr>
          <w:trHeight w:val="565"/>
        </w:trPr>
        <w:tc>
          <w:tcPr>
            <w:tcW w:w="11520" w:type="dxa"/>
            <w:shd w:val="clear" w:color="auto" w:fill="E36C0A" w:themeFill="accent6" w:themeFillShade="BF"/>
          </w:tcPr>
          <w:p w14:paraId="553BF265" w14:textId="5C969414" w:rsidR="002C5446" w:rsidRPr="007B39BE" w:rsidRDefault="002C5446" w:rsidP="00064526">
            <w:pPr>
              <w:pStyle w:val="BodyText"/>
              <w:spacing w:before="41" w:line="235" w:lineRule="auto"/>
              <w:ind w:left="397" w:right="405"/>
              <w:rPr>
                <w:b/>
                <w:bCs/>
                <w:i w:val="0"/>
                <w:iCs/>
                <w:color w:val="FFFFFF" w:themeColor="background1"/>
              </w:rPr>
            </w:pPr>
            <w:r>
              <w:rPr>
                <w:noProof/>
                <w:color w:val="231F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B296AC" wp14:editId="7A23005A">
                      <wp:simplePos x="0" y="0"/>
                      <wp:positionH relativeFrom="column">
                        <wp:posOffset>-69157</wp:posOffset>
                      </wp:positionH>
                      <wp:positionV relativeFrom="paragraph">
                        <wp:posOffset>332855</wp:posOffset>
                      </wp:positionV>
                      <wp:extent cx="3754004" cy="1845830"/>
                      <wp:effectExtent l="0" t="0" r="18415" b="2159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4004" cy="1845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txbx>
                              <w:txbxContent>
                                <w:p w14:paraId="77E5557A" w14:textId="77777777" w:rsidR="002C5446" w:rsidRPr="001D6E22" w:rsidRDefault="002C5446" w:rsidP="000D2FC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270" w:hanging="1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6E22">
                                    <w:rPr>
                                      <w:sz w:val="24"/>
                                      <w:szCs w:val="24"/>
                                    </w:rPr>
                                    <w:t>Partial thickness burns, greater than 10% TBSA</w:t>
                                  </w:r>
                                </w:p>
                                <w:p w14:paraId="340D2926" w14:textId="77777777" w:rsidR="002C5446" w:rsidRPr="001D6E22" w:rsidRDefault="002C5446" w:rsidP="000D2FC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270" w:hanging="1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6E22">
                                    <w:rPr>
                                      <w:sz w:val="24"/>
                                      <w:szCs w:val="24"/>
                                    </w:rPr>
                                    <w:t>Burns to the face, hands, feet, genitalia, perineum,</w:t>
                                  </w:r>
                                </w:p>
                                <w:p w14:paraId="77F06C25" w14:textId="77777777" w:rsidR="002C5446" w:rsidRPr="001D6E22" w:rsidRDefault="002C5446" w:rsidP="00BC2CA1">
                                  <w:pPr>
                                    <w:pStyle w:val="ListParagraph"/>
                                    <w:ind w:left="27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6E22">
                                    <w:rPr>
                                      <w:sz w:val="24"/>
                                      <w:szCs w:val="24"/>
                                    </w:rPr>
                                    <w:t xml:space="preserve"> or major joints</w:t>
                                  </w:r>
                                </w:p>
                                <w:p w14:paraId="5D71C35F" w14:textId="77777777" w:rsidR="002C5446" w:rsidRPr="001D6E22" w:rsidRDefault="002C5446" w:rsidP="000D2FC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270" w:hanging="1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6E22">
                                    <w:rPr>
                                      <w:sz w:val="24"/>
                                      <w:szCs w:val="24"/>
                                    </w:rPr>
                                    <w:t>Third degree burns in any age group</w:t>
                                  </w:r>
                                </w:p>
                                <w:p w14:paraId="7060FE22" w14:textId="77777777" w:rsidR="002C5446" w:rsidRPr="001D6E22" w:rsidRDefault="002C5446" w:rsidP="000D2FC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270" w:hanging="1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6E22">
                                    <w:rPr>
                                      <w:sz w:val="24"/>
                                      <w:szCs w:val="24"/>
                                    </w:rPr>
                                    <w:t>Electrical burns, including lightning injury</w:t>
                                  </w:r>
                                </w:p>
                                <w:p w14:paraId="54024A66" w14:textId="77777777" w:rsidR="002C5446" w:rsidRPr="001D6E22" w:rsidRDefault="002C5446" w:rsidP="000D2FC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270" w:hanging="1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1D6E22">
                                    <w:rPr>
                                      <w:sz w:val="24"/>
                                      <w:szCs w:val="24"/>
                                    </w:rPr>
                                    <w:t>Chemical burns</w:t>
                                  </w:r>
                                </w:p>
                                <w:p w14:paraId="76ED0231" w14:textId="77777777" w:rsidR="002C5446" w:rsidRPr="000D2FCD" w:rsidRDefault="002C5446" w:rsidP="000D2FCD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ind w:left="27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D6E22">
                                    <w:rPr>
                                      <w:sz w:val="24"/>
                                      <w:szCs w:val="24"/>
                                    </w:rPr>
                                    <w:t>Inhalation injury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296AC" id="Text Box 44" o:spid="_x0000_s1047" type="#_x0000_t202" style="position:absolute;left:0;text-align:left;margin-left:-5.45pt;margin-top:26.2pt;width:295.6pt;height:145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" fillcolor="white [3201]" strokecolor="#c00000" strokeweight="1pt">
                      <v:textbox>
                        <w:txbxContent>
                          <w:p w14:paraId="77E5557A" w14:textId="77777777" w:rsidR="002C5446" w:rsidRPr="001D6E22" w:rsidRDefault="002C5446" w:rsidP="000D2F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Partial thickness burns, greater than 10% TBSA</w:t>
                            </w:r>
                          </w:p>
                          <w:p w14:paraId="340D2926" w14:textId="77777777" w:rsidR="002C5446" w:rsidRPr="001D6E22" w:rsidRDefault="002C5446" w:rsidP="000D2F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Burns to the face, hands, feet, genitalia, perineum,</w:t>
                            </w:r>
                          </w:p>
                          <w:p w14:paraId="77F06C25" w14:textId="77777777" w:rsidR="002C5446" w:rsidRPr="001D6E22" w:rsidRDefault="002C5446" w:rsidP="00BC2CA1">
                            <w:pPr>
                              <w:pStyle w:val="ListParagraph"/>
                              <w:ind w:left="27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 xml:space="preserve"> or major joints</w:t>
                            </w:r>
                          </w:p>
                          <w:p w14:paraId="5D71C35F" w14:textId="77777777" w:rsidR="002C5446" w:rsidRPr="001D6E22" w:rsidRDefault="002C5446" w:rsidP="000D2F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Third degree burns in any age group</w:t>
                            </w:r>
                          </w:p>
                          <w:p w14:paraId="7060FE22" w14:textId="77777777" w:rsidR="002C5446" w:rsidRPr="001D6E22" w:rsidRDefault="002C5446" w:rsidP="000D2F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Electrical burns, including lightning injury</w:t>
                            </w:r>
                          </w:p>
                          <w:p w14:paraId="54024A66" w14:textId="77777777" w:rsidR="002C5446" w:rsidRPr="001D6E22" w:rsidRDefault="002C5446" w:rsidP="000D2F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70" w:hanging="180"/>
                              <w:rPr>
                                <w:sz w:val="24"/>
                                <w:szCs w:val="24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Chemical burns</w:t>
                            </w:r>
                          </w:p>
                          <w:p w14:paraId="76ED0231" w14:textId="77777777" w:rsidR="002C5446" w:rsidRPr="000D2FCD" w:rsidRDefault="002C5446" w:rsidP="000D2F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27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1D6E22">
                              <w:rPr>
                                <w:sz w:val="24"/>
                                <w:szCs w:val="24"/>
                              </w:rPr>
                              <w:t>Inhalation injury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39BE">
              <w:rPr>
                <w:b/>
                <w:bCs/>
                <w:i w:val="0"/>
                <w:iCs/>
                <w:color w:val="FFFFFF" w:themeColor="background1"/>
              </w:rPr>
              <w:t xml:space="preserve">ABA Burn Center Referral Criteria </w:t>
            </w:r>
          </w:p>
        </w:tc>
      </w:tr>
    </w:tbl>
    <w:p w14:paraId="5BDC1F44" w14:textId="050E1519" w:rsidR="002C5446" w:rsidRDefault="002C5446">
      <w:pPr>
        <w:pStyle w:val="BodyText"/>
        <w:spacing w:before="101" w:line="235" w:lineRule="auto"/>
        <w:ind w:left="700" w:right="708"/>
      </w:pPr>
    </w:p>
    <w:p w14:paraId="6619FF1D" w14:textId="0E5CDE25" w:rsidR="002C5446" w:rsidRDefault="002C5446">
      <w:pPr>
        <w:pStyle w:val="BodyText"/>
        <w:spacing w:before="101" w:line="235" w:lineRule="auto"/>
        <w:ind w:left="700" w:right="708"/>
      </w:pPr>
    </w:p>
    <w:p w14:paraId="1BC2E66B" w14:textId="136CBFC0" w:rsidR="002C5446" w:rsidRDefault="002C5446">
      <w:pPr>
        <w:pStyle w:val="BodyText"/>
        <w:spacing w:before="101" w:line="235" w:lineRule="auto"/>
        <w:ind w:left="700" w:right="708"/>
      </w:pPr>
    </w:p>
    <w:p w14:paraId="04B10E34" w14:textId="177A9040" w:rsidR="002C5446" w:rsidRDefault="002C5446">
      <w:pPr>
        <w:pStyle w:val="BodyText"/>
        <w:spacing w:before="101" w:line="235" w:lineRule="auto"/>
        <w:ind w:left="700" w:right="708"/>
      </w:pPr>
    </w:p>
    <w:p w14:paraId="53FC92EF" w14:textId="59196D7E" w:rsidR="002C5446" w:rsidRDefault="002C5446">
      <w:pPr>
        <w:pStyle w:val="BodyText"/>
        <w:spacing w:before="101" w:line="235" w:lineRule="auto"/>
        <w:ind w:left="700" w:right="708"/>
      </w:pPr>
    </w:p>
    <w:p w14:paraId="0B90564A" w14:textId="3B4AFC25" w:rsidR="002C5446" w:rsidRDefault="002C5446">
      <w:pPr>
        <w:pStyle w:val="BodyText"/>
        <w:spacing w:before="101" w:line="235" w:lineRule="auto"/>
        <w:ind w:left="700" w:right="708"/>
      </w:pPr>
    </w:p>
    <w:p w14:paraId="46B7F82C" w14:textId="6C40749C" w:rsidR="002C5446" w:rsidRDefault="002C5446">
      <w:pPr>
        <w:pStyle w:val="BodyText"/>
        <w:spacing w:before="101" w:line="235" w:lineRule="auto"/>
        <w:ind w:left="700" w:right="708"/>
      </w:pPr>
    </w:p>
    <w:p w14:paraId="6E595024" w14:textId="77777777" w:rsidR="002C5446" w:rsidRDefault="002C5446" w:rsidP="00262824">
      <w:pPr>
        <w:pStyle w:val="BodyText"/>
        <w:spacing w:before="41" w:line="235" w:lineRule="auto"/>
        <w:ind w:right="405"/>
        <w:jc w:val="left"/>
        <w:rPr>
          <w:color w:val="231F20"/>
        </w:rPr>
      </w:pPr>
    </w:p>
    <w:p w14:paraId="78C8076C" w14:textId="50934F0A" w:rsidR="007060B2" w:rsidRDefault="00E020ED" w:rsidP="00E020ED">
      <w:pPr>
        <w:pStyle w:val="Heading1"/>
        <w:spacing w:line="240" w:lineRule="auto"/>
        <w:ind w:left="810"/>
        <w:jc w:val="left"/>
        <w:rPr>
          <w:b w:val="0"/>
          <w:bCs w:val="0"/>
          <w:noProof/>
          <w:color w:val="231F20"/>
          <w:sz w:val="24"/>
          <w:szCs w:val="24"/>
        </w:rPr>
      </w:pPr>
      <w:r>
        <w:rPr>
          <w:b w:val="0"/>
          <w:bCs w:val="0"/>
          <w:color w:val="231F20"/>
          <w:sz w:val="24"/>
          <w:szCs w:val="24"/>
        </w:rPr>
        <w:t>*</w:t>
      </w:r>
      <w:r w:rsidR="002C5446" w:rsidRPr="002211BD">
        <w:rPr>
          <w:b w:val="0"/>
          <w:bCs w:val="0"/>
          <w:color w:val="231F20"/>
          <w:sz w:val="24"/>
          <w:szCs w:val="24"/>
        </w:rPr>
        <w:t>Patients that meet ABA Burn Criteria should be transported to a designated Burn Center</w:t>
      </w:r>
      <w:r w:rsidR="002C5446" w:rsidRPr="002211BD">
        <w:rPr>
          <w:color w:val="231F20"/>
        </w:rPr>
        <w:t xml:space="preserve"> </w:t>
      </w:r>
      <w:r w:rsidR="002C5446" w:rsidRPr="002211BD">
        <w:rPr>
          <w:b w:val="0"/>
          <w:bCs w:val="0"/>
          <w:color w:val="231F20"/>
          <w:sz w:val="24"/>
          <w:szCs w:val="24"/>
        </w:rPr>
        <w:t>available within</w:t>
      </w:r>
      <w:r w:rsidR="002C5446" w:rsidRPr="002211BD">
        <w:rPr>
          <w:b w:val="0"/>
          <w:bCs w:val="0"/>
          <w:color w:val="231F20"/>
          <w:spacing w:val="-7"/>
          <w:sz w:val="24"/>
          <w:szCs w:val="24"/>
        </w:rPr>
        <w:t xml:space="preserve"> </w:t>
      </w:r>
      <w:r w:rsidR="002C5446" w:rsidRPr="002211BD">
        <w:rPr>
          <w:b w:val="0"/>
          <w:bCs w:val="0"/>
          <w:color w:val="231F20"/>
          <w:sz w:val="24"/>
          <w:szCs w:val="24"/>
        </w:rPr>
        <w:t>the</w:t>
      </w:r>
      <w:r w:rsidR="002C5446" w:rsidRPr="002211BD">
        <w:rPr>
          <w:b w:val="0"/>
          <w:bCs w:val="0"/>
          <w:color w:val="231F20"/>
          <w:spacing w:val="-7"/>
          <w:sz w:val="24"/>
          <w:szCs w:val="24"/>
        </w:rPr>
        <w:t xml:space="preserve"> </w:t>
      </w:r>
      <w:r w:rsidR="002C5446" w:rsidRPr="002211BD">
        <w:rPr>
          <w:b w:val="0"/>
          <w:bCs w:val="0"/>
          <w:color w:val="231F20"/>
          <w:sz w:val="24"/>
          <w:szCs w:val="24"/>
        </w:rPr>
        <w:t>geographic</w:t>
      </w:r>
      <w:r w:rsidR="002C5446" w:rsidRPr="002211BD">
        <w:rPr>
          <w:b w:val="0"/>
          <w:bCs w:val="0"/>
          <w:color w:val="231F20"/>
          <w:spacing w:val="-6"/>
          <w:sz w:val="24"/>
          <w:szCs w:val="24"/>
        </w:rPr>
        <w:t xml:space="preserve"> </w:t>
      </w:r>
      <w:r w:rsidR="002C5446" w:rsidRPr="002211BD">
        <w:rPr>
          <w:b w:val="0"/>
          <w:bCs w:val="0"/>
          <w:color w:val="231F20"/>
          <w:sz w:val="24"/>
          <w:szCs w:val="24"/>
        </w:rPr>
        <w:t>constraints</w:t>
      </w:r>
      <w:r w:rsidR="002C5446" w:rsidRPr="002211BD">
        <w:rPr>
          <w:b w:val="0"/>
          <w:bCs w:val="0"/>
          <w:color w:val="231F20"/>
          <w:spacing w:val="-7"/>
          <w:sz w:val="24"/>
          <w:szCs w:val="24"/>
        </w:rPr>
        <w:t xml:space="preserve"> </w:t>
      </w:r>
      <w:r w:rsidR="002C5446" w:rsidRPr="002211BD">
        <w:rPr>
          <w:b w:val="0"/>
          <w:bCs w:val="0"/>
          <w:color w:val="231F20"/>
          <w:sz w:val="24"/>
          <w:szCs w:val="24"/>
        </w:rPr>
        <w:t>of</w:t>
      </w:r>
      <w:r w:rsidR="002C5446" w:rsidRPr="002211BD">
        <w:rPr>
          <w:b w:val="0"/>
          <w:bCs w:val="0"/>
          <w:color w:val="231F20"/>
          <w:spacing w:val="-6"/>
          <w:sz w:val="24"/>
          <w:szCs w:val="24"/>
        </w:rPr>
        <w:t xml:space="preserve"> </w:t>
      </w:r>
      <w:r w:rsidR="002C5446" w:rsidRPr="002211BD">
        <w:rPr>
          <w:b w:val="0"/>
          <w:bCs w:val="0"/>
          <w:color w:val="231F20"/>
          <w:sz w:val="24"/>
          <w:szCs w:val="24"/>
        </w:rPr>
        <w:t>the</w:t>
      </w:r>
      <w:r w:rsidR="002C5446" w:rsidRPr="002211BD">
        <w:rPr>
          <w:b w:val="0"/>
          <w:bCs w:val="0"/>
          <w:color w:val="231F20"/>
          <w:spacing w:val="-7"/>
          <w:sz w:val="24"/>
          <w:szCs w:val="24"/>
        </w:rPr>
        <w:t xml:space="preserve"> </w:t>
      </w:r>
      <w:r w:rsidR="002C5446" w:rsidRPr="002211BD">
        <w:rPr>
          <w:b w:val="0"/>
          <w:bCs w:val="0"/>
          <w:color w:val="231F20"/>
          <w:sz w:val="24"/>
          <w:szCs w:val="24"/>
        </w:rPr>
        <w:t>regional</w:t>
      </w:r>
      <w:r w:rsidR="002C5446" w:rsidRPr="002211BD">
        <w:rPr>
          <w:b w:val="0"/>
          <w:bCs w:val="0"/>
          <w:color w:val="231F20"/>
          <w:spacing w:val="-7"/>
          <w:sz w:val="24"/>
          <w:szCs w:val="24"/>
        </w:rPr>
        <w:t xml:space="preserve"> </w:t>
      </w:r>
      <w:r w:rsidR="002C5446" w:rsidRPr="002211BD">
        <w:rPr>
          <w:b w:val="0"/>
          <w:bCs w:val="0"/>
          <w:color w:val="231F20"/>
          <w:sz w:val="24"/>
          <w:szCs w:val="24"/>
        </w:rPr>
        <w:t>trauma</w:t>
      </w:r>
      <w:r w:rsidR="002C5446" w:rsidRPr="002211BD">
        <w:rPr>
          <w:b w:val="0"/>
          <w:bCs w:val="0"/>
          <w:color w:val="231F20"/>
          <w:spacing w:val="-6"/>
          <w:sz w:val="24"/>
          <w:szCs w:val="24"/>
        </w:rPr>
        <w:t xml:space="preserve"> </w:t>
      </w:r>
      <w:r w:rsidR="002C5446" w:rsidRPr="002211BD">
        <w:rPr>
          <w:b w:val="0"/>
          <w:bCs w:val="0"/>
          <w:color w:val="231F20"/>
          <w:sz w:val="24"/>
          <w:szCs w:val="24"/>
        </w:rPr>
        <w:t>system</w:t>
      </w:r>
      <w:r w:rsidR="002C5446">
        <w:rPr>
          <w:b w:val="0"/>
          <w:bCs w:val="0"/>
          <w:color w:val="231F20"/>
          <w:sz w:val="24"/>
          <w:szCs w:val="24"/>
        </w:rPr>
        <w:t>.  If burn center is not within geographical constraints, transport to the highest-level trauma center, preferably a level 1 or 2</w:t>
      </w:r>
      <w:r w:rsidR="002C5446" w:rsidRPr="002211BD">
        <w:rPr>
          <w:b w:val="0"/>
          <w:bCs w:val="0"/>
          <w:noProof/>
          <w:color w:val="231F20"/>
          <w:sz w:val="24"/>
          <w:szCs w:val="24"/>
        </w:rPr>
        <w:t xml:space="preserve"> </w:t>
      </w:r>
    </w:p>
    <w:p w14:paraId="3E4C1341" w14:textId="078B73E4" w:rsidR="007060B2" w:rsidRDefault="007060B2" w:rsidP="00E020ED">
      <w:pPr>
        <w:pStyle w:val="Heading1"/>
        <w:spacing w:line="240" w:lineRule="auto"/>
        <w:ind w:left="810"/>
        <w:jc w:val="left"/>
        <w:rPr>
          <w:b w:val="0"/>
          <w:bCs w:val="0"/>
          <w:noProof/>
          <w:color w:val="231F20"/>
          <w:sz w:val="24"/>
          <w:szCs w:val="24"/>
        </w:rPr>
      </w:pPr>
    </w:p>
    <w:p w14:paraId="0BE9AC0D" w14:textId="77777777" w:rsidR="007060B2" w:rsidRDefault="007060B2" w:rsidP="00E020ED">
      <w:pPr>
        <w:pStyle w:val="Heading1"/>
        <w:spacing w:line="240" w:lineRule="auto"/>
        <w:ind w:left="810"/>
        <w:jc w:val="left"/>
        <w:rPr>
          <w:b w:val="0"/>
          <w:bCs w:val="0"/>
          <w:noProof/>
          <w:color w:val="231F20"/>
          <w:sz w:val="24"/>
          <w:szCs w:val="24"/>
        </w:rPr>
      </w:pPr>
    </w:p>
    <w:p w14:paraId="6B928ECC" w14:textId="01335459" w:rsidR="007060B2" w:rsidRPr="007060B2" w:rsidRDefault="007060B2" w:rsidP="00E020ED">
      <w:pPr>
        <w:pStyle w:val="Heading1"/>
        <w:spacing w:line="240" w:lineRule="auto"/>
        <w:ind w:left="810"/>
        <w:jc w:val="left"/>
        <w:rPr>
          <w:b w:val="0"/>
          <w:bCs w:val="0"/>
          <w:noProof/>
          <w:color w:val="231F20"/>
          <w:sz w:val="24"/>
          <w:szCs w:val="24"/>
        </w:rPr>
      </w:pPr>
      <w:r>
        <w:rPr>
          <w:b w:val="0"/>
          <w:bCs w:val="0"/>
          <w:noProof/>
          <w:color w:val="231F20"/>
          <w:sz w:val="24"/>
          <w:szCs w:val="24"/>
        </w:rPr>
        <w:drawing>
          <wp:inline distT="0" distB="0" distL="0" distR="0" wp14:anchorId="0B0187B2" wp14:editId="512FDC10">
            <wp:extent cx="6558085" cy="93493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903" cy="94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1A86D" w14:textId="507846E7" w:rsidR="002C5446" w:rsidRDefault="007060B2" w:rsidP="007060B2">
      <w:pPr>
        <w:pStyle w:val="BodyText"/>
        <w:spacing w:before="101" w:line="235" w:lineRule="auto"/>
        <w:ind w:right="708"/>
      </w:pPr>
      <w:r>
        <w:rPr>
          <w:noProof/>
        </w:rPr>
        <w:drawing>
          <wp:inline distT="0" distB="0" distL="0" distR="0" wp14:anchorId="3144F9EA" wp14:editId="63E2F935">
            <wp:extent cx="7958153" cy="375019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349" cy="379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446" w:rsidSect="005F1C72">
      <w:type w:val="continuous"/>
      <w:pgSz w:w="12240" w:h="15840"/>
      <w:pgMar w:top="270" w:right="6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EDB"/>
    <w:multiLevelType w:val="hybridMultilevel"/>
    <w:tmpl w:val="3094E616"/>
    <w:lvl w:ilvl="0" w:tplc="6C3824A4">
      <w:numFmt w:val="bullet"/>
      <w:lvlText w:val="•"/>
      <w:lvlJc w:val="left"/>
      <w:pPr>
        <w:ind w:left="386" w:hanging="180"/>
      </w:pPr>
      <w:rPr>
        <w:rFonts w:ascii="Calibri" w:eastAsia="Calibri" w:hAnsi="Calibri" w:cs="Calibri" w:hint="default"/>
        <w:color w:val="231F20"/>
        <w:w w:val="83"/>
        <w:sz w:val="22"/>
        <w:szCs w:val="22"/>
        <w:lang w:val="en-US" w:eastAsia="en-US" w:bidi="en-US"/>
      </w:rPr>
    </w:lvl>
    <w:lvl w:ilvl="1" w:tplc="2DAA21E6">
      <w:numFmt w:val="bullet"/>
      <w:lvlText w:val="•"/>
      <w:lvlJc w:val="left"/>
      <w:pPr>
        <w:ind w:left="918" w:hanging="180"/>
      </w:pPr>
      <w:rPr>
        <w:rFonts w:hint="default"/>
        <w:lang w:val="en-US" w:eastAsia="en-US" w:bidi="en-US"/>
      </w:rPr>
    </w:lvl>
    <w:lvl w:ilvl="2" w:tplc="F25697D0">
      <w:numFmt w:val="bullet"/>
      <w:lvlText w:val="•"/>
      <w:lvlJc w:val="left"/>
      <w:pPr>
        <w:ind w:left="1456" w:hanging="180"/>
      </w:pPr>
      <w:rPr>
        <w:rFonts w:hint="default"/>
        <w:lang w:val="en-US" w:eastAsia="en-US" w:bidi="en-US"/>
      </w:rPr>
    </w:lvl>
    <w:lvl w:ilvl="3" w:tplc="6DD4EF90">
      <w:numFmt w:val="bullet"/>
      <w:lvlText w:val="•"/>
      <w:lvlJc w:val="left"/>
      <w:pPr>
        <w:ind w:left="1995" w:hanging="180"/>
      </w:pPr>
      <w:rPr>
        <w:rFonts w:hint="default"/>
        <w:lang w:val="en-US" w:eastAsia="en-US" w:bidi="en-US"/>
      </w:rPr>
    </w:lvl>
    <w:lvl w:ilvl="4" w:tplc="2CA87192">
      <w:numFmt w:val="bullet"/>
      <w:lvlText w:val="•"/>
      <w:lvlJc w:val="left"/>
      <w:pPr>
        <w:ind w:left="2533" w:hanging="180"/>
      </w:pPr>
      <w:rPr>
        <w:rFonts w:hint="default"/>
        <w:lang w:val="en-US" w:eastAsia="en-US" w:bidi="en-US"/>
      </w:rPr>
    </w:lvl>
    <w:lvl w:ilvl="5" w:tplc="635E96FC">
      <w:numFmt w:val="bullet"/>
      <w:lvlText w:val="•"/>
      <w:lvlJc w:val="left"/>
      <w:pPr>
        <w:ind w:left="3072" w:hanging="180"/>
      </w:pPr>
      <w:rPr>
        <w:rFonts w:hint="default"/>
        <w:lang w:val="en-US" w:eastAsia="en-US" w:bidi="en-US"/>
      </w:rPr>
    </w:lvl>
    <w:lvl w:ilvl="6" w:tplc="CDE0B01E">
      <w:numFmt w:val="bullet"/>
      <w:lvlText w:val="•"/>
      <w:lvlJc w:val="left"/>
      <w:pPr>
        <w:ind w:left="3610" w:hanging="180"/>
      </w:pPr>
      <w:rPr>
        <w:rFonts w:hint="default"/>
        <w:lang w:val="en-US" w:eastAsia="en-US" w:bidi="en-US"/>
      </w:rPr>
    </w:lvl>
    <w:lvl w:ilvl="7" w:tplc="EB4676F0">
      <w:numFmt w:val="bullet"/>
      <w:lvlText w:val="•"/>
      <w:lvlJc w:val="left"/>
      <w:pPr>
        <w:ind w:left="4149" w:hanging="180"/>
      </w:pPr>
      <w:rPr>
        <w:rFonts w:hint="default"/>
        <w:lang w:val="en-US" w:eastAsia="en-US" w:bidi="en-US"/>
      </w:rPr>
    </w:lvl>
    <w:lvl w:ilvl="8" w:tplc="76C86910">
      <w:numFmt w:val="bullet"/>
      <w:lvlText w:val="•"/>
      <w:lvlJc w:val="left"/>
      <w:pPr>
        <w:ind w:left="4687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19BE36DC"/>
    <w:multiLevelType w:val="hybridMultilevel"/>
    <w:tmpl w:val="7B2E2CE2"/>
    <w:lvl w:ilvl="0" w:tplc="4B7AF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6F14"/>
    <w:multiLevelType w:val="hybridMultilevel"/>
    <w:tmpl w:val="21DA0D46"/>
    <w:lvl w:ilvl="0" w:tplc="76BC9E40">
      <w:numFmt w:val="bullet"/>
      <w:lvlText w:val="•"/>
      <w:lvlJc w:val="left"/>
      <w:pPr>
        <w:ind w:left="386" w:hanging="180"/>
      </w:pPr>
      <w:rPr>
        <w:rFonts w:ascii="Calibri" w:eastAsia="Calibri" w:hAnsi="Calibri" w:cs="Calibri" w:hint="default"/>
        <w:color w:val="231F20"/>
        <w:w w:val="83"/>
        <w:sz w:val="22"/>
        <w:szCs w:val="22"/>
        <w:lang w:val="en-US" w:eastAsia="en-US" w:bidi="en-US"/>
      </w:rPr>
    </w:lvl>
    <w:lvl w:ilvl="1" w:tplc="91749AB8">
      <w:numFmt w:val="bullet"/>
      <w:lvlText w:val="•"/>
      <w:lvlJc w:val="left"/>
      <w:pPr>
        <w:ind w:left="918" w:hanging="180"/>
      </w:pPr>
      <w:rPr>
        <w:rFonts w:hint="default"/>
        <w:lang w:val="en-US" w:eastAsia="en-US" w:bidi="en-US"/>
      </w:rPr>
    </w:lvl>
    <w:lvl w:ilvl="2" w:tplc="F0C07B74">
      <w:numFmt w:val="bullet"/>
      <w:lvlText w:val="•"/>
      <w:lvlJc w:val="left"/>
      <w:pPr>
        <w:ind w:left="1456" w:hanging="180"/>
      </w:pPr>
      <w:rPr>
        <w:rFonts w:hint="default"/>
        <w:lang w:val="en-US" w:eastAsia="en-US" w:bidi="en-US"/>
      </w:rPr>
    </w:lvl>
    <w:lvl w:ilvl="3" w:tplc="A87873F8">
      <w:numFmt w:val="bullet"/>
      <w:lvlText w:val="•"/>
      <w:lvlJc w:val="left"/>
      <w:pPr>
        <w:ind w:left="1995" w:hanging="180"/>
      </w:pPr>
      <w:rPr>
        <w:rFonts w:hint="default"/>
        <w:lang w:val="en-US" w:eastAsia="en-US" w:bidi="en-US"/>
      </w:rPr>
    </w:lvl>
    <w:lvl w:ilvl="4" w:tplc="8A2C2E66">
      <w:numFmt w:val="bullet"/>
      <w:lvlText w:val="•"/>
      <w:lvlJc w:val="left"/>
      <w:pPr>
        <w:ind w:left="2533" w:hanging="180"/>
      </w:pPr>
      <w:rPr>
        <w:rFonts w:hint="default"/>
        <w:lang w:val="en-US" w:eastAsia="en-US" w:bidi="en-US"/>
      </w:rPr>
    </w:lvl>
    <w:lvl w:ilvl="5" w:tplc="4E324E3A">
      <w:numFmt w:val="bullet"/>
      <w:lvlText w:val="•"/>
      <w:lvlJc w:val="left"/>
      <w:pPr>
        <w:ind w:left="3072" w:hanging="180"/>
      </w:pPr>
      <w:rPr>
        <w:rFonts w:hint="default"/>
        <w:lang w:val="en-US" w:eastAsia="en-US" w:bidi="en-US"/>
      </w:rPr>
    </w:lvl>
    <w:lvl w:ilvl="6" w:tplc="782A6458">
      <w:numFmt w:val="bullet"/>
      <w:lvlText w:val="•"/>
      <w:lvlJc w:val="left"/>
      <w:pPr>
        <w:ind w:left="3610" w:hanging="180"/>
      </w:pPr>
      <w:rPr>
        <w:rFonts w:hint="default"/>
        <w:lang w:val="en-US" w:eastAsia="en-US" w:bidi="en-US"/>
      </w:rPr>
    </w:lvl>
    <w:lvl w:ilvl="7" w:tplc="15023DD8">
      <w:numFmt w:val="bullet"/>
      <w:lvlText w:val="•"/>
      <w:lvlJc w:val="left"/>
      <w:pPr>
        <w:ind w:left="4149" w:hanging="180"/>
      </w:pPr>
      <w:rPr>
        <w:rFonts w:hint="default"/>
        <w:lang w:val="en-US" w:eastAsia="en-US" w:bidi="en-US"/>
      </w:rPr>
    </w:lvl>
    <w:lvl w:ilvl="8" w:tplc="DF7C1400">
      <w:numFmt w:val="bullet"/>
      <w:lvlText w:val="•"/>
      <w:lvlJc w:val="left"/>
      <w:pPr>
        <w:ind w:left="4687" w:hanging="180"/>
      </w:pPr>
      <w:rPr>
        <w:rFonts w:hint="default"/>
        <w:lang w:val="en-US" w:eastAsia="en-US" w:bidi="en-US"/>
      </w:rPr>
    </w:lvl>
  </w:abstractNum>
  <w:abstractNum w:abstractNumId="3" w15:restartNumberingAfterBreak="0">
    <w:nsid w:val="302407BC"/>
    <w:multiLevelType w:val="hybridMultilevel"/>
    <w:tmpl w:val="F072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A0897"/>
    <w:multiLevelType w:val="hybridMultilevel"/>
    <w:tmpl w:val="85520564"/>
    <w:lvl w:ilvl="0" w:tplc="4A0E8E0C">
      <w:numFmt w:val="bullet"/>
      <w:lvlText w:val="•"/>
      <w:lvlJc w:val="left"/>
      <w:pPr>
        <w:ind w:left="386" w:hanging="180"/>
      </w:pPr>
      <w:rPr>
        <w:rFonts w:ascii="Calibri" w:eastAsia="Calibri" w:hAnsi="Calibri" w:cs="Calibri" w:hint="default"/>
        <w:color w:val="231F20"/>
        <w:w w:val="83"/>
        <w:sz w:val="22"/>
        <w:szCs w:val="22"/>
        <w:lang w:val="en-US" w:eastAsia="en-US" w:bidi="en-US"/>
      </w:rPr>
    </w:lvl>
    <w:lvl w:ilvl="1" w:tplc="0D8C115A">
      <w:numFmt w:val="bullet"/>
      <w:lvlText w:val="•"/>
      <w:lvlJc w:val="left"/>
      <w:pPr>
        <w:ind w:left="918" w:hanging="180"/>
      </w:pPr>
      <w:rPr>
        <w:rFonts w:hint="default"/>
        <w:lang w:val="en-US" w:eastAsia="en-US" w:bidi="en-US"/>
      </w:rPr>
    </w:lvl>
    <w:lvl w:ilvl="2" w:tplc="0E96F3FE">
      <w:numFmt w:val="bullet"/>
      <w:lvlText w:val="•"/>
      <w:lvlJc w:val="left"/>
      <w:pPr>
        <w:ind w:left="1456" w:hanging="180"/>
      </w:pPr>
      <w:rPr>
        <w:rFonts w:hint="default"/>
        <w:lang w:val="en-US" w:eastAsia="en-US" w:bidi="en-US"/>
      </w:rPr>
    </w:lvl>
    <w:lvl w:ilvl="3" w:tplc="12242E30">
      <w:numFmt w:val="bullet"/>
      <w:lvlText w:val="•"/>
      <w:lvlJc w:val="left"/>
      <w:pPr>
        <w:ind w:left="1995" w:hanging="180"/>
      </w:pPr>
      <w:rPr>
        <w:rFonts w:hint="default"/>
        <w:lang w:val="en-US" w:eastAsia="en-US" w:bidi="en-US"/>
      </w:rPr>
    </w:lvl>
    <w:lvl w:ilvl="4" w:tplc="54D4E292">
      <w:numFmt w:val="bullet"/>
      <w:lvlText w:val="•"/>
      <w:lvlJc w:val="left"/>
      <w:pPr>
        <w:ind w:left="2533" w:hanging="180"/>
      </w:pPr>
      <w:rPr>
        <w:rFonts w:hint="default"/>
        <w:lang w:val="en-US" w:eastAsia="en-US" w:bidi="en-US"/>
      </w:rPr>
    </w:lvl>
    <w:lvl w:ilvl="5" w:tplc="87F44402">
      <w:numFmt w:val="bullet"/>
      <w:lvlText w:val="•"/>
      <w:lvlJc w:val="left"/>
      <w:pPr>
        <w:ind w:left="3072" w:hanging="180"/>
      </w:pPr>
      <w:rPr>
        <w:rFonts w:hint="default"/>
        <w:lang w:val="en-US" w:eastAsia="en-US" w:bidi="en-US"/>
      </w:rPr>
    </w:lvl>
    <w:lvl w:ilvl="6" w:tplc="8F9E0CD0">
      <w:numFmt w:val="bullet"/>
      <w:lvlText w:val="•"/>
      <w:lvlJc w:val="left"/>
      <w:pPr>
        <w:ind w:left="3610" w:hanging="180"/>
      </w:pPr>
      <w:rPr>
        <w:rFonts w:hint="default"/>
        <w:lang w:val="en-US" w:eastAsia="en-US" w:bidi="en-US"/>
      </w:rPr>
    </w:lvl>
    <w:lvl w:ilvl="7" w:tplc="EA18569A">
      <w:numFmt w:val="bullet"/>
      <w:lvlText w:val="•"/>
      <w:lvlJc w:val="left"/>
      <w:pPr>
        <w:ind w:left="4149" w:hanging="180"/>
      </w:pPr>
      <w:rPr>
        <w:rFonts w:hint="default"/>
        <w:lang w:val="en-US" w:eastAsia="en-US" w:bidi="en-US"/>
      </w:rPr>
    </w:lvl>
    <w:lvl w:ilvl="8" w:tplc="C10A3D28">
      <w:numFmt w:val="bullet"/>
      <w:lvlText w:val="•"/>
      <w:lvlJc w:val="left"/>
      <w:pPr>
        <w:ind w:left="4687" w:hanging="180"/>
      </w:pPr>
      <w:rPr>
        <w:rFonts w:hint="default"/>
        <w:lang w:val="en-US" w:eastAsia="en-US" w:bidi="en-US"/>
      </w:rPr>
    </w:lvl>
  </w:abstractNum>
  <w:abstractNum w:abstractNumId="5" w15:restartNumberingAfterBreak="0">
    <w:nsid w:val="560D0A57"/>
    <w:multiLevelType w:val="hybridMultilevel"/>
    <w:tmpl w:val="9F66B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85164"/>
    <w:multiLevelType w:val="hybridMultilevel"/>
    <w:tmpl w:val="7FF4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2358C"/>
    <w:multiLevelType w:val="hybridMultilevel"/>
    <w:tmpl w:val="18CCC342"/>
    <w:lvl w:ilvl="0" w:tplc="680AA974">
      <w:numFmt w:val="bullet"/>
      <w:lvlText w:val="•"/>
      <w:lvlJc w:val="left"/>
      <w:pPr>
        <w:ind w:left="386" w:hanging="180"/>
      </w:pPr>
      <w:rPr>
        <w:rFonts w:ascii="Calibri" w:eastAsia="Calibri" w:hAnsi="Calibri" w:cs="Calibri" w:hint="default"/>
        <w:color w:val="231F20"/>
        <w:w w:val="83"/>
        <w:sz w:val="22"/>
        <w:szCs w:val="22"/>
        <w:lang w:val="en-US" w:eastAsia="en-US" w:bidi="en-US"/>
      </w:rPr>
    </w:lvl>
    <w:lvl w:ilvl="1" w:tplc="555C20A4">
      <w:numFmt w:val="bullet"/>
      <w:lvlText w:val="–"/>
      <w:lvlJc w:val="left"/>
      <w:pPr>
        <w:ind w:left="656" w:hanging="180"/>
      </w:pPr>
      <w:rPr>
        <w:rFonts w:ascii="Calibri" w:eastAsia="Calibri" w:hAnsi="Calibri" w:cs="Calibri" w:hint="default"/>
        <w:color w:val="231F20"/>
        <w:w w:val="91"/>
        <w:sz w:val="22"/>
        <w:szCs w:val="22"/>
        <w:lang w:val="en-US" w:eastAsia="en-US" w:bidi="en-US"/>
      </w:rPr>
    </w:lvl>
    <w:lvl w:ilvl="2" w:tplc="9D0665AA">
      <w:numFmt w:val="bullet"/>
      <w:lvlText w:val="•"/>
      <w:lvlJc w:val="left"/>
      <w:pPr>
        <w:ind w:left="1016" w:hanging="180"/>
      </w:pPr>
      <w:rPr>
        <w:rFonts w:ascii="Calibri" w:eastAsia="Calibri" w:hAnsi="Calibri" w:cs="Calibri" w:hint="default"/>
        <w:color w:val="231F20"/>
        <w:w w:val="83"/>
        <w:sz w:val="22"/>
        <w:szCs w:val="22"/>
        <w:lang w:val="en-US" w:eastAsia="en-US" w:bidi="en-US"/>
      </w:rPr>
    </w:lvl>
    <w:lvl w:ilvl="3" w:tplc="9482BA42">
      <w:numFmt w:val="bullet"/>
      <w:lvlText w:val="•"/>
      <w:lvlJc w:val="left"/>
      <w:pPr>
        <w:ind w:left="1613" w:hanging="180"/>
      </w:pPr>
      <w:rPr>
        <w:rFonts w:hint="default"/>
        <w:lang w:val="en-US" w:eastAsia="en-US" w:bidi="en-US"/>
      </w:rPr>
    </w:lvl>
    <w:lvl w:ilvl="4" w:tplc="F95604BA">
      <w:numFmt w:val="bullet"/>
      <w:lvlText w:val="•"/>
      <w:lvlJc w:val="left"/>
      <w:pPr>
        <w:ind w:left="2206" w:hanging="180"/>
      </w:pPr>
      <w:rPr>
        <w:rFonts w:hint="default"/>
        <w:lang w:val="en-US" w:eastAsia="en-US" w:bidi="en-US"/>
      </w:rPr>
    </w:lvl>
    <w:lvl w:ilvl="5" w:tplc="C980B9C2">
      <w:numFmt w:val="bullet"/>
      <w:lvlText w:val="•"/>
      <w:lvlJc w:val="left"/>
      <w:pPr>
        <w:ind w:left="2799" w:hanging="180"/>
      </w:pPr>
      <w:rPr>
        <w:rFonts w:hint="default"/>
        <w:lang w:val="en-US" w:eastAsia="en-US" w:bidi="en-US"/>
      </w:rPr>
    </w:lvl>
    <w:lvl w:ilvl="6" w:tplc="EB1E6C58">
      <w:numFmt w:val="bullet"/>
      <w:lvlText w:val="•"/>
      <w:lvlJc w:val="left"/>
      <w:pPr>
        <w:ind w:left="3392" w:hanging="180"/>
      </w:pPr>
      <w:rPr>
        <w:rFonts w:hint="default"/>
        <w:lang w:val="en-US" w:eastAsia="en-US" w:bidi="en-US"/>
      </w:rPr>
    </w:lvl>
    <w:lvl w:ilvl="7" w:tplc="E0FCB150">
      <w:numFmt w:val="bullet"/>
      <w:lvlText w:val="•"/>
      <w:lvlJc w:val="left"/>
      <w:pPr>
        <w:ind w:left="3985" w:hanging="180"/>
      </w:pPr>
      <w:rPr>
        <w:rFonts w:hint="default"/>
        <w:lang w:val="en-US" w:eastAsia="en-US" w:bidi="en-US"/>
      </w:rPr>
    </w:lvl>
    <w:lvl w:ilvl="8" w:tplc="DC404166">
      <w:numFmt w:val="bullet"/>
      <w:lvlText w:val="•"/>
      <w:lvlJc w:val="left"/>
      <w:pPr>
        <w:ind w:left="4578" w:hanging="180"/>
      </w:pPr>
      <w:rPr>
        <w:rFonts w:hint="default"/>
        <w:lang w:val="en-US" w:eastAsia="en-US" w:bidi="en-US"/>
      </w:rPr>
    </w:lvl>
  </w:abstractNum>
  <w:num w:numId="1" w16cid:durableId="191843311">
    <w:abstractNumId w:val="0"/>
  </w:num>
  <w:num w:numId="2" w16cid:durableId="1592422207">
    <w:abstractNumId w:val="7"/>
  </w:num>
  <w:num w:numId="3" w16cid:durableId="1943953498">
    <w:abstractNumId w:val="2"/>
  </w:num>
  <w:num w:numId="4" w16cid:durableId="986974300">
    <w:abstractNumId w:val="4"/>
  </w:num>
  <w:num w:numId="5" w16cid:durableId="1459715036">
    <w:abstractNumId w:val="1"/>
  </w:num>
  <w:num w:numId="6" w16cid:durableId="1590306792">
    <w:abstractNumId w:val="5"/>
  </w:num>
  <w:num w:numId="7" w16cid:durableId="1469007779">
    <w:abstractNumId w:val="3"/>
  </w:num>
  <w:num w:numId="8" w16cid:durableId="2098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55"/>
    <w:rsid w:val="0001765D"/>
    <w:rsid w:val="000A521A"/>
    <w:rsid w:val="000D2FCD"/>
    <w:rsid w:val="001533A9"/>
    <w:rsid w:val="001B5C97"/>
    <w:rsid w:val="001D6E22"/>
    <w:rsid w:val="00262824"/>
    <w:rsid w:val="002A1367"/>
    <w:rsid w:val="002C5446"/>
    <w:rsid w:val="002D1955"/>
    <w:rsid w:val="00361C4F"/>
    <w:rsid w:val="003754AA"/>
    <w:rsid w:val="00497CF8"/>
    <w:rsid w:val="005F1C72"/>
    <w:rsid w:val="006268AD"/>
    <w:rsid w:val="006D39AA"/>
    <w:rsid w:val="007060B2"/>
    <w:rsid w:val="007B39BE"/>
    <w:rsid w:val="007D079A"/>
    <w:rsid w:val="00990D3F"/>
    <w:rsid w:val="00B96BA3"/>
    <w:rsid w:val="00BC2CA1"/>
    <w:rsid w:val="00BC413C"/>
    <w:rsid w:val="00C962B2"/>
    <w:rsid w:val="00D53DB2"/>
    <w:rsid w:val="00E020ED"/>
    <w:rsid w:val="00E2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40CEF"/>
  <w15:docId w15:val="{D1E904B7-F7CF-49F1-9AA7-8214D85F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363" w:lineRule="exact"/>
      <w:ind w:left="387" w:right="405"/>
      <w:jc w:val="center"/>
      <w:outlineLvl w:val="0"/>
    </w:pPr>
    <w:rPr>
      <w:b/>
      <w:bCs/>
      <w:i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jc w:val="center"/>
    </w:pPr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F27197FC4754BA8321E353075C73E" ma:contentTypeVersion="14" ma:contentTypeDescription="Create a new document." ma:contentTypeScope="" ma:versionID="e08265b09582492f884c81388a02d3e3">
  <xsd:schema xmlns:xsd="http://www.w3.org/2001/XMLSchema" xmlns:xs="http://www.w3.org/2001/XMLSchema" xmlns:p="http://schemas.microsoft.com/office/2006/metadata/properties" xmlns:ns3="13b098e3-28aa-4995-99e1-8e73efd60e52" xmlns:ns4="65d7cc7f-b48d-4219-827f-770099dc6125" targetNamespace="http://schemas.microsoft.com/office/2006/metadata/properties" ma:root="true" ma:fieldsID="ccca29b45a4bb08b1eae0504fff96edc" ns3:_="" ns4:_="">
    <xsd:import namespace="13b098e3-28aa-4995-99e1-8e73efd60e52"/>
    <xsd:import namespace="65d7cc7f-b48d-4219-827f-770099dc61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098e3-28aa-4995-99e1-8e73efd60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7cc7f-b48d-4219-827f-770099dc6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93095-4D53-4BAB-AE55-DF4656E6FB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F67310-E64F-431C-B820-C4AE04AA0D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8F45EC-B61F-492E-9BA6-2E4CAE7BB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098e3-28aa-4995-99e1-8e73efd60e52"/>
    <ds:schemaRef ds:uri="65d7cc7f-b48d-4219-827f-770099dc6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A43AE3-495F-4CDF-A16D-9E662C3917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Dallas</dc:creator>
  <cp:lastModifiedBy>Camper, Ashley (VDH)</cp:lastModifiedBy>
  <cp:revision>2</cp:revision>
  <cp:lastPrinted>2023-05-04T22:21:00Z</cp:lastPrinted>
  <dcterms:created xsi:type="dcterms:W3CDTF">2024-04-18T18:09:00Z</dcterms:created>
  <dcterms:modified xsi:type="dcterms:W3CDTF">2024-04-18T18:09:00Z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2022-12-15T00:00:00Z</vt:filetime>
  </property>
  <property fmtid="{D5CDD505-2E9C-101B-9397-08002B2CF9AE}" pid="5" name="ContentTypeId">
    <vt:lpwstr>0x01010017FF27197FC4754BA8321E353075C73E</vt:lpwstr>
  </property>
</Properties>
</file>