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39" w:rsidRDefault="005C4A39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/>
          <w:bCs/>
          <w:sz w:val="22"/>
          <w:u w:val="single"/>
        </w:rPr>
      </w:pPr>
    </w:p>
    <w:p w:rsidR="005C4A39" w:rsidRPr="005C4A39" w:rsidRDefault="005C4A39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C4A39">
        <w:rPr>
          <w:rFonts w:ascii="Arial" w:hAnsi="Arial" w:cs="Arial"/>
          <w:sz w:val="22"/>
          <w:szCs w:val="22"/>
        </w:rPr>
        <w:t xml:space="preserve">The Prince William Health District’s </w:t>
      </w:r>
      <w:r>
        <w:rPr>
          <w:rFonts w:ascii="Arial" w:hAnsi="Arial" w:cs="Arial"/>
          <w:sz w:val="22"/>
          <w:szCs w:val="22"/>
        </w:rPr>
        <w:t xml:space="preserve">(PWHD) </w:t>
      </w:r>
      <w:r w:rsidRPr="005C4A39">
        <w:rPr>
          <w:rFonts w:ascii="Arial" w:hAnsi="Arial" w:cs="Arial"/>
          <w:sz w:val="22"/>
          <w:szCs w:val="22"/>
        </w:rPr>
        <w:t xml:space="preserve">business hours are </w:t>
      </w:r>
      <w:r>
        <w:rPr>
          <w:rFonts w:ascii="Arial" w:hAnsi="Arial" w:cs="Arial"/>
          <w:sz w:val="22"/>
          <w:szCs w:val="22"/>
        </w:rPr>
        <w:t>Monday - Friday</w:t>
      </w:r>
      <w:r w:rsidRPr="005C4A39">
        <w:rPr>
          <w:rFonts w:ascii="Arial" w:hAnsi="Arial" w:cs="Arial"/>
          <w:sz w:val="22"/>
          <w:szCs w:val="22"/>
        </w:rPr>
        <w:t xml:space="preserve"> 8:00 a.m.</w:t>
      </w:r>
      <w:r>
        <w:rPr>
          <w:rFonts w:ascii="Arial" w:hAnsi="Arial" w:cs="Arial"/>
          <w:sz w:val="22"/>
          <w:szCs w:val="22"/>
        </w:rPr>
        <w:t xml:space="preserve"> - 4:30 p.m.  PWHD offices </w:t>
      </w:r>
      <w:proofErr w:type="gramStart"/>
      <w:r>
        <w:rPr>
          <w:rFonts w:ascii="Arial" w:hAnsi="Arial" w:cs="Arial"/>
          <w:sz w:val="22"/>
          <w:szCs w:val="22"/>
        </w:rPr>
        <w:t>are</w:t>
      </w:r>
      <w:r w:rsidRPr="005C4A39">
        <w:rPr>
          <w:rFonts w:ascii="Arial" w:hAnsi="Arial" w:cs="Arial"/>
          <w:sz w:val="22"/>
          <w:szCs w:val="22"/>
        </w:rPr>
        <w:t xml:space="preserve"> closed</w:t>
      </w:r>
      <w:proofErr w:type="gramEnd"/>
      <w:r w:rsidRPr="005C4A39">
        <w:rPr>
          <w:rFonts w:ascii="Arial" w:hAnsi="Arial" w:cs="Arial"/>
          <w:sz w:val="22"/>
          <w:szCs w:val="22"/>
        </w:rPr>
        <w:t xml:space="preserve"> on all state holidays. The Prince William Health District </w:t>
      </w:r>
      <w:proofErr w:type="gramStart"/>
      <w:r w:rsidRPr="005C4A39">
        <w:rPr>
          <w:rFonts w:ascii="Arial" w:hAnsi="Arial" w:cs="Arial"/>
          <w:sz w:val="22"/>
          <w:szCs w:val="22"/>
        </w:rPr>
        <w:t>can be reached</w:t>
      </w:r>
      <w:proofErr w:type="gramEnd"/>
      <w:r w:rsidRPr="005C4A39">
        <w:rPr>
          <w:rFonts w:ascii="Arial" w:hAnsi="Arial" w:cs="Arial"/>
          <w:sz w:val="22"/>
          <w:szCs w:val="22"/>
        </w:rPr>
        <w:t xml:space="preserve"> 24/7 by phone at 703-792-7300 or 703-792-6300 for reporting public health emergencies or environmental or occupational hazards. After-hours callers to these phone numbers will hear a recorded message with further instructions.</w:t>
      </w:r>
    </w:p>
    <w:p w:rsidR="005C4A39" w:rsidRDefault="005C4A39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/>
          <w:bCs/>
          <w:sz w:val="22"/>
          <w:u w:val="single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  <w:u w:val="single"/>
        </w:rPr>
        <w:t>Prince William Health District</w:t>
      </w:r>
      <w:r w:rsidRPr="009C02AC">
        <w:rPr>
          <w:rFonts w:ascii="Arial" w:hAnsi="Arial" w:cs="Arial"/>
          <w:bCs/>
          <w:sz w:val="22"/>
        </w:rPr>
        <w:tab/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(Headquarters Office)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 xml:space="preserve">9301 Lee Avenue </w:t>
      </w:r>
      <w:r w:rsidRPr="009C02AC">
        <w:rPr>
          <w:rFonts w:ascii="Arial" w:hAnsi="Arial" w:cs="Arial"/>
          <w:bCs/>
          <w:sz w:val="22"/>
        </w:rPr>
        <w:tab/>
        <w:t>703-792-6301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Manassas, VA 20110</w:t>
      </w:r>
      <w:r w:rsidRPr="009C02AC">
        <w:rPr>
          <w:rFonts w:ascii="Arial" w:hAnsi="Arial" w:cs="Arial"/>
          <w:bCs/>
          <w:sz w:val="22"/>
        </w:rPr>
        <w:tab/>
        <w:t>FAX 703-792-6338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Environmental Health, Consumer Services</w:t>
      </w:r>
      <w:r w:rsidRPr="009C02AC">
        <w:rPr>
          <w:rFonts w:ascii="Arial" w:hAnsi="Arial" w:cs="Arial"/>
          <w:bCs/>
          <w:sz w:val="22"/>
        </w:rPr>
        <w:tab/>
        <w:t xml:space="preserve">703-792-6310 # 1 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Vital Records</w:t>
      </w:r>
      <w:r w:rsidRPr="009C02AC">
        <w:rPr>
          <w:rFonts w:ascii="Arial" w:hAnsi="Arial" w:cs="Arial"/>
          <w:bCs/>
          <w:sz w:val="22"/>
        </w:rPr>
        <w:tab/>
        <w:t>703-792-7327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Business Office</w:t>
      </w:r>
      <w:r w:rsidRPr="009C02AC">
        <w:rPr>
          <w:rFonts w:ascii="Arial" w:hAnsi="Arial" w:cs="Arial"/>
          <w:bCs/>
          <w:sz w:val="22"/>
        </w:rPr>
        <w:tab/>
        <w:t>703-792-5693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  <w:lang w:val="es-US"/>
        </w:rPr>
      </w:pPr>
      <w:r w:rsidRPr="009C02AC">
        <w:rPr>
          <w:rFonts w:ascii="Arial" w:hAnsi="Arial" w:cs="Arial"/>
          <w:bCs/>
          <w:sz w:val="22"/>
          <w:lang w:val="es-US"/>
        </w:rPr>
        <w:t>8470 Kao Circle</w:t>
      </w:r>
      <w:r w:rsidRPr="009C02AC">
        <w:rPr>
          <w:rFonts w:ascii="Arial" w:hAnsi="Arial" w:cs="Arial"/>
          <w:bCs/>
          <w:sz w:val="22"/>
          <w:lang w:val="es-US"/>
        </w:rPr>
        <w:tab/>
        <w:t>FAX 703-257-5138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  <w:lang w:val="es-US"/>
        </w:rPr>
      </w:pPr>
      <w:r w:rsidRPr="009C02AC">
        <w:rPr>
          <w:rFonts w:ascii="Arial" w:hAnsi="Arial" w:cs="Arial"/>
          <w:bCs/>
          <w:sz w:val="22"/>
          <w:lang w:val="es-US"/>
        </w:rPr>
        <w:t>Manassas, VA  20110</w:t>
      </w:r>
      <w:r w:rsidRPr="009C02AC">
        <w:rPr>
          <w:rFonts w:ascii="Arial" w:hAnsi="Arial" w:cs="Arial"/>
          <w:bCs/>
          <w:sz w:val="22"/>
          <w:lang w:val="es-US"/>
        </w:rPr>
        <w:tab/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  <w:lang w:val="es-US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Environmental Health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Division of On-site Sewage &amp; Water Services</w:t>
      </w:r>
      <w:r w:rsidRPr="009C02AC">
        <w:rPr>
          <w:rFonts w:ascii="Arial" w:hAnsi="Arial" w:cs="Arial"/>
          <w:bCs/>
          <w:sz w:val="22"/>
        </w:rPr>
        <w:tab/>
        <w:t>703-792-6310 # 2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proofErr w:type="gramStart"/>
      <w:r w:rsidRPr="009C02AC">
        <w:rPr>
          <w:rFonts w:ascii="Arial" w:hAnsi="Arial" w:cs="Arial"/>
          <w:bCs/>
          <w:sz w:val="22"/>
        </w:rPr>
        <w:t>5</w:t>
      </w:r>
      <w:proofErr w:type="gramEnd"/>
      <w:r w:rsidRPr="009C02AC">
        <w:rPr>
          <w:rFonts w:ascii="Arial" w:hAnsi="Arial" w:cs="Arial"/>
          <w:bCs/>
          <w:sz w:val="22"/>
        </w:rPr>
        <w:t xml:space="preserve"> County Complex Court, Suite 240</w:t>
      </w:r>
      <w:r w:rsidRPr="009C02AC">
        <w:rPr>
          <w:rFonts w:ascii="Arial" w:hAnsi="Arial" w:cs="Arial"/>
          <w:bCs/>
          <w:sz w:val="22"/>
        </w:rPr>
        <w:tab/>
        <w:t>FAX 703-792-4743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Woodbridge, VA.  22192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Woodbridge Office</w:t>
      </w:r>
      <w:r w:rsidRPr="009C02AC">
        <w:rPr>
          <w:rFonts w:ascii="Arial" w:hAnsi="Arial" w:cs="Arial"/>
          <w:bCs/>
          <w:sz w:val="22"/>
        </w:rPr>
        <w:tab/>
        <w:t>703-792-7300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4001 Prince William Parkway, Suite 101</w:t>
      </w:r>
      <w:r w:rsidRPr="009C02AC">
        <w:rPr>
          <w:rFonts w:ascii="Arial" w:hAnsi="Arial" w:cs="Arial"/>
          <w:bCs/>
          <w:sz w:val="22"/>
        </w:rPr>
        <w:tab/>
        <w:t>FAX 703-792-7311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Woodbridge, VA 22192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br/>
        <w:t xml:space="preserve">Woodbridge </w:t>
      </w:r>
      <w:r w:rsidR="00F168F2">
        <w:rPr>
          <w:rFonts w:ascii="Arial" w:hAnsi="Arial" w:cs="Arial"/>
          <w:bCs/>
          <w:sz w:val="22"/>
        </w:rPr>
        <w:t xml:space="preserve">WIC </w:t>
      </w:r>
      <w:r w:rsidRPr="009C02AC">
        <w:rPr>
          <w:rFonts w:ascii="Arial" w:hAnsi="Arial" w:cs="Arial"/>
          <w:bCs/>
          <w:sz w:val="22"/>
        </w:rPr>
        <w:t>Office</w:t>
      </w:r>
      <w:r w:rsidRPr="009C02AC">
        <w:rPr>
          <w:rFonts w:ascii="Arial" w:hAnsi="Arial" w:cs="Arial"/>
          <w:bCs/>
          <w:sz w:val="22"/>
        </w:rPr>
        <w:tab/>
        <w:t>703-792-7319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4001 Prince William Parkway, Suite 204 Woodbridge, VA 22192</w:t>
      </w:r>
      <w:r w:rsidRPr="009C02AC">
        <w:rPr>
          <w:rFonts w:ascii="Arial" w:hAnsi="Arial" w:cs="Arial"/>
          <w:bCs/>
          <w:sz w:val="22"/>
        </w:rPr>
        <w:tab/>
        <w:t>FAX 703-792-7166</w:t>
      </w:r>
      <w:r w:rsidRPr="009C02AC">
        <w:rPr>
          <w:rFonts w:ascii="Arial" w:hAnsi="Arial" w:cs="Arial"/>
          <w:bCs/>
          <w:sz w:val="22"/>
        </w:rPr>
        <w:br/>
        <w:t>Woodbridge, VA 22192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Manassas WIC Office</w:t>
      </w:r>
      <w:r w:rsidRPr="009C02AC">
        <w:rPr>
          <w:rFonts w:ascii="Arial" w:hAnsi="Arial" w:cs="Arial"/>
          <w:bCs/>
          <w:sz w:val="22"/>
        </w:rPr>
        <w:tab/>
        <w:t>703-792-7319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9430 Forestwood Lane, Suite 201</w:t>
      </w:r>
      <w:r w:rsidRPr="009C02AC">
        <w:rPr>
          <w:rFonts w:ascii="Arial" w:hAnsi="Arial" w:cs="Arial"/>
          <w:bCs/>
          <w:sz w:val="22"/>
        </w:rPr>
        <w:tab/>
        <w:t xml:space="preserve">FAX </w:t>
      </w:r>
      <w:r w:rsidR="005C21E1">
        <w:rPr>
          <w:rFonts w:ascii="Arial" w:hAnsi="Arial" w:cs="Arial"/>
          <w:bCs/>
          <w:sz w:val="22"/>
        </w:rPr>
        <w:t>571</w:t>
      </w:r>
      <w:r w:rsidRPr="009C02AC">
        <w:rPr>
          <w:rFonts w:ascii="Arial" w:hAnsi="Arial" w:cs="Arial"/>
          <w:bCs/>
          <w:sz w:val="22"/>
        </w:rPr>
        <w:t>-</w:t>
      </w:r>
      <w:r w:rsidR="005C21E1">
        <w:rPr>
          <w:rFonts w:ascii="Arial" w:hAnsi="Arial" w:cs="Arial"/>
          <w:bCs/>
          <w:sz w:val="22"/>
        </w:rPr>
        <w:t>292</w:t>
      </w:r>
      <w:r w:rsidRPr="009C02AC">
        <w:rPr>
          <w:rFonts w:ascii="Arial" w:hAnsi="Arial" w:cs="Arial"/>
          <w:bCs/>
          <w:sz w:val="22"/>
        </w:rPr>
        <w:t>-</w:t>
      </w:r>
      <w:r w:rsidR="005C21E1">
        <w:rPr>
          <w:rFonts w:ascii="Arial" w:hAnsi="Arial" w:cs="Arial"/>
          <w:bCs/>
          <w:sz w:val="22"/>
        </w:rPr>
        <w:t>1901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Manassas, VA 20110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 xml:space="preserve">Georgetown South </w:t>
      </w:r>
      <w:r w:rsidR="00F168F2">
        <w:rPr>
          <w:rFonts w:ascii="Arial" w:hAnsi="Arial" w:cs="Arial"/>
          <w:bCs/>
          <w:sz w:val="22"/>
        </w:rPr>
        <w:t xml:space="preserve">WIC </w:t>
      </w:r>
      <w:r w:rsidRPr="009C02AC">
        <w:rPr>
          <w:rFonts w:ascii="Arial" w:hAnsi="Arial" w:cs="Arial"/>
          <w:bCs/>
          <w:sz w:val="22"/>
        </w:rPr>
        <w:t>Office</w:t>
      </w:r>
      <w:r w:rsidRPr="009C02AC">
        <w:rPr>
          <w:rFonts w:ascii="Arial" w:hAnsi="Arial" w:cs="Arial"/>
          <w:bCs/>
          <w:sz w:val="22"/>
        </w:rPr>
        <w:tab/>
        <w:t>703-792-7319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9444 Taney Road</w:t>
      </w:r>
      <w:r w:rsidRPr="009C02AC">
        <w:rPr>
          <w:rFonts w:ascii="Arial" w:hAnsi="Arial" w:cs="Arial"/>
          <w:bCs/>
          <w:sz w:val="22"/>
        </w:rPr>
        <w:tab/>
        <w:t>FAX 703-792-7166</w:t>
      </w:r>
    </w:p>
    <w:p w:rsidR="009D5444" w:rsidRPr="009C02AC" w:rsidRDefault="009D5444" w:rsidP="009D5444">
      <w:pPr>
        <w:tabs>
          <w:tab w:val="left" w:pos="900"/>
          <w:tab w:val="right" w:pos="9090"/>
          <w:tab w:val="left" w:pos="9360"/>
          <w:tab w:val="left" w:pos="9450"/>
        </w:tabs>
        <w:rPr>
          <w:rFonts w:ascii="Arial" w:hAnsi="Arial" w:cs="Arial"/>
          <w:bCs/>
          <w:sz w:val="22"/>
        </w:rPr>
      </w:pPr>
      <w:r w:rsidRPr="009C02AC">
        <w:rPr>
          <w:rFonts w:ascii="Arial" w:hAnsi="Arial" w:cs="Arial"/>
          <w:bCs/>
          <w:sz w:val="22"/>
        </w:rPr>
        <w:t>Manassas, VA 20110</w:t>
      </w:r>
      <w:r w:rsidRPr="009C02AC">
        <w:rPr>
          <w:rFonts w:ascii="Arial" w:hAnsi="Arial" w:cs="Arial"/>
          <w:bCs/>
          <w:sz w:val="22"/>
        </w:rPr>
        <w:br/>
      </w:r>
    </w:p>
    <w:p w:rsidR="00297474" w:rsidRPr="009C02AC" w:rsidRDefault="00297474">
      <w:bookmarkStart w:id="0" w:name="_GoBack"/>
      <w:bookmarkEnd w:id="0"/>
    </w:p>
    <w:sectPr w:rsidR="00297474" w:rsidRPr="009C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44"/>
    <w:rsid w:val="000D1939"/>
    <w:rsid w:val="00297474"/>
    <w:rsid w:val="005C21E1"/>
    <w:rsid w:val="005C4A39"/>
    <w:rsid w:val="009C02AC"/>
    <w:rsid w:val="009D5444"/>
    <w:rsid w:val="00B23700"/>
    <w:rsid w:val="00C217E4"/>
    <w:rsid w:val="00F168F2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5614B-037D-42D9-B43C-DFF4684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44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4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Dunithan, Carol (VDH)</dc:creator>
  <cp:keywords/>
  <dc:description/>
  <cp:lastModifiedBy>Dunithan, Carol (VDH)</cp:lastModifiedBy>
  <cp:revision>3</cp:revision>
  <dcterms:created xsi:type="dcterms:W3CDTF">2018-08-17T13:21:00Z</dcterms:created>
  <dcterms:modified xsi:type="dcterms:W3CDTF">2019-01-03T13:54:00Z</dcterms:modified>
</cp:coreProperties>
</file>