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7FDA" w14:textId="122381DD" w:rsidR="006D5C93" w:rsidRDefault="000C2F81" w:rsidP="000C2F81">
      <w:pPr>
        <w:pStyle w:val="Heading1"/>
        <w:jc w:val="center"/>
        <w:rPr>
          <w:b/>
          <w:bCs/>
          <w:color w:val="auto"/>
        </w:rPr>
      </w:pPr>
      <w:r w:rsidRPr="000C2F81">
        <w:rPr>
          <w:b/>
          <w:bCs/>
          <w:color w:val="auto"/>
        </w:rPr>
        <w:t>Qualified Private X-ray Inspector</w:t>
      </w:r>
      <w:r w:rsidR="00254CAA">
        <w:rPr>
          <w:b/>
          <w:bCs/>
          <w:color w:val="auto"/>
        </w:rPr>
        <w:t xml:space="preserve"> – Initial</w:t>
      </w:r>
      <w:r w:rsidRPr="000C2F81">
        <w:rPr>
          <w:b/>
          <w:bCs/>
          <w:color w:val="auto"/>
        </w:rPr>
        <w:t xml:space="preserve"> Application</w:t>
      </w:r>
    </w:p>
    <w:p w14:paraId="35D1AB4F" w14:textId="5F2D012E" w:rsidR="00BD6BBE" w:rsidRPr="00BD6BBE" w:rsidRDefault="00BD6BBE" w:rsidP="00BD6BBE">
      <w:pPr>
        <w:pStyle w:val="Heading2"/>
        <w:rPr>
          <w:b/>
          <w:bCs/>
        </w:rPr>
      </w:pPr>
      <w:r w:rsidRPr="00BD6BBE">
        <w:rPr>
          <w:b/>
          <w:bCs/>
        </w:rPr>
        <w:t>Directions</w:t>
      </w:r>
    </w:p>
    <w:p w14:paraId="3CC451E8" w14:textId="11A3ACF4" w:rsidR="00254CAA" w:rsidRPr="00733670" w:rsidRDefault="00254CAA" w:rsidP="00254CAA">
      <w:pPr>
        <w:jc w:val="both"/>
        <w:outlineLvl w:val="0"/>
        <w:rPr>
          <w:b/>
        </w:rPr>
      </w:pPr>
      <w:r w:rsidRPr="00254CAA">
        <w:rPr>
          <w:bCs/>
        </w:rPr>
        <w:t xml:space="preserve">In order to be listed as a private inspector of X-ray machines, </w:t>
      </w:r>
      <w:r>
        <w:rPr>
          <w:bCs/>
        </w:rPr>
        <w:t>applicants</w:t>
      </w:r>
      <w:r w:rsidRPr="00254CAA">
        <w:rPr>
          <w:bCs/>
        </w:rPr>
        <w:t xml:space="preserve"> must meet the criteria set forth in the Virginia Radiation Protection Regulation, </w:t>
      </w:r>
      <w:hyperlink r:id="rId8" w:history="1">
        <w:r w:rsidRPr="007C3642">
          <w:rPr>
            <w:rStyle w:val="Hyperlink"/>
            <w:bCs/>
          </w:rPr>
          <w:t>12VAC5-481-340</w:t>
        </w:r>
      </w:hyperlink>
      <w:r w:rsidRPr="00254CAA">
        <w:rPr>
          <w:bCs/>
        </w:rPr>
        <w:t xml:space="preserve">. </w:t>
      </w:r>
      <w:r w:rsidR="007C1D9D">
        <w:rPr>
          <w:bCs/>
        </w:rPr>
        <w:t>Appropriate d</w:t>
      </w:r>
      <w:r w:rsidRPr="00254CAA">
        <w:rPr>
          <w:bCs/>
        </w:rPr>
        <w:t>ocumentation must be submitted with the application to verify credentials.</w:t>
      </w:r>
      <w:r w:rsidR="00BD6BBE">
        <w:rPr>
          <w:bCs/>
        </w:rPr>
        <w:t xml:space="preserve"> </w:t>
      </w:r>
      <w:r w:rsidR="00BD6BBE" w:rsidRPr="00733670">
        <w:rPr>
          <w:b/>
        </w:rPr>
        <w:t>Complete section</w:t>
      </w:r>
      <w:r w:rsidR="00733670">
        <w:rPr>
          <w:b/>
        </w:rPr>
        <w:t>(</w:t>
      </w:r>
      <w:r w:rsidR="00BD6BBE" w:rsidRPr="00733670">
        <w:rPr>
          <w:b/>
        </w:rPr>
        <w:t>s</w:t>
      </w:r>
      <w:r w:rsidR="00733670">
        <w:rPr>
          <w:b/>
        </w:rPr>
        <w:t>)</w:t>
      </w:r>
      <w:r w:rsidR="00BD6BBE" w:rsidRPr="00733670">
        <w:rPr>
          <w:b/>
        </w:rPr>
        <w:t xml:space="preserve"> I – III depending on the private inspector </w:t>
      </w:r>
      <w:r w:rsidR="00E159E9">
        <w:rPr>
          <w:b/>
        </w:rPr>
        <w:t>designation</w:t>
      </w:r>
      <w:r w:rsidR="00BD6BBE" w:rsidRPr="00733670">
        <w:rPr>
          <w:b/>
        </w:rPr>
        <w:t xml:space="preserve"> </w:t>
      </w:r>
      <w:r w:rsidR="00890949">
        <w:rPr>
          <w:b/>
        </w:rPr>
        <w:t xml:space="preserve">type </w:t>
      </w:r>
      <w:r w:rsidR="00BD6BBE" w:rsidRPr="00733670">
        <w:rPr>
          <w:b/>
        </w:rPr>
        <w:t xml:space="preserve">you are seeking. All applicants </w:t>
      </w:r>
      <w:r w:rsidR="00733670" w:rsidRPr="00733670">
        <w:rPr>
          <w:b/>
        </w:rPr>
        <w:t>must also complete sections IV – 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60"/>
        <w:gridCol w:w="2282"/>
        <w:gridCol w:w="1153"/>
        <w:gridCol w:w="1255"/>
      </w:tblGrid>
      <w:tr w:rsidR="00936EDE" w:rsidRPr="00F92450" w14:paraId="58B23F1F" w14:textId="77777777" w:rsidTr="00C832EA">
        <w:tc>
          <w:tcPr>
            <w:tcW w:w="4660" w:type="dxa"/>
            <w:shd w:val="clear" w:color="auto" w:fill="auto"/>
          </w:tcPr>
          <w:p w14:paraId="410AF44B" w14:textId="77777777" w:rsidR="00936EDE" w:rsidRDefault="00936EDE" w:rsidP="00E43D4B">
            <w:pPr>
              <w:outlineLvl w:val="0"/>
            </w:pPr>
            <w:r w:rsidRPr="00BA0A90">
              <w:t>Na</w:t>
            </w:r>
            <w:r>
              <w:t>me:</w:t>
            </w:r>
          </w:p>
          <w:p w14:paraId="3F7F0E54" w14:textId="404D142C" w:rsidR="000627EA" w:rsidRPr="00BA0A90" w:rsidRDefault="000627EA" w:rsidP="00E43D4B">
            <w:pPr>
              <w:outlineLvl w:val="0"/>
            </w:pPr>
          </w:p>
        </w:tc>
        <w:tc>
          <w:tcPr>
            <w:tcW w:w="4690" w:type="dxa"/>
            <w:gridSpan w:val="3"/>
            <w:shd w:val="clear" w:color="auto" w:fill="auto"/>
          </w:tcPr>
          <w:p w14:paraId="54E7B908" w14:textId="06DAE468" w:rsidR="00936EDE" w:rsidRPr="00BA0A90" w:rsidRDefault="00936EDE" w:rsidP="00E43D4B">
            <w:pPr>
              <w:outlineLvl w:val="0"/>
            </w:pPr>
            <w:r w:rsidRPr="00BA0A90">
              <w:t xml:space="preserve">Company: </w:t>
            </w:r>
          </w:p>
        </w:tc>
      </w:tr>
      <w:tr w:rsidR="006930C5" w:rsidRPr="00F92450" w14:paraId="330B5E7E" w14:textId="77777777" w:rsidTr="00C832EA">
        <w:tc>
          <w:tcPr>
            <w:tcW w:w="4660" w:type="dxa"/>
            <w:shd w:val="clear" w:color="auto" w:fill="auto"/>
          </w:tcPr>
          <w:p w14:paraId="3A42C94D" w14:textId="77777777" w:rsidR="00936EDE" w:rsidRDefault="00936EDE" w:rsidP="00E43D4B">
            <w:pPr>
              <w:outlineLvl w:val="0"/>
            </w:pPr>
            <w:r w:rsidRPr="00BA0A90">
              <w:t>Address:</w:t>
            </w:r>
          </w:p>
          <w:p w14:paraId="492C7296" w14:textId="1CFF3D2F" w:rsidR="000627EA" w:rsidRPr="00BA0A90" w:rsidRDefault="000627EA" w:rsidP="00E43D4B">
            <w:pPr>
              <w:outlineLvl w:val="0"/>
            </w:pPr>
          </w:p>
        </w:tc>
        <w:tc>
          <w:tcPr>
            <w:tcW w:w="2282" w:type="dxa"/>
            <w:shd w:val="clear" w:color="auto" w:fill="auto"/>
          </w:tcPr>
          <w:p w14:paraId="4934B4AA" w14:textId="552C3BCE" w:rsidR="00936EDE" w:rsidRPr="00BA0A90" w:rsidRDefault="00936EDE" w:rsidP="00E43D4B">
            <w:pPr>
              <w:outlineLvl w:val="0"/>
            </w:pPr>
            <w:r w:rsidRPr="00BA0A90">
              <w:t xml:space="preserve">City: </w:t>
            </w:r>
          </w:p>
        </w:tc>
        <w:tc>
          <w:tcPr>
            <w:tcW w:w="1153" w:type="dxa"/>
            <w:shd w:val="clear" w:color="auto" w:fill="auto"/>
          </w:tcPr>
          <w:p w14:paraId="0603C53D" w14:textId="67C354A2" w:rsidR="00936EDE" w:rsidRPr="00BA0A90" w:rsidRDefault="00936EDE" w:rsidP="00E43D4B">
            <w:pPr>
              <w:outlineLvl w:val="0"/>
            </w:pPr>
            <w:r w:rsidRPr="00BA0A90">
              <w:t>State:</w:t>
            </w:r>
            <w:r w:rsidR="006930C5">
              <w:t xml:space="preserve">          </w:t>
            </w:r>
          </w:p>
        </w:tc>
        <w:tc>
          <w:tcPr>
            <w:tcW w:w="1255" w:type="dxa"/>
            <w:shd w:val="clear" w:color="auto" w:fill="auto"/>
          </w:tcPr>
          <w:p w14:paraId="2B81F11B" w14:textId="5A13A34A" w:rsidR="00936EDE" w:rsidRPr="00BA0A90" w:rsidRDefault="00936EDE" w:rsidP="00E43D4B">
            <w:pPr>
              <w:outlineLvl w:val="0"/>
            </w:pPr>
            <w:r w:rsidRPr="00BA0A90">
              <w:t>Zip:</w:t>
            </w:r>
          </w:p>
        </w:tc>
      </w:tr>
      <w:tr w:rsidR="00936EDE" w:rsidRPr="00F92450" w14:paraId="0686B2DB" w14:textId="77777777" w:rsidTr="00C832EA">
        <w:tc>
          <w:tcPr>
            <w:tcW w:w="4660" w:type="dxa"/>
            <w:shd w:val="clear" w:color="auto" w:fill="auto"/>
          </w:tcPr>
          <w:p w14:paraId="4552DA9F" w14:textId="34B2C541" w:rsidR="000627EA" w:rsidRPr="00BA0A90" w:rsidRDefault="00936EDE" w:rsidP="00E43D4B">
            <w:pPr>
              <w:outlineLvl w:val="0"/>
            </w:pPr>
            <w:r w:rsidRPr="00BA0A90">
              <w:t xml:space="preserve">Office Phone: </w:t>
            </w:r>
          </w:p>
        </w:tc>
        <w:tc>
          <w:tcPr>
            <w:tcW w:w="4690" w:type="dxa"/>
            <w:gridSpan w:val="3"/>
            <w:shd w:val="clear" w:color="auto" w:fill="auto"/>
          </w:tcPr>
          <w:p w14:paraId="288B63F7" w14:textId="31ABA760" w:rsidR="00936EDE" w:rsidRPr="00BA0A90" w:rsidRDefault="00936EDE" w:rsidP="00E43D4B">
            <w:pPr>
              <w:outlineLvl w:val="0"/>
            </w:pPr>
            <w:r w:rsidRPr="00BA0A90">
              <w:t xml:space="preserve">Office Fax: </w:t>
            </w:r>
          </w:p>
        </w:tc>
      </w:tr>
      <w:tr w:rsidR="00936EDE" w:rsidRPr="00F92450" w14:paraId="1BC91AB6" w14:textId="77777777" w:rsidTr="00C832EA">
        <w:tc>
          <w:tcPr>
            <w:tcW w:w="9350" w:type="dxa"/>
            <w:gridSpan w:val="4"/>
            <w:shd w:val="clear" w:color="auto" w:fill="auto"/>
          </w:tcPr>
          <w:p w14:paraId="788830E8" w14:textId="1CA72C67" w:rsidR="00936EDE" w:rsidRPr="00BA0A90" w:rsidRDefault="00936EDE" w:rsidP="00E43D4B">
            <w:pPr>
              <w:outlineLvl w:val="0"/>
            </w:pPr>
            <w:r w:rsidRPr="00BA0A90">
              <w:t xml:space="preserve">E-mail Address: </w:t>
            </w:r>
          </w:p>
        </w:tc>
      </w:tr>
    </w:tbl>
    <w:p w14:paraId="276053CC" w14:textId="77777777" w:rsidR="000C2F81" w:rsidRDefault="000C2F81" w:rsidP="000C2F81"/>
    <w:p w14:paraId="191313D7" w14:textId="421EB15F" w:rsidR="00254CAA" w:rsidRPr="008D0E40" w:rsidRDefault="00254CAA" w:rsidP="00EE3A22">
      <w:pPr>
        <w:pStyle w:val="Heading2"/>
        <w:numPr>
          <w:ilvl w:val="0"/>
          <w:numId w:val="9"/>
        </w:numPr>
        <w:rPr>
          <w:b/>
          <w:bCs/>
        </w:rPr>
      </w:pPr>
      <w:r w:rsidRPr="008D0E40">
        <w:rPr>
          <w:b/>
          <w:bCs/>
        </w:rPr>
        <w:t xml:space="preserve">Diagnostic X-ray </w:t>
      </w:r>
      <w:r w:rsidR="00C30097" w:rsidRPr="008D0E40">
        <w:rPr>
          <w:b/>
          <w:bCs/>
        </w:rPr>
        <w:t xml:space="preserve">Inspector </w:t>
      </w:r>
      <w:r w:rsidRPr="008D0E40">
        <w:rPr>
          <w:b/>
          <w:bCs/>
        </w:rPr>
        <w:t xml:space="preserve">Designation </w:t>
      </w:r>
    </w:p>
    <w:tbl>
      <w:tblPr>
        <w:tblStyle w:val="TableGrid"/>
        <w:tblW w:w="0" w:type="auto"/>
        <w:tblLook w:val="04A0" w:firstRow="1" w:lastRow="0" w:firstColumn="1" w:lastColumn="0" w:noHBand="0" w:noVBand="1"/>
      </w:tblPr>
      <w:tblGrid>
        <w:gridCol w:w="1255"/>
        <w:gridCol w:w="4978"/>
        <w:gridCol w:w="3117"/>
      </w:tblGrid>
      <w:tr w:rsidR="00254CAA" w14:paraId="4CA39254" w14:textId="77777777" w:rsidTr="00802DC7">
        <w:tc>
          <w:tcPr>
            <w:tcW w:w="1255" w:type="dxa"/>
            <w:shd w:val="clear" w:color="auto" w:fill="DEEAF6" w:themeFill="accent5" w:themeFillTint="33"/>
          </w:tcPr>
          <w:p w14:paraId="3557C836" w14:textId="627C2D28" w:rsidR="00254CAA" w:rsidRPr="00C30097" w:rsidRDefault="00802DC7" w:rsidP="000C2F81">
            <w:pPr>
              <w:rPr>
                <w:b/>
                <w:bCs/>
              </w:rPr>
            </w:pPr>
            <w:r>
              <w:rPr>
                <w:b/>
                <w:bCs/>
              </w:rPr>
              <w:t xml:space="preserve">Check </w:t>
            </w:r>
            <w:r w:rsidR="008008D6">
              <w:rPr>
                <w:b/>
                <w:bCs/>
              </w:rPr>
              <w:t>O</w:t>
            </w:r>
            <w:r>
              <w:rPr>
                <w:b/>
                <w:bCs/>
              </w:rPr>
              <w:t>ne</w:t>
            </w:r>
          </w:p>
        </w:tc>
        <w:tc>
          <w:tcPr>
            <w:tcW w:w="4978" w:type="dxa"/>
            <w:shd w:val="clear" w:color="auto" w:fill="DEEAF6" w:themeFill="accent5" w:themeFillTint="33"/>
          </w:tcPr>
          <w:p w14:paraId="03A89185" w14:textId="73DEFBA3" w:rsidR="00254CAA" w:rsidRPr="00C30097" w:rsidRDefault="008008D6" w:rsidP="000C2F81">
            <w:pPr>
              <w:rPr>
                <w:b/>
                <w:bCs/>
              </w:rPr>
            </w:pPr>
            <w:r>
              <w:rPr>
                <w:b/>
                <w:bCs/>
              </w:rPr>
              <w:t>Qualification Description</w:t>
            </w:r>
          </w:p>
        </w:tc>
        <w:tc>
          <w:tcPr>
            <w:tcW w:w="3117" w:type="dxa"/>
            <w:shd w:val="clear" w:color="auto" w:fill="DEEAF6" w:themeFill="accent5" w:themeFillTint="33"/>
          </w:tcPr>
          <w:p w14:paraId="74E33CE2" w14:textId="3B2EC99F" w:rsidR="00254CAA" w:rsidRPr="00C30097" w:rsidRDefault="00254CAA" w:rsidP="000C2F81">
            <w:pPr>
              <w:rPr>
                <w:b/>
                <w:bCs/>
              </w:rPr>
            </w:pPr>
            <w:r w:rsidRPr="00C30097">
              <w:rPr>
                <w:b/>
                <w:bCs/>
              </w:rPr>
              <w:t>Required</w:t>
            </w:r>
            <w:r w:rsidR="008008D6">
              <w:rPr>
                <w:b/>
                <w:bCs/>
              </w:rPr>
              <w:t xml:space="preserve"> Documentation</w:t>
            </w:r>
          </w:p>
        </w:tc>
      </w:tr>
      <w:tr w:rsidR="00254CAA" w14:paraId="0676D481" w14:textId="77777777" w:rsidTr="00802DC7">
        <w:sdt>
          <w:sdtPr>
            <w:id w:val="-971441486"/>
            <w14:checkbox>
              <w14:checked w14:val="0"/>
              <w14:checkedState w14:val="2612" w14:font="MS Gothic"/>
              <w14:uncheckedState w14:val="2610" w14:font="MS Gothic"/>
            </w14:checkbox>
          </w:sdtPr>
          <w:sdtContent>
            <w:tc>
              <w:tcPr>
                <w:tcW w:w="1255" w:type="dxa"/>
              </w:tcPr>
              <w:p w14:paraId="3A316D78" w14:textId="1651097F" w:rsidR="00254CAA" w:rsidRDefault="00802DC7" w:rsidP="00453300">
                <w:pPr>
                  <w:jc w:val="center"/>
                </w:pPr>
                <w:r>
                  <w:rPr>
                    <w:rFonts w:ascii="MS Gothic" w:eastAsia="MS Gothic" w:hAnsi="MS Gothic" w:hint="eastAsia"/>
                  </w:rPr>
                  <w:t>☐</w:t>
                </w:r>
              </w:p>
            </w:tc>
          </w:sdtContent>
        </w:sdt>
        <w:tc>
          <w:tcPr>
            <w:tcW w:w="4978" w:type="dxa"/>
          </w:tcPr>
          <w:p w14:paraId="15415CFA" w14:textId="6BA8CC61" w:rsidR="00254CAA" w:rsidRPr="008E256E" w:rsidRDefault="00453300" w:rsidP="000C2F81">
            <w:pPr>
              <w:rPr>
                <w:bCs/>
                <w:sz w:val="21"/>
                <w:szCs w:val="21"/>
              </w:rPr>
            </w:pPr>
            <w:r w:rsidRPr="008E256E">
              <w:rPr>
                <w:bCs/>
                <w:sz w:val="21"/>
                <w:szCs w:val="21"/>
              </w:rPr>
              <w:t xml:space="preserve">Certification by </w:t>
            </w:r>
            <w:r w:rsidR="001A616E" w:rsidRPr="008E256E">
              <w:rPr>
                <w:bCs/>
                <w:sz w:val="21"/>
                <w:szCs w:val="21"/>
              </w:rPr>
              <w:t xml:space="preserve">the </w:t>
            </w:r>
            <w:r w:rsidRPr="008E256E">
              <w:rPr>
                <w:bCs/>
                <w:sz w:val="21"/>
                <w:szCs w:val="21"/>
              </w:rPr>
              <w:t>American Board of Radiology in diagnostic</w:t>
            </w:r>
            <w:r w:rsidR="001A616E" w:rsidRPr="008E256E">
              <w:rPr>
                <w:bCs/>
                <w:sz w:val="21"/>
                <w:szCs w:val="21"/>
              </w:rPr>
              <w:t xml:space="preserve"> physics</w:t>
            </w:r>
            <w:r w:rsidRPr="008E256E">
              <w:rPr>
                <w:bCs/>
                <w:sz w:val="21"/>
                <w:szCs w:val="21"/>
              </w:rPr>
              <w:t xml:space="preserve"> or radiological physics</w:t>
            </w:r>
          </w:p>
        </w:tc>
        <w:tc>
          <w:tcPr>
            <w:tcW w:w="3117" w:type="dxa"/>
          </w:tcPr>
          <w:p w14:paraId="0798A822" w14:textId="65DC8A48" w:rsidR="00254CAA" w:rsidRPr="008E256E" w:rsidRDefault="00B050B6" w:rsidP="00B050B6">
            <w:pPr>
              <w:pStyle w:val="ListParagraph"/>
              <w:numPr>
                <w:ilvl w:val="0"/>
                <w:numId w:val="1"/>
              </w:numPr>
              <w:rPr>
                <w:sz w:val="21"/>
                <w:szCs w:val="21"/>
              </w:rPr>
            </w:pPr>
            <w:r w:rsidRPr="008E256E">
              <w:rPr>
                <w:sz w:val="21"/>
                <w:szCs w:val="21"/>
              </w:rPr>
              <w:t>Copy of certificate</w:t>
            </w:r>
          </w:p>
        </w:tc>
      </w:tr>
      <w:tr w:rsidR="00254CAA" w14:paraId="36B91D19" w14:textId="77777777" w:rsidTr="00802DC7">
        <w:sdt>
          <w:sdtPr>
            <w:id w:val="-793433267"/>
            <w14:checkbox>
              <w14:checked w14:val="0"/>
              <w14:checkedState w14:val="2612" w14:font="MS Gothic"/>
              <w14:uncheckedState w14:val="2610" w14:font="MS Gothic"/>
            </w14:checkbox>
          </w:sdtPr>
          <w:sdtContent>
            <w:tc>
              <w:tcPr>
                <w:tcW w:w="1255" w:type="dxa"/>
              </w:tcPr>
              <w:p w14:paraId="17C31C87" w14:textId="3ACFFBB7" w:rsidR="00254CAA" w:rsidRDefault="00453300" w:rsidP="00453300">
                <w:pPr>
                  <w:jc w:val="center"/>
                </w:pPr>
                <w:r>
                  <w:rPr>
                    <w:rFonts w:ascii="MS Gothic" w:eastAsia="MS Gothic" w:hAnsi="MS Gothic" w:hint="eastAsia"/>
                  </w:rPr>
                  <w:t>☐</w:t>
                </w:r>
              </w:p>
            </w:tc>
          </w:sdtContent>
        </w:sdt>
        <w:tc>
          <w:tcPr>
            <w:tcW w:w="4978" w:type="dxa"/>
          </w:tcPr>
          <w:p w14:paraId="332A1B58" w14:textId="2C8E8A80" w:rsidR="00254CAA" w:rsidRPr="008E256E" w:rsidRDefault="001A616E" w:rsidP="000C2F81">
            <w:pPr>
              <w:rPr>
                <w:sz w:val="21"/>
                <w:szCs w:val="21"/>
              </w:rPr>
            </w:pPr>
            <w:r w:rsidRPr="008E256E">
              <w:rPr>
                <w:bCs/>
                <w:sz w:val="21"/>
                <w:szCs w:val="21"/>
              </w:rPr>
              <w:t xml:space="preserve">Certification by the </w:t>
            </w:r>
            <w:r w:rsidRPr="008E256E">
              <w:rPr>
                <w:bCs/>
                <w:sz w:val="21"/>
                <w:szCs w:val="21"/>
              </w:rPr>
              <w:t>American Board of Health Physics in comprehensive practice</w:t>
            </w:r>
          </w:p>
        </w:tc>
        <w:tc>
          <w:tcPr>
            <w:tcW w:w="3117" w:type="dxa"/>
          </w:tcPr>
          <w:p w14:paraId="7167D090" w14:textId="513DE357" w:rsidR="00254CAA" w:rsidRPr="008E256E" w:rsidRDefault="00B050B6" w:rsidP="00B050B6">
            <w:pPr>
              <w:pStyle w:val="ListParagraph"/>
              <w:numPr>
                <w:ilvl w:val="0"/>
                <w:numId w:val="1"/>
              </w:numPr>
              <w:rPr>
                <w:sz w:val="21"/>
                <w:szCs w:val="21"/>
              </w:rPr>
            </w:pPr>
            <w:r w:rsidRPr="008E256E">
              <w:rPr>
                <w:sz w:val="21"/>
                <w:szCs w:val="21"/>
              </w:rPr>
              <w:t>Copy of certificate</w:t>
            </w:r>
          </w:p>
        </w:tc>
      </w:tr>
      <w:tr w:rsidR="00254CAA" w14:paraId="6D7EB0AC" w14:textId="77777777" w:rsidTr="00802DC7">
        <w:sdt>
          <w:sdtPr>
            <w:id w:val="-1343168159"/>
            <w14:checkbox>
              <w14:checked w14:val="0"/>
              <w14:checkedState w14:val="2612" w14:font="MS Gothic"/>
              <w14:uncheckedState w14:val="2610" w14:font="MS Gothic"/>
            </w14:checkbox>
          </w:sdtPr>
          <w:sdtContent>
            <w:tc>
              <w:tcPr>
                <w:tcW w:w="1255" w:type="dxa"/>
              </w:tcPr>
              <w:p w14:paraId="769E1A6D" w14:textId="57662651" w:rsidR="00254CAA" w:rsidRDefault="00453300" w:rsidP="00453300">
                <w:pPr>
                  <w:jc w:val="center"/>
                </w:pPr>
                <w:r>
                  <w:rPr>
                    <w:rFonts w:ascii="MS Gothic" w:eastAsia="MS Gothic" w:hAnsi="MS Gothic" w:hint="eastAsia"/>
                  </w:rPr>
                  <w:t>☐</w:t>
                </w:r>
              </w:p>
            </w:tc>
          </w:sdtContent>
        </w:sdt>
        <w:tc>
          <w:tcPr>
            <w:tcW w:w="4978" w:type="dxa"/>
          </w:tcPr>
          <w:p w14:paraId="2A68B957" w14:textId="56708F82" w:rsidR="00254CAA" w:rsidRPr="008E256E" w:rsidRDefault="001A616E" w:rsidP="000C2F81">
            <w:pPr>
              <w:rPr>
                <w:sz w:val="21"/>
                <w:szCs w:val="21"/>
              </w:rPr>
            </w:pPr>
            <w:r w:rsidRPr="008E256E">
              <w:rPr>
                <w:bCs/>
                <w:sz w:val="21"/>
                <w:szCs w:val="21"/>
              </w:rPr>
              <w:t>Certification by</w:t>
            </w:r>
            <w:r w:rsidRPr="008E256E">
              <w:rPr>
                <w:bCs/>
                <w:sz w:val="21"/>
                <w:szCs w:val="21"/>
              </w:rPr>
              <w:t xml:space="preserve"> the American Board of Medical Physics in diagnostic imaging physics</w:t>
            </w:r>
          </w:p>
        </w:tc>
        <w:tc>
          <w:tcPr>
            <w:tcW w:w="3117" w:type="dxa"/>
          </w:tcPr>
          <w:p w14:paraId="0E9B0E42" w14:textId="4E4754D3" w:rsidR="00254CAA" w:rsidRPr="008E256E" w:rsidRDefault="00B050B6" w:rsidP="00B050B6">
            <w:pPr>
              <w:pStyle w:val="ListParagraph"/>
              <w:numPr>
                <w:ilvl w:val="0"/>
                <w:numId w:val="1"/>
              </w:numPr>
              <w:rPr>
                <w:sz w:val="21"/>
                <w:szCs w:val="21"/>
              </w:rPr>
            </w:pPr>
            <w:r w:rsidRPr="008E256E">
              <w:rPr>
                <w:sz w:val="21"/>
                <w:szCs w:val="21"/>
              </w:rPr>
              <w:t>Copy of certificate</w:t>
            </w:r>
          </w:p>
        </w:tc>
      </w:tr>
      <w:tr w:rsidR="00802DC7" w14:paraId="15B72D9D" w14:textId="77777777" w:rsidTr="00802DC7">
        <w:sdt>
          <w:sdtPr>
            <w:id w:val="-973826461"/>
            <w14:checkbox>
              <w14:checked w14:val="0"/>
              <w14:checkedState w14:val="2612" w14:font="MS Gothic"/>
              <w14:uncheckedState w14:val="2610" w14:font="MS Gothic"/>
            </w14:checkbox>
          </w:sdtPr>
          <w:sdtContent>
            <w:tc>
              <w:tcPr>
                <w:tcW w:w="1255" w:type="dxa"/>
              </w:tcPr>
              <w:p w14:paraId="02CFCC4E" w14:textId="59634DBE" w:rsidR="00802DC7" w:rsidRDefault="00802DC7" w:rsidP="00453300">
                <w:pPr>
                  <w:jc w:val="center"/>
                </w:pPr>
                <w:r>
                  <w:rPr>
                    <w:rFonts w:ascii="MS Gothic" w:eastAsia="MS Gothic" w:hAnsi="MS Gothic" w:hint="eastAsia"/>
                  </w:rPr>
                  <w:t>☐</w:t>
                </w:r>
              </w:p>
            </w:tc>
          </w:sdtContent>
        </w:sdt>
        <w:tc>
          <w:tcPr>
            <w:tcW w:w="4978" w:type="dxa"/>
          </w:tcPr>
          <w:p w14:paraId="78DD7ED6" w14:textId="185E9379" w:rsidR="00802DC7" w:rsidRPr="008E256E" w:rsidRDefault="00802DC7" w:rsidP="000C2F81">
            <w:pPr>
              <w:rPr>
                <w:bCs/>
                <w:sz w:val="21"/>
                <w:szCs w:val="21"/>
              </w:rPr>
            </w:pPr>
            <w:r w:rsidRPr="008E256E">
              <w:rPr>
                <w:bCs/>
                <w:sz w:val="21"/>
                <w:szCs w:val="21"/>
              </w:rPr>
              <w:t>Bachelor's degree in one of the physical sciences or engineering and three years of full-time experience in radiation safety including at least one year in diagnostic x-ray safety. Advanced degrees in related areas may be substituted for experience on an equal time basis, except that no substitution shall be allowed for the required one year of experience in diagnostic x-ray safety.</w:t>
            </w:r>
          </w:p>
        </w:tc>
        <w:tc>
          <w:tcPr>
            <w:tcW w:w="3117" w:type="dxa"/>
          </w:tcPr>
          <w:p w14:paraId="7FCB027B" w14:textId="1BDF4E82" w:rsidR="00802DC7" w:rsidRPr="008E256E" w:rsidRDefault="00E017BF" w:rsidP="008008D6">
            <w:pPr>
              <w:pStyle w:val="ListParagraph"/>
              <w:numPr>
                <w:ilvl w:val="0"/>
                <w:numId w:val="1"/>
              </w:numPr>
              <w:rPr>
                <w:sz w:val="21"/>
                <w:szCs w:val="21"/>
              </w:rPr>
            </w:pPr>
            <w:r w:rsidRPr="008E256E">
              <w:rPr>
                <w:sz w:val="21"/>
                <w:szCs w:val="21"/>
              </w:rPr>
              <w:t>Official</w:t>
            </w:r>
            <w:r w:rsidR="008008D6" w:rsidRPr="008E256E">
              <w:rPr>
                <w:sz w:val="21"/>
                <w:szCs w:val="21"/>
              </w:rPr>
              <w:t xml:space="preserve"> transcript from college/university </w:t>
            </w:r>
          </w:p>
          <w:p w14:paraId="6457C1EB" w14:textId="0B61EC15" w:rsidR="008008D6" w:rsidRPr="008E256E" w:rsidRDefault="008008D6" w:rsidP="008008D6">
            <w:pPr>
              <w:pStyle w:val="ListParagraph"/>
              <w:numPr>
                <w:ilvl w:val="0"/>
                <w:numId w:val="1"/>
              </w:numPr>
              <w:rPr>
                <w:sz w:val="21"/>
                <w:szCs w:val="21"/>
              </w:rPr>
            </w:pPr>
            <w:r w:rsidRPr="008E256E">
              <w:rPr>
                <w:sz w:val="21"/>
                <w:szCs w:val="21"/>
              </w:rPr>
              <w:t xml:space="preserve">Letter from mentor verifying experience </w:t>
            </w:r>
          </w:p>
        </w:tc>
      </w:tr>
    </w:tbl>
    <w:p w14:paraId="12F604D6" w14:textId="77777777" w:rsidR="004F6A97" w:rsidRDefault="004F6A97" w:rsidP="004F6A97"/>
    <w:p w14:paraId="1F944C71" w14:textId="77777777" w:rsidR="004F6A97" w:rsidRDefault="004F6A97" w:rsidP="004F6A97"/>
    <w:p w14:paraId="79B38AFD" w14:textId="77777777" w:rsidR="004F6A97" w:rsidRDefault="004F6A97" w:rsidP="004F6A97"/>
    <w:p w14:paraId="77FE0B35" w14:textId="77777777" w:rsidR="004F6A97" w:rsidRDefault="004F6A97" w:rsidP="004F6A97"/>
    <w:p w14:paraId="067D312F" w14:textId="77777777" w:rsidR="004F6A97" w:rsidRDefault="004F6A97" w:rsidP="004F6A97"/>
    <w:p w14:paraId="646271AA" w14:textId="7739B79A" w:rsidR="008E256E" w:rsidRDefault="008E256E" w:rsidP="00733670"/>
    <w:p w14:paraId="770D0069" w14:textId="2F855443" w:rsidR="00C30097" w:rsidRPr="008D0E40" w:rsidRDefault="00C30097" w:rsidP="00EE3A22">
      <w:pPr>
        <w:pStyle w:val="Heading2"/>
        <w:numPr>
          <w:ilvl w:val="0"/>
          <w:numId w:val="9"/>
        </w:numPr>
        <w:rPr>
          <w:b/>
          <w:bCs/>
        </w:rPr>
      </w:pPr>
      <w:r w:rsidRPr="008D0E40">
        <w:rPr>
          <w:b/>
          <w:bCs/>
        </w:rPr>
        <w:t>Therapeutic</w:t>
      </w:r>
      <w:r w:rsidR="008008D6" w:rsidRPr="008D0E40">
        <w:rPr>
          <w:b/>
          <w:bCs/>
        </w:rPr>
        <w:t>/Teletherapy</w:t>
      </w:r>
      <w:r w:rsidRPr="008D0E40">
        <w:rPr>
          <w:b/>
          <w:bCs/>
        </w:rPr>
        <w:t xml:space="preserve"> X-ray Inspector Designation</w:t>
      </w:r>
    </w:p>
    <w:tbl>
      <w:tblPr>
        <w:tblStyle w:val="TableGrid"/>
        <w:tblW w:w="0" w:type="auto"/>
        <w:tblLook w:val="04A0" w:firstRow="1" w:lastRow="0" w:firstColumn="1" w:lastColumn="0" w:noHBand="0" w:noVBand="1"/>
      </w:tblPr>
      <w:tblGrid>
        <w:gridCol w:w="1255"/>
        <w:gridCol w:w="4978"/>
        <w:gridCol w:w="3117"/>
      </w:tblGrid>
      <w:tr w:rsidR="008008D6" w14:paraId="2F3A9EE5" w14:textId="77777777" w:rsidTr="00802DC7">
        <w:tc>
          <w:tcPr>
            <w:tcW w:w="1255" w:type="dxa"/>
            <w:shd w:val="clear" w:color="auto" w:fill="DEEAF6" w:themeFill="accent5" w:themeFillTint="33"/>
          </w:tcPr>
          <w:p w14:paraId="3C82E083" w14:textId="0B4057CE" w:rsidR="008008D6" w:rsidRPr="00C30097" w:rsidRDefault="008008D6" w:rsidP="008008D6">
            <w:pPr>
              <w:rPr>
                <w:b/>
                <w:bCs/>
              </w:rPr>
            </w:pPr>
            <w:r>
              <w:rPr>
                <w:b/>
                <w:bCs/>
              </w:rPr>
              <w:t>Check One</w:t>
            </w:r>
          </w:p>
        </w:tc>
        <w:tc>
          <w:tcPr>
            <w:tcW w:w="4978" w:type="dxa"/>
            <w:shd w:val="clear" w:color="auto" w:fill="DEEAF6" w:themeFill="accent5" w:themeFillTint="33"/>
          </w:tcPr>
          <w:p w14:paraId="03EBD164" w14:textId="3E7528F7" w:rsidR="008008D6" w:rsidRPr="00C30097" w:rsidRDefault="008008D6" w:rsidP="008008D6">
            <w:pPr>
              <w:rPr>
                <w:b/>
                <w:bCs/>
              </w:rPr>
            </w:pPr>
            <w:r>
              <w:rPr>
                <w:b/>
                <w:bCs/>
              </w:rPr>
              <w:t>Qualification Description</w:t>
            </w:r>
          </w:p>
        </w:tc>
        <w:tc>
          <w:tcPr>
            <w:tcW w:w="3117" w:type="dxa"/>
            <w:shd w:val="clear" w:color="auto" w:fill="DEEAF6" w:themeFill="accent5" w:themeFillTint="33"/>
          </w:tcPr>
          <w:p w14:paraId="08CCADF7" w14:textId="15FBAD26" w:rsidR="008008D6" w:rsidRPr="00C30097" w:rsidRDefault="008008D6" w:rsidP="008008D6">
            <w:pPr>
              <w:rPr>
                <w:b/>
                <w:bCs/>
              </w:rPr>
            </w:pPr>
            <w:r w:rsidRPr="00C30097">
              <w:rPr>
                <w:b/>
                <w:bCs/>
              </w:rPr>
              <w:t>Required</w:t>
            </w:r>
            <w:r>
              <w:rPr>
                <w:b/>
                <w:bCs/>
              </w:rPr>
              <w:t xml:space="preserve"> Documentation</w:t>
            </w:r>
          </w:p>
        </w:tc>
      </w:tr>
      <w:tr w:rsidR="00453300" w14:paraId="6B712129" w14:textId="77777777" w:rsidTr="00802DC7">
        <w:sdt>
          <w:sdtPr>
            <w:id w:val="-52169405"/>
            <w14:checkbox>
              <w14:checked w14:val="0"/>
              <w14:checkedState w14:val="2612" w14:font="MS Gothic"/>
              <w14:uncheckedState w14:val="2610" w14:font="MS Gothic"/>
            </w14:checkbox>
          </w:sdtPr>
          <w:sdtContent>
            <w:tc>
              <w:tcPr>
                <w:tcW w:w="1255" w:type="dxa"/>
              </w:tcPr>
              <w:p w14:paraId="76EE7993" w14:textId="7C363015" w:rsidR="00453300" w:rsidRDefault="00453300" w:rsidP="00453300">
                <w:pPr>
                  <w:jc w:val="center"/>
                </w:pPr>
                <w:r>
                  <w:rPr>
                    <w:rFonts w:ascii="MS Gothic" w:eastAsia="MS Gothic" w:hAnsi="MS Gothic" w:hint="eastAsia"/>
                  </w:rPr>
                  <w:t>☐</w:t>
                </w:r>
              </w:p>
            </w:tc>
          </w:sdtContent>
        </w:sdt>
        <w:tc>
          <w:tcPr>
            <w:tcW w:w="4978" w:type="dxa"/>
          </w:tcPr>
          <w:p w14:paraId="6A2000FA" w14:textId="77777777" w:rsidR="00BA34A6" w:rsidRPr="008E256E" w:rsidRDefault="00BA34A6" w:rsidP="00BA34A6">
            <w:pPr>
              <w:pStyle w:val="sectbi2"/>
              <w:spacing w:before="0" w:beforeAutospacing="0" w:after="192" w:afterAutospacing="0"/>
              <w:textAlignment w:val="baseline"/>
              <w:rPr>
                <w:rFonts w:asciiTheme="minorHAnsi" w:eastAsiaTheme="minorHAnsi" w:hAnsiTheme="minorHAnsi" w:cstheme="minorBidi"/>
                <w:bCs/>
                <w:kern w:val="2"/>
                <w:sz w:val="21"/>
                <w:szCs w:val="21"/>
                <w14:ligatures w14:val="standardContextual"/>
              </w:rPr>
            </w:pPr>
            <w:r w:rsidRPr="008E256E">
              <w:rPr>
                <w:rFonts w:asciiTheme="minorHAnsi" w:eastAsiaTheme="minorHAnsi" w:hAnsiTheme="minorHAnsi" w:cstheme="minorBidi"/>
                <w:bCs/>
                <w:kern w:val="2"/>
                <w:sz w:val="21"/>
                <w:szCs w:val="21"/>
                <w14:ligatures w14:val="standardContextual"/>
              </w:rPr>
              <w:t>C</w:t>
            </w:r>
            <w:r w:rsidRPr="008E256E">
              <w:rPr>
                <w:rFonts w:asciiTheme="minorHAnsi" w:eastAsiaTheme="minorHAnsi" w:hAnsiTheme="minorHAnsi" w:cstheme="minorBidi"/>
                <w:bCs/>
                <w:kern w:val="2"/>
                <w:sz w:val="21"/>
                <w:szCs w:val="21"/>
                <w14:ligatures w14:val="standardContextual"/>
              </w:rPr>
              <w:t>ertified by the American Board of Radiology in:</w:t>
            </w:r>
          </w:p>
          <w:p w14:paraId="190E7B56" w14:textId="77777777" w:rsidR="00BA34A6" w:rsidRPr="008E256E" w:rsidRDefault="00BA34A6" w:rsidP="00BA34A6">
            <w:pPr>
              <w:pStyle w:val="sectbi2"/>
              <w:numPr>
                <w:ilvl w:val="0"/>
                <w:numId w:val="3"/>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8E256E">
              <w:rPr>
                <w:rFonts w:asciiTheme="minorHAnsi" w:eastAsiaTheme="minorHAnsi" w:hAnsiTheme="minorHAnsi" w:cstheme="minorBidi"/>
                <w:bCs/>
                <w:kern w:val="2"/>
                <w:sz w:val="21"/>
                <w:szCs w:val="21"/>
                <w14:ligatures w14:val="standardContextual"/>
              </w:rPr>
              <w:t xml:space="preserve">Therapeutic radiological physics or therapeutic medical </w:t>
            </w:r>
            <w:proofErr w:type="gramStart"/>
            <w:r w:rsidRPr="008E256E">
              <w:rPr>
                <w:rFonts w:asciiTheme="minorHAnsi" w:eastAsiaTheme="minorHAnsi" w:hAnsiTheme="minorHAnsi" w:cstheme="minorBidi"/>
                <w:bCs/>
                <w:kern w:val="2"/>
                <w:sz w:val="21"/>
                <w:szCs w:val="21"/>
                <w14:ligatures w14:val="standardContextual"/>
              </w:rPr>
              <w:t>physics;</w:t>
            </w:r>
            <w:proofErr w:type="gramEnd"/>
          </w:p>
          <w:p w14:paraId="6A401360" w14:textId="77777777" w:rsidR="00BA34A6" w:rsidRPr="008E256E" w:rsidRDefault="00BA34A6" w:rsidP="00BA34A6">
            <w:pPr>
              <w:pStyle w:val="sectbi2"/>
              <w:numPr>
                <w:ilvl w:val="0"/>
                <w:numId w:val="3"/>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8E256E">
              <w:rPr>
                <w:rFonts w:asciiTheme="minorHAnsi" w:eastAsiaTheme="minorHAnsi" w:hAnsiTheme="minorHAnsi" w:cstheme="minorBidi"/>
                <w:bCs/>
                <w:kern w:val="2"/>
                <w:sz w:val="21"/>
                <w:szCs w:val="21"/>
                <w14:ligatures w14:val="standardContextual"/>
              </w:rPr>
              <w:t xml:space="preserve">Roentgen-ray and gamma-ray </w:t>
            </w:r>
            <w:proofErr w:type="gramStart"/>
            <w:r w:rsidRPr="008E256E">
              <w:rPr>
                <w:rFonts w:asciiTheme="minorHAnsi" w:eastAsiaTheme="minorHAnsi" w:hAnsiTheme="minorHAnsi" w:cstheme="minorBidi"/>
                <w:bCs/>
                <w:kern w:val="2"/>
                <w:sz w:val="21"/>
                <w:szCs w:val="21"/>
                <w14:ligatures w14:val="standardContextual"/>
              </w:rPr>
              <w:t>physics;</w:t>
            </w:r>
            <w:proofErr w:type="gramEnd"/>
          </w:p>
          <w:p w14:paraId="494FA02C" w14:textId="77777777" w:rsidR="00BA34A6" w:rsidRPr="008E256E" w:rsidRDefault="00BA34A6" w:rsidP="00BA34A6">
            <w:pPr>
              <w:pStyle w:val="sectbi2"/>
              <w:numPr>
                <w:ilvl w:val="0"/>
                <w:numId w:val="3"/>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8E256E">
              <w:rPr>
                <w:rFonts w:asciiTheme="minorHAnsi" w:eastAsiaTheme="minorHAnsi" w:hAnsiTheme="minorHAnsi" w:cstheme="minorBidi"/>
                <w:bCs/>
                <w:kern w:val="2"/>
                <w:sz w:val="21"/>
                <w:szCs w:val="21"/>
                <w14:ligatures w14:val="standardContextual"/>
              </w:rPr>
              <w:t xml:space="preserve">X-ray and radium </w:t>
            </w:r>
            <w:proofErr w:type="gramStart"/>
            <w:r w:rsidRPr="008E256E">
              <w:rPr>
                <w:rFonts w:asciiTheme="minorHAnsi" w:eastAsiaTheme="minorHAnsi" w:hAnsiTheme="minorHAnsi" w:cstheme="minorBidi"/>
                <w:bCs/>
                <w:kern w:val="2"/>
                <w:sz w:val="21"/>
                <w:szCs w:val="21"/>
                <w14:ligatures w14:val="standardContextual"/>
              </w:rPr>
              <w:t>physics;</w:t>
            </w:r>
            <w:proofErr w:type="gramEnd"/>
          </w:p>
          <w:p w14:paraId="50FC06FB" w14:textId="224A8A7E" w:rsidR="00BA34A6" w:rsidRPr="008E256E" w:rsidRDefault="00BA34A6" w:rsidP="00BA34A6">
            <w:pPr>
              <w:pStyle w:val="sectbi2"/>
              <w:numPr>
                <w:ilvl w:val="0"/>
                <w:numId w:val="3"/>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8E256E">
              <w:rPr>
                <w:rFonts w:asciiTheme="minorHAnsi" w:eastAsiaTheme="minorHAnsi" w:hAnsiTheme="minorHAnsi" w:cstheme="minorBidi"/>
                <w:bCs/>
                <w:kern w:val="2"/>
                <w:sz w:val="21"/>
                <w:szCs w:val="21"/>
                <w14:ligatures w14:val="standardContextual"/>
              </w:rPr>
              <w:t>Radiological physics</w:t>
            </w:r>
          </w:p>
          <w:p w14:paraId="35BAFA0F" w14:textId="77777777" w:rsidR="00453300" w:rsidRPr="008E256E" w:rsidRDefault="00453300" w:rsidP="00453300">
            <w:pPr>
              <w:rPr>
                <w:sz w:val="21"/>
                <w:szCs w:val="21"/>
              </w:rPr>
            </w:pPr>
          </w:p>
        </w:tc>
        <w:tc>
          <w:tcPr>
            <w:tcW w:w="3117" w:type="dxa"/>
          </w:tcPr>
          <w:p w14:paraId="6117DC73" w14:textId="60B53632" w:rsidR="00453300" w:rsidRPr="008E256E" w:rsidRDefault="00BA34A6" w:rsidP="00BA34A6">
            <w:pPr>
              <w:pStyle w:val="ListParagraph"/>
              <w:numPr>
                <w:ilvl w:val="0"/>
                <w:numId w:val="4"/>
              </w:numPr>
              <w:rPr>
                <w:sz w:val="21"/>
                <w:szCs w:val="21"/>
              </w:rPr>
            </w:pPr>
            <w:r w:rsidRPr="008E256E">
              <w:rPr>
                <w:sz w:val="21"/>
                <w:szCs w:val="21"/>
              </w:rPr>
              <w:t>Copy of certificate</w:t>
            </w:r>
          </w:p>
        </w:tc>
      </w:tr>
      <w:tr w:rsidR="00453300" w14:paraId="76C8AACC" w14:textId="77777777" w:rsidTr="00802DC7">
        <w:sdt>
          <w:sdtPr>
            <w:id w:val="-2142021120"/>
            <w14:checkbox>
              <w14:checked w14:val="0"/>
              <w14:checkedState w14:val="2612" w14:font="MS Gothic"/>
              <w14:uncheckedState w14:val="2610" w14:font="MS Gothic"/>
            </w14:checkbox>
          </w:sdtPr>
          <w:sdtContent>
            <w:tc>
              <w:tcPr>
                <w:tcW w:w="1255" w:type="dxa"/>
              </w:tcPr>
              <w:p w14:paraId="6E12059F" w14:textId="45DF7D2E" w:rsidR="00453300" w:rsidRDefault="00453300" w:rsidP="00453300">
                <w:pPr>
                  <w:jc w:val="center"/>
                </w:pPr>
                <w:r>
                  <w:rPr>
                    <w:rFonts w:ascii="MS Gothic" w:eastAsia="MS Gothic" w:hAnsi="MS Gothic" w:hint="eastAsia"/>
                  </w:rPr>
                  <w:t>☐</w:t>
                </w:r>
              </w:p>
            </w:tc>
          </w:sdtContent>
        </w:sdt>
        <w:tc>
          <w:tcPr>
            <w:tcW w:w="4978" w:type="dxa"/>
          </w:tcPr>
          <w:p w14:paraId="446E9BF9" w14:textId="567342CC" w:rsidR="00453300" w:rsidRPr="008E256E" w:rsidRDefault="00DA7870" w:rsidP="00453300">
            <w:pPr>
              <w:rPr>
                <w:bCs/>
                <w:sz w:val="21"/>
                <w:szCs w:val="21"/>
              </w:rPr>
            </w:pPr>
            <w:r w:rsidRPr="008E256E">
              <w:rPr>
                <w:bCs/>
                <w:sz w:val="21"/>
                <w:szCs w:val="21"/>
              </w:rPr>
              <w:t>C</w:t>
            </w:r>
            <w:r w:rsidRPr="008E256E">
              <w:rPr>
                <w:bCs/>
                <w:sz w:val="21"/>
                <w:szCs w:val="21"/>
              </w:rPr>
              <w:t>ertified by the American Board of Medical Physics in Radiation Oncology Physics</w:t>
            </w:r>
          </w:p>
        </w:tc>
        <w:tc>
          <w:tcPr>
            <w:tcW w:w="3117" w:type="dxa"/>
          </w:tcPr>
          <w:p w14:paraId="626278FF" w14:textId="03D767E2" w:rsidR="00453300" w:rsidRPr="008E256E" w:rsidRDefault="00DA7870" w:rsidP="00DA7870">
            <w:pPr>
              <w:pStyle w:val="ListParagraph"/>
              <w:numPr>
                <w:ilvl w:val="0"/>
                <w:numId w:val="4"/>
              </w:numPr>
              <w:rPr>
                <w:sz w:val="21"/>
                <w:szCs w:val="21"/>
              </w:rPr>
            </w:pPr>
            <w:r w:rsidRPr="008E256E">
              <w:rPr>
                <w:sz w:val="21"/>
                <w:szCs w:val="21"/>
              </w:rPr>
              <w:t>Copy of certificate</w:t>
            </w:r>
          </w:p>
        </w:tc>
      </w:tr>
      <w:tr w:rsidR="00453300" w14:paraId="4DEF6EA1" w14:textId="77777777" w:rsidTr="00802DC7">
        <w:sdt>
          <w:sdtPr>
            <w:id w:val="452139318"/>
            <w14:checkbox>
              <w14:checked w14:val="0"/>
              <w14:checkedState w14:val="2612" w14:font="MS Gothic"/>
              <w14:uncheckedState w14:val="2610" w14:font="MS Gothic"/>
            </w14:checkbox>
          </w:sdtPr>
          <w:sdtContent>
            <w:tc>
              <w:tcPr>
                <w:tcW w:w="1255" w:type="dxa"/>
              </w:tcPr>
              <w:p w14:paraId="0B4D3DFD" w14:textId="29D228C0" w:rsidR="00453300" w:rsidRDefault="00453300" w:rsidP="00453300">
                <w:pPr>
                  <w:jc w:val="center"/>
                </w:pPr>
                <w:r>
                  <w:rPr>
                    <w:rFonts w:ascii="MS Gothic" w:eastAsia="MS Gothic" w:hAnsi="MS Gothic" w:hint="eastAsia"/>
                  </w:rPr>
                  <w:t>☐</w:t>
                </w:r>
              </w:p>
            </w:tc>
          </w:sdtContent>
        </w:sdt>
        <w:tc>
          <w:tcPr>
            <w:tcW w:w="4978" w:type="dxa"/>
          </w:tcPr>
          <w:p w14:paraId="2D4FB95A" w14:textId="099C2500" w:rsidR="00453300" w:rsidRPr="008E256E" w:rsidRDefault="00DA7870" w:rsidP="00453300">
            <w:pPr>
              <w:rPr>
                <w:sz w:val="21"/>
                <w:szCs w:val="21"/>
              </w:rPr>
            </w:pPr>
            <w:r w:rsidRPr="008E256E">
              <w:rPr>
                <w:bCs/>
                <w:sz w:val="21"/>
                <w:szCs w:val="21"/>
              </w:rPr>
              <w:t>C</w:t>
            </w:r>
            <w:r w:rsidRPr="008E256E">
              <w:rPr>
                <w:bCs/>
                <w:sz w:val="21"/>
                <w:szCs w:val="21"/>
              </w:rPr>
              <w:t>ertified by the Canadian College of Medical Physics</w:t>
            </w:r>
          </w:p>
        </w:tc>
        <w:tc>
          <w:tcPr>
            <w:tcW w:w="3117" w:type="dxa"/>
          </w:tcPr>
          <w:p w14:paraId="66866C23" w14:textId="79B8E8DE" w:rsidR="00453300" w:rsidRPr="008E256E" w:rsidRDefault="00DA7870" w:rsidP="00DA7870">
            <w:pPr>
              <w:pStyle w:val="ListParagraph"/>
              <w:numPr>
                <w:ilvl w:val="0"/>
                <w:numId w:val="4"/>
              </w:numPr>
              <w:rPr>
                <w:sz w:val="21"/>
                <w:szCs w:val="21"/>
              </w:rPr>
            </w:pPr>
            <w:r w:rsidRPr="008E256E">
              <w:rPr>
                <w:sz w:val="21"/>
                <w:szCs w:val="21"/>
              </w:rPr>
              <w:t>Copy of certificate</w:t>
            </w:r>
          </w:p>
        </w:tc>
      </w:tr>
      <w:tr w:rsidR="00DA7870" w14:paraId="69D32D58" w14:textId="77777777" w:rsidTr="00802DC7">
        <w:sdt>
          <w:sdtPr>
            <w:id w:val="1408044496"/>
            <w14:checkbox>
              <w14:checked w14:val="0"/>
              <w14:checkedState w14:val="2612" w14:font="MS Gothic"/>
              <w14:uncheckedState w14:val="2610" w14:font="MS Gothic"/>
            </w14:checkbox>
          </w:sdtPr>
          <w:sdtContent>
            <w:tc>
              <w:tcPr>
                <w:tcW w:w="1255" w:type="dxa"/>
              </w:tcPr>
              <w:p w14:paraId="53B153CA" w14:textId="0EA0A226" w:rsidR="00DA7870" w:rsidRDefault="00DA7870" w:rsidP="00453300">
                <w:pPr>
                  <w:jc w:val="center"/>
                </w:pPr>
                <w:r>
                  <w:rPr>
                    <w:rFonts w:ascii="MS Gothic" w:eastAsia="MS Gothic" w:hAnsi="MS Gothic" w:hint="eastAsia"/>
                  </w:rPr>
                  <w:t>☐</w:t>
                </w:r>
              </w:p>
            </w:tc>
          </w:sdtContent>
        </w:sdt>
        <w:tc>
          <w:tcPr>
            <w:tcW w:w="4978" w:type="dxa"/>
          </w:tcPr>
          <w:p w14:paraId="54E84878" w14:textId="0F0A13B9" w:rsidR="00DA7870" w:rsidRPr="008E256E" w:rsidRDefault="00DA7870" w:rsidP="00453300">
            <w:pPr>
              <w:rPr>
                <w:bCs/>
                <w:sz w:val="21"/>
                <w:szCs w:val="21"/>
              </w:rPr>
            </w:pPr>
            <w:r w:rsidRPr="008E256E">
              <w:rPr>
                <w:bCs/>
                <w:sz w:val="21"/>
                <w:szCs w:val="21"/>
              </w:rPr>
              <w:t xml:space="preserve">Hold a master's or doctor's degree in physics, biophysics, radiological physics, or health physics, and have completed one year of </w:t>
            </w:r>
            <w:r w:rsidRPr="008E256E">
              <w:rPr>
                <w:bCs/>
                <w:sz w:val="21"/>
                <w:szCs w:val="21"/>
              </w:rPr>
              <w:t>full-time</w:t>
            </w:r>
            <w:r w:rsidRPr="008E256E">
              <w:rPr>
                <w:bCs/>
                <w:sz w:val="21"/>
                <w:szCs w:val="21"/>
              </w:rPr>
              <w:t xml:space="preserve"> training in therapeutic radiological physics </w:t>
            </w:r>
            <w:proofErr w:type="gramStart"/>
            <w:r w:rsidRPr="008E256E">
              <w:rPr>
                <w:bCs/>
                <w:sz w:val="21"/>
                <w:szCs w:val="21"/>
              </w:rPr>
              <w:t>and also</w:t>
            </w:r>
            <w:proofErr w:type="gramEnd"/>
            <w:r w:rsidRPr="008E256E">
              <w:rPr>
                <w:bCs/>
                <w:sz w:val="21"/>
                <w:szCs w:val="21"/>
              </w:rPr>
              <w:t xml:space="preserve"> one year of </w:t>
            </w:r>
            <w:r w:rsidRPr="008E256E">
              <w:rPr>
                <w:bCs/>
                <w:sz w:val="21"/>
                <w:szCs w:val="21"/>
              </w:rPr>
              <w:t>full-time</w:t>
            </w:r>
            <w:r w:rsidRPr="008E256E">
              <w:rPr>
                <w:bCs/>
                <w:sz w:val="21"/>
                <w:szCs w:val="21"/>
              </w:rPr>
              <w:t xml:space="preserve"> work experience under the supervision of a radiation therapy physicist at a medical institution. To meet this requirement, the individual shall have performed the tasks listed in </w:t>
            </w:r>
            <w:hyperlink r:id="rId9" w:history="1">
              <w:r w:rsidRPr="008E256E">
                <w:rPr>
                  <w:bCs/>
                  <w:sz w:val="21"/>
                  <w:szCs w:val="21"/>
                </w:rPr>
                <w:t>12VAC5-481-3400</w:t>
              </w:r>
            </w:hyperlink>
            <w:r w:rsidRPr="008E256E">
              <w:rPr>
                <w:bCs/>
                <w:sz w:val="21"/>
                <w:szCs w:val="21"/>
              </w:rPr>
              <w:t> A, </w:t>
            </w:r>
            <w:hyperlink r:id="rId10" w:history="1">
              <w:r w:rsidRPr="008E256E">
                <w:rPr>
                  <w:bCs/>
                  <w:sz w:val="21"/>
                  <w:szCs w:val="21"/>
                </w:rPr>
                <w:t>12VAC5-481-3420</w:t>
              </w:r>
            </w:hyperlink>
            <w:r w:rsidRPr="008E256E">
              <w:rPr>
                <w:bCs/>
                <w:sz w:val="21"/>
                <w:szCs w:val="21"/>
              </w:rPr>
              <w:t> P, </w:t>
            </w:r>
            <w:hyperlink r:id="rId11" w:history="1">
              <w:r w:rsidRPr="008E256E">
                <w:rPr>
                  <w:bCs/>
                  <w:sz w:val="21"/>
                  <w:szCs w:val="21"/>
                </w:rPr>
                <w:t>12VAC5-481-3420</w:t>
              </w:r>
            </w:hyperlink>
            <w:r w:rsidRPr="008E256E">
              <w:rPr>
                <w:bCs/>
                <w:sz w:val="21"/>
                <w:szCs w:val="21"/>
              </w:rPr>
              <w:t> Q, </w:t>
            </w:r>
            <w:hyperlink r:id="rId12" w:history="1">
              <w:r w:rsidRPr="008E256E">
                <w:rPr>
                  <w:bCs/>
                  <w:sz w:val="21"/>
                  <w:szCs w:val="21"/>
                </w:rPr>
                <w:t>12VAC5-481-3430</w:t>
              </w:r>
            </w:hyperlink>
            <w:r w:rsidRPr="008E256E">
              <w:rPr>
                <w:bCs/>
                <w:sz w:val="21"/>
                <w:szCs w:val="21"/>
              </w:rPr>
              <w:t> T, and </w:t>
            </w:r>
            <w:hyperlink r:id="rId13" w:history="1">
              <w:r w:rsidRPr="008E256E">
                <w:rPr>
                  <w:bCs/>
                  <w:sz w:val="21"/>
                  <w:szCs w:val="21"/>
                </w:rPr>
                <w:t>12VAC5-481-3430</w:t>
              </w:r>
            </w:hyperlink>
            <w:r w:rsidRPr="008E256E">
              <w:rPr>
                <w:bCs/>
                <w:sz w:val="21"/>
                <w:szCs w:val="21"/>
              </w:rPr>
              <w:t> U under the supervision of a radiation therapy physicist during the year of work experience</w:t>
            </w:r>
          </w:p>
        </w:tc>
        <w:tc>
          <w:tcPr>
            <w:tcW w:w="3117" w:type="dxa"/>
          </w:tcPr>
          <w:p w14:paraId="2D0CDBAD" w14:textId="2132B7F4" w:rsidR="00DA7870" w:rsidRPr="008E256E" w:rsidRDefault="00E017BF" w:rsidP="00DA7870">
            <w:pPr>
              <w:pStyle w:val="ListParagraph"/>
              <w:numPr>
                <w:ilvl w:val="0"/>
                <w:numId w:val="1"/>
              </w:numPr>
              <w:rPr>
                <w:sz w:val="21"/>
                <w:szCs w:val="21"/>
              </w:rPr>
            </w:pPr>
            <w:r w:rsidRPr="008E256E">
              <w:rPr>
                <w:sz w:val="21"/>
                <w:szCs w:val="21"/>
              </w:rPr>
              <w:t xml:space="preserve">Official </w:t>
            </w:r>
            <w:r w:rsidR="00DA7870" w:rsidRPr="008E256E">
              <w:rPr>
                <w:sz w:val="21"/>
                <w:szCs w:val="21"/>
              </w:rPr>
              <w:t xml:space="preserve">transcript from college/university </w:t>
            </w:r>
          </w:p>
          <w:p w14:paraId="6E31067F" w14:textId="6D3533B0" w:rsidR="00DA7870" w:rsidRPr="008E256E" w:rsidRDefault="00DA7870" w:rsidP="00DA7870">
            <w:pPr>
              <w:pStyle w:val="ListParagraph"/>
              <w:numPr>
                <w:ilvl w:val="0"/>
                <w:numId w:val="1"/>
              </w:numPr>
              <w:rPr>
                <w:sz w:val="21"/>
                <w:szCs w:val="21"/>
              </w:rPr>
            </w:pPr>
            <w:r w:rsidRPr="008E256E">
              <w:rPr>
                <w:sz w:val="21"/>
                <w:szCs w:val="21"/>
              </w:rPr>
              <w:t>Letter from mentor verifying experience</w:t>
            </w:r>
          </w:p>
        </w:tc>
      </w:tr>
    </w:tbl>
    <w:p w14:paraId="02B3AAF5" w14:textId="77777777" w:rsidR="00C30097" w:rsidRDefault="00C30097" w:rsidP="000C2F81"/>
    <w:p w14:paraId="54D51384" w14:textId="77777777" w:rsidR="00EE3A22" w:rsidRDefault="00EE3A22" w:rsidP="00EE3A22"/>
    <w:p w14:paraId="6638BA2A" w14:textId="77777777" w:rsidR="00EE3A22" w:rsidRDefault="00EE3A22" w:rsidP="00EE3A22"/>
    <w:p w14:paraId="3610C135" w14:textId="77777777" w:rsidR="00EE3A22" w:rsidRDefault="00EE3A22" w:rsidP="00EE3A22"/>
    <w:p w14:paraId="565C69CC" w14:textId="77777777" w:rsidR="00EE3A22" w:rsidRDefault="00EE3A22" w:rsidP="00EE3A22"/>
    <w:p w14:paraId="4D67CF5E" w14:textId="77777777" w:rsidR="00EE3A22" w:rsidRDefault="00EE3A22" w:rsidP="00EE3A22"/>
    <w:p w14:paraId="50372528" w14:textId="77777777" w:rsidR="00EE3A22" w:rsidRDefault="00EE3A22" w:rsidP="00EE3A22"/>
    <w:p w14:paraId="0B9D5C4C" w14:textId="77777777" w:rsidR="00EE3A22" w:rsidRDefault="00EE3A22" w:rsidP="00EE3A22"/>
    <w:p w14:paraId="75913637" w14:textId="77777777" w:rsidR="00EE3A22" w:rsidRDefault="00EE3A22" w:rsidP="00EE3A22"/>
    <w:p w14:paraId="62B938AB" w14:textId="77777777" w:rsidR="00EE3A22" w:rsidRDefault="00EE3A22" w:rsidP="00EE3A22"/>
    <w:p w14:paraId="24885460" w14:textId="77777777" w:rsidR="00EE3A22" w:rsidRDefault="00EE3A22" w:rsidP="00EE3A22"/>
    <w:p w14:paraId="147399F6" w14:textId="7C457CC0" w:rsidR="00C30097" w:rsidRPr="008D0E40" w:rsidRDefault="00C30097" w:rsidP="00EE3A22">
      <w:pPr>
        <w:pStyle w:val="Heading2"/>
        <w:numPr>
          <w:ilvl w:val="0"/>
          <w:numId w:val="9"/>
        </w:numPr>
        <w:rPr>
          <w:b/>
          <w:bCs/>
        </w:rPr>
      </w:pPr>
      <w:r w:rsidRPr="008D0E40">
        <w:rPr>
          <w:b/>
          <w:bCs/>
        </w:rPr>
        <w:lastRenderedPageBreak/>
        <w:t xml:space="preserve">Mammography </w:t>
      </w:r>
      <w:r w:rsidR="002212E3">
        <w:rPr>
          <w:b/>
          <w:bCs/>
        </w:rPr>
        <w:t xml:space="preserve">X-ray </w:t>
      </w:r>
      <w:r w:rsidRPr="008D0E40">
        <w:rPr>
          <w:b/>
          <w:bCs/>
        </w:rPr>
        <w:t xml:space="preserve">Inspector Designation </w:t>
      </w:r>
    </w:p>
    <w:tbl>
      <w:tblPr>
        <w:tblStyle w:val="TableGrid"/>
        <w:tblW w:w="0" w:type="auto"/>
        <w:tblLook w:val="04A0" w:firstRow="1" w:lastRow="0" w:firstColumn="1" w:lastColumn="0" w:noHBand="0" w:noVBand="1"/>
      </w:tblPr>
      <w:tblGrid>
        <w:gridCol w:w="1255"/>
        <w:gridCol w:w="4978"/>
        <w:gridCol w:w="3117"/>
      </w:tblGrid>
      <w:tr w:rsidR="00C121B5" w14:paraId="117F9DCC" w14:textId="77777777" w:rsidTr="00802DC7">
        <w:tc>
          <w:tcPr>
            <w:tcW w:w="1255" w:type="dxa"/>
            <w:shd w:val="clear" w:color="auto" w:fill="DEEAF6" w:themeFill="accent5" w:themeFillTint="33"/>
          </w:tcPr>
          <w:p w14:paraId="062E6120" w14:textId="60F3AF35" w:rsidR="00C121B5" w:rsidRPr="00C30097" w:rsidRDefault="00C121B5" w:rsidP="00C121B5">
            <w:pPr>
              <w:rPr>
                <w:b/>
                <w:bCs/>
              </w:rPr>
            </w:pPr>
            <w:r>
              <w:rPr>
                <w:b/>
                <w:bCs/>
              </w:rPr>
              <w:t>Check One</w:t>
            </w:r>
          </w:p>
        </w:tc>
        <w:tc>
          <w:tcPr>
            <w:tcW w:w="4978" w:type="dxa"/>
            <w:shd w:val="clear" w:color="auto" w:fill="DEEAF6" w:themeFill="accent5" w:themeFillTint="33"/>
          </w:tcPr>
          <w:p w14:paraId="3C50C817" w14:textId="7AFCE922" w:rsidR="00C121B5" w:rsidRPr="00C30097" w:rsidRDefault="00C121B5" w:rsidP="00C121B5">
            <w:pPr>
              <w:rPr>
                <w:b/>
                <w:bCs/>
              </w:rPr>
            </w:pPr>
            <w:r>
              <w:rPr>
                <w:b/>
                <w:bCs/>
              </w:rPr>
              <w:t>Qualification Description</w:t>
            </w:r>
          </w:p>
        </w:tc>
        <w:tc>
          <w:tcPr>
            <w:tcW w:w="3117" w:type="dxa"/>
            <w:shd w:val="clear" w:color="auto" w:fill="DEEAF6" w:themeFill="accent5" w:themeFillTint="33"/>
          </w:tcPr>
          <w:p w14:paraId="0218EE6E" w14:textId="3E86B1A6" w:rsidR="00C121B5" w:rsidRPr="00C30097" w:rsidRDefault="00C121B5" w:rsidP="00C121B5">
            <w:pPr>
              <w:rPr>
                <w:b/>
                <w:bCs/>
              </w:rPr>
            </w:pPr>
            <w:r w:rsidRPr="00C30097">
              <w:rPr>
                <w:b/>
                <w:bCs/>
              </w:rPr>
              <w:t>Required</w:t>
            </w:r>
            <w:r>
              <w:rPr>
                <w:b/>
                <w:bCs/>
              </w:rPr>
              <w:t xml:space="preserve"> Documentation</w:t>
            </w:r>
          </w:p>
        </w:tc>
      </w:tr>
      <w:tr w:rsidR="00453300" w14:paraId="45759C02" w14:textId="77777777" w:rsidTr="00802DC7">
        <w:sdt>
          <w:sdtPr>
            <w:id w:val="1436401031"/>
            <w14:checkbox>
              <w14:checked w14:val="0"/>
              <w14:checkedState w14:val="2612" w14:font="MS Gothic"/>
              <w14:uncheckedState w14:val="2610" w14:font="MS Gothic"/>
            </w14:checkbox>
          </w:sdtPr>
          <w:sdtContent>
            <w:tc>
              <w:tcPr>
                <w:tcW w:w="1255" w:type="dxa"/>
              </w:tcPr>
              <w:p w14:paraId="67D5588D" w14:textId="60A0D986" w:rsidR="00453300" w:rsidRDefault="00453300" w:rsidP="00453300">
                <w:pPr>
                  <w:jc w:val="center"/>
                </w:pPr>
                <w:r>
                  <w:rPr>
                    <w:rFonts w:ascii="MS Gothic" w:eastAsia="MS Gothic" w:hAnsi="MS Gothic" w:hint="eastAsia"/>
                  </w:rPr>
                  <w:t>☐</w:t>
                </w:r>
              </w:p>
            </w:tc>
          </w:sdtContent>
        </w:sdt>
        <w:tc>
          <w:tcPr>
            <w:tcW w:w="4978" w:type="dxa"/>
          </w:tcPr>
          <w:p w14:paraId="5804B3CF" w14:textId="43F3F14B" w:rsidR="003D311F" w:rsidRDefault="003D311F" w:rsidP="003D311F">
            <w:pPr>
              <w:pStyle w:val="sectbi2"/>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Pr>
                <w:rFonts w:asciiTheme="minorHAnsi" w:eastAsiaTheme="minorHAnsi" w:hAnsiTheme="minorHAnsi" w:cstheme="minorBidi"/>
                <w:bCs/>
                <w:kern w:val="2"/>
                <w:sz w:val="21"/>
                <w:szCs w:val="21"/>
                <w14:ligatures w14:val="standardContextual"/>
              </w:rPr>
              <w:t>Master’s Degree Route</w:t>
            </w:r>
          </w:p>
          <w:p w14:paraId="7697376C" w14:textId="57E71B07" w:rsidR="002212E3" w:rsidRPr="008E256E" w:rsidRDefault="002212E3" w:rsidP="004F6A97">
            <w:pPr>
              <w:pStyle w:val="sectbi2"/>
              <w:numPr>
                <w:ilvl w:val="0"/>
                <w:numId w:val="5"/>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8E256E">
              <w:rPr>
                <w:rFonts w:asciiTheme="minorHAnsi" w:eastAsiaTheme="minorHAnsi" w:hAnsiTheme="minorHAnsi" w:cstheme="minorBidi"/>
                <w:bCs/>
                <w:kern w:val="2"/>
                <w:sz w:val="21"/>
                <w:szCs w:val="21"/>
                <w14:ligatures w14:val="standardContextual"/>
              </w:rPr>
              <w:t>Be certified by the American Board of Radiology (ABR) or the American Board of Medical Physics (ABMP) in:</w:t>
            </w:r>
          </w:p>
          <w:p w14:paraId="3890C1A5" w14:textId="77777777" w:rsidR="002212E3" w:rsidRPr="008E256E" w:rsidRDefault="002212E3" w:rsidP="004F6A97">
            <w:pPr>
              <w:pStyle w:val="sectbi2"/>
              <w:numPr>
                <w:ilvl w:val="1"/>
                <w:numId w:val="5"/>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8E256E">
              <w:rPr>
                <w:rFonts w:asciiTheme="minorHAnsi" w:eastAsiaTheme="minorHAnsi" w:hAnsiTheme="minorHAnsi" w:cstheme="minorBidi"/>
                <w:bCs/>
                <w:kern w:val="2"/>
                <w:sz w:val="21"/>
                <w:szCs w:val="21"/>
                <w14:ligatures w14:val="standardContextual"/>
              </w:rPr>
              <w:t xml:space="preserve">Diagnostic radiological </w:t>
            </w:r>
            <w:proofErr w:type="gramStart"/>
            <w:r w:rsidRPr="008E256E">
              <w:rPr>
                <w:rFonts w:asciiTheme="minorHAnsi" w:eastAsiaTheme="minorHAnsi" w:hAnsiTheme="minorHAnsi" w:cstheme="minorBidi"/>
                <w:bCs/>
                <w:kern w:val="2"/>
                <w:sz w:val="21"/>
                <w:szCs w:val="21"/>
                <w14:ligatures w14:val="standardContextual"/>
              </w:rPr>
              <w:t>physics;</w:t>
            </w:r>
            <w:proofErr w:type="gramEnd"/>
          </w:p>
          <w:p w14:paraId="4916F707" w14:textId="77777777" w:rsidR="002212E3" w:rsidRPr="008E256E" w:rsidRDefault="002212E3" w:rsidP="004F6A97">
            <w:pPr>
              <w:pStyle w:val="sectbi2"/>
              <w:numPr>
                <w:ilvl w:val="1"/>
                <w:numId w:val="5"/>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8E256E">
              <w:rPr>
                <w:rFonts w:asciiTheme="minorHAnsi" w:eastAsiaTheme="minorHAnsi" w:hAnsiTheme="minorHAnsi" w:cstheme="minorBidi"/>
                <w:bCs/>
                <w:kern w:val="2"/>
                <w:sz w:val="21"/>
                <w:szCs w:val="21"/>
                <w14:ligatures w14:val="standardContextual"/>
              </w:rPr>
              <w:t>Radiological physics; or</w:t>
            </w:r>
          </w:p>
          <w:p w14:paraId="79374014" w14:textId="77777777" w:rsidR="002212E3" w:rsidRPr="008E256E" w:rsidRDefault="002212E3" w:rsidP="004F6A97">
            <w:pPr>
              <w:pStyle w:val="sectbi2"/>
              <w:numPr>
                <w:ilvl w:val="1"/>
                <w:numId w:val="5"/>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8E256E">
              <w:rPr>
                <w:rFonts w:asciiTheme="minorHAnsi" w:eastAsiaTheme="minorHAnsi" w:hAnsiTheme="minorHAnsi" w:cstheme="minorBidi"/>
                <w:bCs/>
                <w:kern w:val="2"/>
                <w:sz w:val="21"/>
                <w:szCs w:val="21"/>
                <w14:ligatures w14:val="standardContextual"/>
              </w:rPr>
              <w:t xml:space="preserve">Diagnostic imaging </w:t>
            </w:r>
            <w:proofErr w:type="gramStart"/>
            <w:r w:rsidRPr="008E256E">
              <w:rPr>
                <w:rFonts w:asciiTheme="minorHAnsi" w:eastAsiaTheme="minorHAnsi" w:hAnsiTheme="minorHAnsi" w:cstheme="minorBidi"/>
                <w:bCs/>
                <w:kern w:val="2"/>
                <w:sz w:val="21"/>
                <w:szCs w:val="21"/>
                <w14:ligatures w14:val="standardContextual"/>
              </w:rPr>
              <w:t>physics;</w:t>
            </w:r>
            <w:proofErr w:type="gramEnd"/>
          </w:p>
          <w:p w14:paraId="5692785B" w14:textId="77777777" w:rsidR="002212E3" w:rsidRPr="008E256E" w:rsidRDefault="002212E3" w:rsidP="004F6A97">
            <w:pPr>
              <w:pStyle w:val="sectbi2"/>
              <w:numPr>
                <w:ilvl w:val="0"/>
                <w:numId w:val="5"/>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8E256E">
              <w:rPr>
                <w:rFonts w:asciiTheme="minorHAnsi" w:eastAsiaTheme="minorHAnsi" w:hAnsiTheme="minorHAnsi" w:cstheme="minorBidi"/>
                <w:bCs/>
                <w:kern w:val="2"/>
                <w:sz w:val="21"/>
                <w:szCs w:val="21"/>
                <w14:ligatures w14:val="standardContextual"/>
              </w:rPr>
              <w:t>Hold a</w:t>
            </w:r>
            <w:r w:rsidRPr="008E256E">
              <w:rPr>
                <w:rFonts w:asciiTheme="minorHAnsi" w:eastAsiaTheme="minorHAnsi" w:hAnsiTheme="minorHAnsi" w:cstheme="minorBidi"/>
                <w:bCs/>
                <w:kern w:val="2"/>
                <w:sz w:val="21"/>
                <w:szCs w:val="21"/>
                <w14:ligatures w14:val="standardContextual"/>
              </w:rPr>
              <w:t xml:space="preserve"> master's degree or higher in a physical science with at least 20 semester hours or equivalent of graduate or undergraduate physics; and</w:t>
            </w:r>
          </w:p>
          <w:p w14:paraId="28415E3A" w14:textId="77777777" w:rsidR="002212E3" w:rsidRPr="008E256E" w:rsidRDefault="002212E3" w:rsidP="004F6A97">
            <w:pPr>
              <w:pStyle w:val="sectbi2"/>
              <w:numPr>
                <w:ilvl w:val="0"/>
                <w:numId w:val="5"/>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8E256E">
              <w:rPr>
                <w:rFonts w:asciiTheme="minorHAnsi" w:eastAsiaTheme="minorHAnsi" w:hAnsiTheme="minorHAnsi" w:cstheme="minorBidi"/>
                <w:bCs/>
                <w:kern w:val="2"/>
                <w:sz w:val="21"/>
                <w:szCs w:val="21"/>
                <w14:ligatures w14:val="standardContextual"/>
              </w:rPr>
              <w:t>Twenty contact hours of mammography facility training; and</w:t>
            </w:r>
          </w:p>
          <w:p w14:paraId="7EB307F7" w14:textId="3F472ACA" w:rsidR="00453300" w:rsidRPr="008E256E" w:rsidRDefault="002212E3" w:rsidP="003D311F">
            <w:pPr>
              <w:pStyle w:val="sectbi2"/>
              <w:numPr>
                <w:ilvl w:val="0"/>
                <w:numId w:val="5"/>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8E256E">
              <w:rPr>
                <w:rFonts w:asciiTheme="minorHAnsi" w:eastAsiaTheme="minorHAnsi" w:hAnsiTheme="minorHAnsi" w:cstheme="minorBidi"/>
                <w:bCs/>
                <w:kern w:val="2"/>
                <w:sz w:val="21"/>
                <w:szCs w:val="21"/>
                <w14:ligatures w14:val="standardContextual"/>
              </w:rPr>
              <w:t>The experience of conducting inspections of at least one mammography facility and a total of at least 10 mammography units.</w:t>
            </w:r>
          </w:p>
        </w:tc>
        <w:tc>
          <w:tcPr>
            <w:tcW w:w="3117" w:type="dxa"/>
          </w:tcPr>
          <w:p w14:paraId="48CDDA3E" w14:textId="6AE3CF56" w:rsidR="002212E3" w:rsidRPr="008E256E" w:rsidRDefault="00E017BF" w:rsidP="002212E3">
            <w:pPr>
              <w:pStyle w:val="ListParagraph"/>
              <w:numPr>
                <w:ilvl w:val="0"/>
                <w:numId w:val="6"/>
              </w:numPr>
              <w:rPr>
                <w:sz w:val="21"/>
                <w:szCs w:val="21"/>
              </w:rPr>
            </w:pPr>
            <w:r w:rsidRPr="008E256E">
              <w:rPr>
                <w:sz w:val="21"/>
                <w:szCs w:val="21"/>
              </w:rPr>
              <w:t>Official</w:t>
            </w:r>
            <w:r w:rsidR="002212E3" w:rsidRPr="008E256E">
              <w:rPr>
                <w:sz w:val="21"/>
                <w:szCs w:val="21"/>
              </w:rPr>
              <w:t xml:space="preserve"> transcript from university </w:t>
            </w:r>
          </w:p>
          <w:p w14:paraId="35457A67" w14:textId="52274D50" w:rsidR="00453300" w:rsidRDefault="002212E3" w:rsidP="002212E3">
            <w:pPr>
              <w:pStyle w:val="ListParagraph"/>
              <w:numPr>
                <w:ilvl w:val="0"/>
                <w:numId w:val="6"/>
              </w:numPr>
            </w:pPr>
            <w:r w:rsidRPr="008E256E">
              <w:rPr>
                <w:sz w:val="21"/>
                <w:szCs w:val="21"/>
              </w:rPr>
              <w:t>Letter from mentor verifying experience</w:t>
            </w:r>
          </w:p>
        </w:tc>
      </w:tr>
      <w:tr w:rsidR="003D311F" w14:paraId="58F36E29" w14:textId="77777777" w:rsidTr="00802DC7">
        <w:sdt>
          <w:sdtPr>
            <w:id w:val="-744411109"/>
            <w14:checkbox>
              <w14:checked w14:val="0"/>
              <w14:checkedState w14:val="2612" w14:font="MS Gothic"/>
              <w14:uncheckedState w14:val="2610" w14:font="MS Gothic"/>
            </w14:checkbox>
          </w:sdtPr>
          <w:sdtContent>
            <w:tc>
              <w:tcPr>
                <w:tcW w:w="1255" w:type="dxa"/>
              </w:tcPr>
              <w:p w14:paraId="607390C4" w14:textId="63FAB4C9" w:rsidR="003D311F" w:rsidRDefault="009006B0" w:rsidP="00453300">
                <w:pPr>
                  <w:jc w:val="center"/>
                </w:pPr>
                <w:r>
                  <w:rPr>
                    <w:rFonts w:ascii="MS Gothic" w:eastAsia="MS Gothic" w:hAnsi="MS Gothic" w:hint="eastAsia"/>
                  </w:rPr>
                  <w:t>☐</w:t>
                </w:r>
              </w:p>
            </w:tc>
          </w:sdtContent>
        </w:sdt>
        <w:tc>
          <w:tcPr>
            <w:tcW w:w="4978" w:type="dxa"/>
          </w:tcPr>
          <w:p w14:paraId="7BDAED31" w14:textId="4B56C422" w:rsidR="003D311F" w:rsidRPr="003306CA" w:rsidRDefault="003D311F" w:rsidP="003D311F">
            <w:pPr>
              <w:pStyle w:val="sectbi2"/>
              <w:spacing w:before="0" w:beforeAutospacing="0" w:after="0" w:afterAutospacing="0"/>
              <w:textAlignment w:val="baseline"/>
              <w:rPr>
                <w:rFonts w:asciiTheme="minorHAnsi" w:eastAsiaTheme="minorHAnsi" w:hAnsiTheme="minorHAnsi" w:cstheme="minorBidi"/>
                <w:b/>
                <w:kern w:val="2"/>
                <w:sz w:val="21"/>
                <w:szCs w:val="21"/>
                <w14:ligatures w14:val="standardContextual"/>
              </w:rPr>
            </w:pPr>
            <w:r>
              <w:rPr>
                <w:rFonts w:asciiTheme="minorHAnsi" w:eastAsiaTheme="minorHAnsi" w:hAnsiTheme="minorHAnsi" w:cstheme="minorBidi"/>
                <w:bCs/>
                <w:kern w:val="2"/>
                <w:sz w:val="21"/>
                <w:szCs w:val="21"/>
                <w14:ligatures w14:val="standardContextual"/>
              </w:rPr>
              <w:t xml:space="preserve">Bachelor’s Degree Route </w:t>
            </w:r>
            <w:r w:rsidRPr="003306CA">
              <w:rPr>
                <w:rFonts w:asciiTheme="minorHAnsi" w:eastAsiaTheme="minorHAnsi" w:hAnsiTheme="minorHAnsi" w:cstheme="minorBidi"/>
                <w:b/>
                <w:kern w:val="2"/>
                <w:sz w:val="21"/>
                <w:szCs w:val="21"/>
                <w14:ligatures w14:val="standardContextual"/>
              </w:rPr>
              <w:t>(must have been qualified before April 28, 1999)</w:t>
            </w:r>
          </w:p>
          <w:p w14:paraId="021081C2" w14:textId="3204CBEB" w:rsidR="003D311F" w:rsidRPr="003D311F" w:rsidRDefault="003D311F" w:rsidP="003D311F">
            <w:pPr>
              <w:pStyle w:val="sectbi2"/>
              <w:numPr>
                <w:ilvl w:val="0"/>
                <w:numId w:val="8"/>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3D311F">
              <w:rPr>
                <w:rFonts w:asciiTheme="minorHAnsi" w:eastAsiaTheme="minorHAnsi" w:hAnsiTheme="minorHAnsi" w:cstheme="minorBidi"/>
                <w:bCs/>
                <w:kern w:val="2"/>
                <w:sz w:val="21"/>
                <w:szCs w:val="21"/>
                <w14:ligatures w14:val="standardContextual"/>
              </w:rPr>
              <w:t xml:space="preserve">A bachelor's degree in a physical science with at least 10 semester hours or equivalent of college level </w:t>
            </w:r>
            <w:proofErr w:type="gramStart"/>
            <w:r w:rsidRPr="003D311F">
              <w:rPr>
                <w:rFonts w:asciiTheme="minorHAnsi" w:eastAsiaTheme="minorHAnsi" w:hAnsiTheme="minorHAnsi" w:cstheme="minorBidi"/>
                <w:bCs/>
                <w:kern w:val="2"/>
                <w:sz w:val="21"/>
                <w:szCs w:val="21"/>
                <w14:ligatures w14:val="standardContextual"/>
              </w:rPr>
              <w:t>physics;</w:t>
            </w:r>
            <w:proofErr w:type="gramEnd"/>
          </w:p>
          <w:p w14:paraId="4E4EA5B9" w14:textId="329EDDAA" w:rsidR="003D311F" w:rsidRPr="003D311F" w:rsidRDefault="003D311F" w:rsidP="003D311F">
            <w:pPr>
              <w:pStyle w:val="sectbi2"/>
              <w:numPr>
                <w:ilvl w:val="0"/>
                <w:numId w:val="8"/>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3D311F">
              <w:rPr>
                <w:rFonts w:asciiTheme="minorHAnsi" w:eastAsiaTheme="minorHAnsi" w:hAnsiTheme="minorHAnsi" w:cstheme="minorBidi"/>
                <w:bCs/>
                <w:kern w:val="2"/>
                <w:sz w:val="21"/>
                <w:szCs w:val="21"/>
                <w14:ligatures w14:val="standardContextual"/>
              </w:rPr>
              <w:t>Forty contact hours of documented specialized training in conducting inspections of mammography facilities; and</w:t>
            </w:r>
          </w:p>
          <w:p w14:paraId="4C859FE5" w14:textId="33BE8BE5" w:rsidR="003D311F" w:rsidRPr="003D311F" w:rsidRDefault="003D311F" w:rsidP="003D311F">
            <w:pPr>
              <w:pStyle w:val="sectbi2"/>
              <w:numPr>
                <w:ilvl w:val="0"/>
                <w:numId w:val="8"/>
              </w:numPr>
              <w:spacing w:before="0" w:beforeAutospacing="0" w:after="0" w:afterAutospacing="0"/>
              <w:textAlignment w:val="baseline"/>
              <w:rPr>
                <w:rFonts w:asciiTheme="minorHAnsi" w:eastAsiaTheme="minorHAnsi" w:hAnsiTheme="minorHAnsi" w:cstheme="minorBidi"/>
                <w:bCs/>
                <w:kern w:val="2"/>
                <w:sz w:val="21"/>
                <w:szCs w:val="21"/>
                <w14:ligatures w14:val="standardContextual"/>
              </w:rPr>
            </w:pPr>
            <w:r w:rsidRPr="003D311F">
              <w:rPr>
                <w:rFonts w:asciiTheme="minorHAnsi" w:eastAsiaTheme="minorHAnsi" w:hAnsiTheme="minorHAnsi" w:cstheme="minorBidi"/>
                <w:bCs/>
                <w:kern w:val="2"/>
                <w:sz w:val="21"/>
                <w:szCs w:val="21"/>
                <w14:ligatures w14:val="standardContextual"/>
              </w:rPr>
              <w:t>The experience of conducting inspections of at least one mammography facility and a total of at least 20 mammography units. The training and experience requirements must be met after fulfilling the degree requirement.</w:t>
            </w:r>
          </w:p>
        </w:tc>
        <w:tc>
          <w:tcPr>
            <w:tcW w:w="3117" w:type="dxa"/>
          </w:tcPr>
          <w:p w14:paraId="77EF9EA6" w14:textId="77777777" w:rsidR="003D311F" w:rsidRPr="008E256E" w:rsidRDefault="003D311F" w:rsidP="003D311F">
            <w:pPr>
              <w:pStyle w:val="ListParagraph"/>
              <w:numPr>
                <w:ilvl w:val="0"/>
                <w:numId w:val="6"/>
              </w:numPr>
              <w:rPr>
                <w:sz w:val="21"/>
                <w:szCs w:val="21"/>
              </w:rPr>
            </w:pPr>
            <w:r w:rsidRPr="008E256E">
              <w:rPr>
                <w:sz w:val="21"/>
                <w:szCs w:val="21"/>
              </w:rPr>
              <w:t xml:space="preserve">Official transcript from university </w:t>
            </w:r>
          </w:p>
          <w:p w14:paraId="6DD956DA" w14:textId="77777777" w:rsidR="003D311F" w:rsidRDefault="003D311F" w:rsidP="003D311F">
            <w:pPr>
              <w:pStyle w:val="ListParagraph"/>
              <w:numPr>
                <w:ilvl w:val="0"/>
                <w:numId w:val="6"/>
              </w:numPr>
              <w:rPr>
                <w:sz w:val="21"/>
                <w:szCs w:val="21"/>
              </w:rPr>
            </w:pPr>
            <w:r w:rsidRPr="008E256E">
              <w:rPr>
                <w:sz w:val="21"/>
                <w:szCs w:val="21"/>
              </w:rPr>
              <w:t xml:space="preserve">Letter from mentor verifying </w:t>
            </w:r>
            <w:proofErr w:type="gramStart"/>
            <w:r w:rsidRPr="008E256E">
              <w:rPr>
                <w:sz w:val="21"/>
                <w:szCs w:val="21"/>
              </w:rPr>
              <w:t>experience</w:t>
            </w:r>
            <w:proofErr w:type="gramEnd"/>
          </w:p>
          <w:p w14:paraId="3D53F539" w14:textId="2A5B5932" w:rsidR="003D311F" w:rsidRPr="008E256E" w:rsidRDefault="003D311F" w:rsidP="003D311F">
            <w:pPr>
              <w:pStyle w:val="ListParagraph"/>
              <w:numPr>
                <w:ilvl w:val="0"/>
                <w:numId w:val="6"/>
              </w:numPr>
              <w:rPr>
                <w:sz w:val="21"/>
                <w:szCs w:val="21"/>
              </w:rPr>
            </w:pPr>
            <w:r>
              <w:rPr>
                <w:sz w:val="21"/>
                <w:szCs w:val="21"/>
              </w:rPr>
              <w:t>Letter from FDA confirming qualification prior to April 28, 1999</w:t>
            </w:r>
          </w:p>
        </w:tc>
      </w:tr>
    </w:tbl>
    <w:p w14:paraId="7A01F23F" w14:textId="04F4913F" w:rsidR="008E256E" w:rsidRDefault="008E256E" w:rsidP="00AE52D6">
      <w:pPr>
        <w:pStyle w:val="Heading2"/>
        <w:rPr>
          <w:b/>
          <w:bCs/>
        </w:rPr>
      </w:pPr>
    </w:p>
    <w:p w14:paraId="35A6DFA4" w14:textId="65DECFF9" w:rsidR="00AE52D6" w:rsidRPr="00AE52D6" w:rsidRDefault="00AE52D6" w:rsidP="00EE3A22">
      <w:pPr>
        <w:pStyle w:val="Heading2"/>
        <w:numPr>
          <w:ilvl w:val="0"/>
          <w:numId w:val="9"/>
        </w:numPr>
        <w:rPr>
          <w:b/>
          <w:bCs/>
        </w:rPr>
      </w:pPr>
      <w:r w:rsidRPr="00AE52D6">
        <w:rPr>
          <w:b/>
          <w:bCs/>
        </w:rPr>
        <w:t xml:space="preserve">Types of </w:t>
      </w:r>
      <w:r w:rsidR="00CD51B7">
        <w:rPr>
          <w:b/>
          <w:bCs/>
        </w:rPr>
        <w:t>Inspections</w:t>
      </w:r>
      <w:r w:rsidRPr="00AE52D6">
        <w:rPr>
          <w:b/>
          <w:bCs/>
        </w:rPr>
        <w:t xml:space="preserve"> to be Performed</w:t>
      </w:r>
      <w:r w:rsidR="00756DF5">
        <w:rPr>
          <w:b/>
          <w:bCs/>
        </w:rPr>
        <w:t xml:space="preserve"> (select all that apply)</w:t>
      </w:r>
    </w:p>
    <w:tbl>
      <w:tblPr>
        <w:tblStyle w:val="TableGrid"/>
        <w:tblW w:w="0" w:type="auto"/>
        <w:tblLook w:val="04A0" w:firstRow="1" w:lastRow="0" w:firstColumn="1" w:lastColumn="0" w:noHBand="0" w:noVBand="1"/>
      </w:tblPr>
      <w:tblGrid>
        <w:gridCol w:w="3116"/>
        <w:gridCol w:w="3117"/>
        <w:gridCol w:w="3117"/>
      </w:tblGrid>
      <w:tr w:rsidR="00CD51B7" w14:paraId="29EC3D37" w14:textId="77777777" w:rsidTr="00CD51B7">
        <w:tc>
          <w:tcPr>
            <w:tcW w:w="3116" w:type="dxa"/>
          </w:tcPr>
          <w:p w14:paraId="6FC441AC" w14:textId="08466D3A" w:rsidR="00CD51B7" w:rsidRDefault="00CD51B7" w:rsidP="000C2F81">
            <w:sdt>
              <w:sdtPr>
                <w:id w:val="871985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Bone density</w:t>
            </w:r>
          </w:p>
        </w:tc>
        <w:tc>
          <w:tcPr>
            <w:tcW w:w="3117" w:type="dxa"/>
          </w:tcPr>
          <w:p w14:paraId="57184F88" w14:textId="40E571D6" w:rsidR="00CD51B7" w:rsidRDefault="00CD51B7" w:rsidP="000C2F81">
            <w:sdt>
              <w:sdtPr>
                <w:id w:val="5653052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Chiropractic </w:t>
            </w:r>
          </w:p>
        </w:tc>
        <w:tc>
          <w:tcPr>
            <w:tcW w:w="3117" w:type="dxa"/>
          </w:tcPr>
          <w:p w14:paraId="5AAFEB8C" w14:textId="560E6BE7" w:rsidR="00CD51B7" w:rsidRDefault="00CD51B7" w:rsidP="000C2F81">
            <w:sdt>
              <w:sdtPr>
                <w:id w:val="20568874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Dental</w:t>
            </w:r>
          </w:p>
        </w:tc>
      </w:tr>
      <w:tr w:rsidR="00CD51B7" w14:paraId="44A260B2" w14:textId="77777777" w:rsidTr="00CD51B7">
        <w:tc>
          <w:tcPr>
            <w:tcW w:w="3116" w:type="dxa"/>
          </w:tcPr>
          <w:p w14:paraId="66F53B46" w14:textId="25899E20" w:rsidR="00CD51B7" w:rsidRDefault="00CD51B7" w:rsidP="000C2F81">
            <w:sdt>
              <w:sdtPr>
                <w:id w:val="773440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Mammography</w:t>
            </w:r>
          </w:p>
        </w:tc>
        <w:tc>
          <w:tcPr>
            <w:tcW w:w="3117" w:type="dxa"/>
          </w:tcPr>
          <w:p w14:paraId="68EFD387" w14:textId="08853D01" w:rsidR="00CD51B7" w:rsidRDefault="00CD51B7" w:rsidP="000C2F81">
            <w:sdt>
              <w:sdtPr>
                <w:id w:val="14600774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Medical</w:t>
            </w:r>
          </w:p>
        </w:tc>
        <w:tc>
          <w:tcPr>
            <w:tcW w:w="3117" w:type="dxa"/>
          </w:tcPr>
          <w:p w14:paraId="5392DFD9" w14:textId="2F88933B" w:rsidR="00CD51B7" w:rsidRDefault="00CD51B7" w:rsidP="000C2F81">
            <w:sdt>
              <w:sdtPr>
                <w:id w:val="-1842984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Podiatry </w:t>
            </w:r>
          </w:p>
        </w:tc>
      </w:tr>
      <w:tr w:rsidR="00CD51B7" w14:paraId="53875052" w14:textId="77777777" w:rsidTr="00CD51B7">
        <w:tc>
          <w:tcPr>
            <w:tcW w:w="3116" w:type="dxa"/>
          </w:tcPr>
          <w:p w14:paraId="246476D7" w14:textId="30B367D6" w:rsidR="00CD51B7" w:rsidRDefault="00CD51B7" w:rsidP="000C2F81">
            <w:sdt>
              <w:sdtPr>
                <w:id w:val="12589450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Therapy</w:t>
            </w:r>
          </w:p>
        </w:tc>
        <w:tc>
          <w:tcPr>
            <w:tcW w:w="3117" w:type="dxa"/>
          </w:tcPr>
          <w:p w14:paraId="3D2FD858" w14:textId="70CF31E7" w:rsidR="00CD51B7" w:rsidRDefault="00CD51B7" w:rsidP="000C2F81">
            <w:sdt>
              <w:sdtPr>
                <w:id w:val="-6162122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Veterinary </w:t>
            </w:r>
          </w:p>
        </w:tc>
        <w:tc>
          <w:tcPr>
            <w:tcW w:w="3117" w:type="dxa"/>
          </w:tcPr>
          <w:p w14:paraId="6F8B7152" w14:textId="715441FA" w:rsidR="00CD51B7" w:rsidRDefault="00CD51B7" w:rsidP="000C2F81">
            <w:sdt>
              <w:sdtPr>
                <w:id w:val="-13514005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71993">
              <w:t>Non-medical</w:t>
            </w:r>
          </w:p>
        </w:tc>
      </w:tr>
      <w:tr w:rsidR="00CD51B7" w14:paraId="2D4046A2" w14:textId="77777777" w:rsidTr="00CD51B7">
        <w:tc>
          <w:tcPr>
            <w:tcW w:w="3116" w:type="dxa"/>
          </w:tcPr>
          <w:p w14:paraId="09214B9C" w14:textId="7E5AD621" w:rsidR="00CD51B7" w:rsidRDefault="00CD51B7" w:rsidP="000C2F81">
            <w:sdt>
              <w:sdtPr>
                <w:id w:val="-20933843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Shielding Design</w:t>
            </w:r>
            <w:r w:rsidR="00D01C88">
              <w:t xml:space="preserve"> for PI designation</w:t>
            </w:r>
          </w:p>
        </w:tc>
        <w:tc>
          <w:tcPr>
            <w:tcW w:w="3117" w:type="dxa"/>
          </w:tcPr>
          <w:p w14:paraId="5D5E4FC6" w14:textId="47CF15BE" w:rsidR="00CD51B7" w:rsidRDefault="00CD51B7" w:rsidP="000C2F81"/>
        </w:tc>
        <w:tc>
          <w:tcPr>
            <w:tcW w:w="3117" w:type="dxa"/>
          </w:tcPr>
          <w:p w14:paraId="0627504D" w14:textId="77777777" w:rsidR="00CD51B7" w:rsidRDefault="00CD51B7" w:rsidP="000C2F81"/>
        </w:tc>
      </w:tr>
    </w:tbl>
    <w:p w14:paraId="33070442" w14:textId="2B64958A" w:rsidR="004F6A97" w:rsidRDefault="004F6A97" w:rsidP="000C2F81"/>
    <w:p w14:paraId="6CC0A885" w14:textId="29776EB5" w:rsidR="004F6A97" w:rsidRPr="004F6A97" w:rsidRDefault="004F6A97" w:rsidP="00EE3A22">
      <w:pPr>
        <w:pStyle w:val="Heading2"/>
        <w:numPr>
          <w:ilvl w:val="0"/>
          <w:numId w:val="9"/>
        </w:numPr>
        <w:rPr>
          <w:b/>
          <w:bCs/>
        </w:rPr>
      </w:pPr>
      <w:r w:rsidRPr="004F6A97">
        <w:rPr>
          <w:b/>
          <w:bCs/>
        </w:rPr>
        <w:t xml:space="preserve">X-ray Inspection Availability </w:t>
      </w:r>
      <w:r w:rsidR="00EE3A22">
        <w:rPr>
          <w:b/>
          <w:bCs/>
        </w:rPr>
        <w:t>(select one)</w:t>
      </w:r>
    </w:p>
    <w:p w14:paraId="46164ABC" w14:textId="582D3715" w:rsidR="004F6A97" w:rsidRDefault="004F6A97" w:rsidP="004F6A97">
      <w:pPr>
        <w:ind w:firstLine="720"/>
      </w:pPr>
      <w:sdt>
        <w:sdtPr>
          <w:id w:val="-15587724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am available to conduct x-ray inspections for Virginia registrants for a fee.</w:t>
      </w:r>
    </w:p>
    <w:p w14:paraId="01163E8D" w14:textId="59A70D0D" w:rsidR="004F6A97" w:rsidRDefault="004F6A97" w:rsidP="004F6A97">
      <w:pPr>
        <w:ind w:firstLine="720"/>
      </w:pPr>
      <w:sdt>
        <w:sdtPr>
          <w:id w:val="-16974469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am not available to conduct x-ray inspections outside of my employer.</w:t>
      </w:r>
    </w:p>
    <w:p w14:paraId="56B72CDB" w14:textId="10CFC644" w:rsidR="00EE3A22" w:rsidRDefault="00EE3A22" w:rsidP="00EE3A22"/>
    <w:p w14:paraId="6EF453B9" w14:textId="7D5FA65F" w:rsidR="00EE3A22" w:rsidRPr="00EE3A22" w:rsidRDefault="00EE3A22" w:rsidP="00EE3A22">
      <w:pPr>
        <w:pStyle w:val="Heading2"/>
        <w:numPr>
          <w:ilvl w:val="0"/>
          <w:numId w:val="9"/>
        </w:numPr>
        <w:rPr>
          <w:b/>
          <w:bCs/>
        </w:rPr>
      </w:pPr>
      <w:r w:rsidRPr="00EE3A22">
        <w:rPr>
          <w:b/>
          <w:bCs/>
        </w:rPr>
        <w:t>Signature</w:t>
      </w:r>
    </w:p>
    <w:tbl>
      <w:tblPr>
        <w:tblStyle w:val="TableGrid"/>
        <w:tblW w:w="0" w:type="auto"/>
        <w:tblLook w:val="04A0" w:firstRow="1" w:lastRow="0" w:firstColumn="1" w:lastColumn="0" w:noHBand="0" w:noVBand="1"/>
      </w:tblPr>
      <w:tblGrid>
        <w:gridCol w:w="5845"/>
        <w:gridCol w:w="3505"/>
      </w:tblGrid>
      <w:tr w:rsidR="004F6A97" w14:paraId="19E33E53" w14:textId="77777777" w:rsidTr="004F6A97">
        <w:trPr>
          <w:trHeight w:val="692"/>
        </w:trPr>
        <w:tc>
          <w:tcPr>
            <w:tcW w:w="5845" w:type="dxa"/>
          </w:tcPr>
          <w:p w14:paraId="0FB88394" w14:textId="161F5233" w:rsidR="004F6A97" w:rsidRPr="004F6A97" w:rsidRDefault="004F6A97" w:rsidP="000C2F81">
            <w:pPr>
              <w:rPr>
                <w:b/>
                <w:bCs/>
              </w:rPr>
            </w:pPr>
            <w:r w:rsidRPr="004F6A97">
              <w:rPr>
                <w:b/>
                <w:bCs/>
              </w:rPr>
              <w:t xml:space="preserve">Signature: </w:t>
            </w:r>
          </w:p>
        </w:tc>
        <w:tc>
          <w:tcPr>
            <w:tcW w:w="3505" w:type="dxa"/>
          </w:tcPr>
          <w:p w14:paraId="2D00FC7E" w14:textId="54A85409" w:rsidR="004F6A97" w:rsidRPr="004F6A97" w:rsidRDefault="004F6A97" w:rsidP="000C2F81">
            <w:pPr>
              <w:rPr>
                <w:b/>
                <w:bCs/>
              </w:rPr>
            </w:pPr>
            <w:r w:rsidRPr="004F6A97">
              <w:rPr>
                <w:b/>
                <w:bCs/>
              </w:rPr>
              <w:t>Date:</w:t>
            </w:r>
          </w:p>
        </w:tc>
      </w:tr>
      <w:tr w:rsidR="004F6A97" w14:paraId="36292EFD" w14:textId="77777777" w:rsidTr="00BF5E56">
        <w:trPr>
          <w:trHeight w:val="692"/>
        </w:trPr>
        <w:tc>
          <w:tcPr>
            <w:tcW w:w="9350" w:type="dxa"/>
            <w:gridSpan w:val="2"/>
          </w:tcPr>
          <w:p w14:paraId="00BEE378" w14:textId="3C3223C7" w:rsidR="004F6A97" w:rsidRPr="004F6A97" w:rsidRDefault="004F6A97" w:rsidP="000C2F81">
            <w:pPr>
              <w:rPr>
                <w:b/>
                <w:bCs/>
              </w:rPr>
            </w:pPr>
            <w:r w:rsidRPr="00F92450">
              <w:rPr>
                <w:b/>
                <w:sz w:val="21"/>
                <w:szCs w:val="21"/>
              </w:rPr>
              <w:t xml:space="preserve">I understand that knowingly providing false or misleading information provided with this application will result in the immediate removal of the individual’s name from the Private Inspector’s list and could result in criminal </w:t>
            </w:r>
            <w:r>
              <w:rPr>
                <w:b/>
                <w:sz w:val="21"/>
                <w:szCs w:val="21"/>
              </w:rPr>
              <w:t>or</w:t>
            </w:r>
            <w:r w:rsidRPr="00F92450">
              <w:rPr>
                <w:b/>
                <w:sz w:val="21"/>
                <w:szCs w:val="21"/>
              </w:rPr>
              <w:t xml:space="preserve"> civil liability, and/or punishable by a fine and imprisonment</w:t>
            </w:r>
            <w:r w:rsidRPr="00F92450">
              <w:rPr>
                <w:b/>
              </w:rPr>
              <w:t>.</w:t>
            </w:r>
          </w:p>
        </w:tc>
      </w:tr>
    </w:tbl>
    <w:p w14:paraId="5CB741AE" w14:textId="77777777" w:rsidR="00EE3A22" w:rsidRDefault="00EE3A22" w:rsidP="00EE3A22">
      <w:pPr>
        <w:pStyle w:val="Heading2"/>
        <w:rPr>
          <w:b/>
          <w:bCs/>
        </w:rPr>
      </w:pPr>
    </w:p>
    <w:p w14:paraId="7C39CC50" w14:textId="517A5261" w:rsidR="00EE3A22" w:rsidRPr="004F6A97" w:rsidRDefault="00EE3A22" w:rsidP="00EE3A22">
      <w:pPr>
        <w:pStyle w:val="Heading2"/>
        <w:rPr>
          <w:b/>
          <w:bCs/>
        </w:rPr>
      </w:pPr>
      <w:r w:rsidRPr="004F6A97">
        <w:rPr>
          <w:b/>
          <w:bCs/>
        </w:rPr>
        <w:t>Comments</w:t>
      </w:r>
    </w:p>
    <w:tbl>
      <w:tblPr>
        <w:tblStyle w:val="TableGrid"/>
        <w:tblW w:w="0" w:type="auto"/>
        <w:tblLook w:val="04A0" w:firstRow="1" w:lastRow="0" w:firstColumn="1" w:lastColumn="0" w:noHBand="0" w:noVBand="1"/>
      </w:tblPr>
      <w:tblGrid>
        <w:gridCol w:w="9350"/>
      </w:tblGrid>
      <w:tr w:rsidR="00EE3A22" w14:paraId="10BEE293" w14:textId="77777777" w:rsidTr="00E43D4B">
        <w:trPr>
          <w:trHeight w:val="1493"/>
        </w:trPr>
        <w:tc>
          <w:tcPr>
            <w:tcW w:w="9350" w:type="dxa"/>
          </w:tcPr>
          <w:p w14:paraId="506012D2" w14:textId="77777777" w:rsidR="00EE3A22" w:rsidRDefault="00EE3A22" w:rsidP="00E43D4B"/>
        </w:tc>
      </w:tr>
    </w:tbl>
    <w:p w14:paraId="2BD39204" w14:textId="47008AFF" w:rsidR="004F6A97" w:rsidRDefault="004F6A97" w:rsidP="000C2F81"/>
    <w:p w14:paraId="43CDC98F" w14:textId="03340C92" w:rsidR="00D459A0" w:rsidRPr="003306CA" w:rsidRDefault="00D459A0" w:rsidP="000C2F81">
      <w:pPr>
        <w:rPr>
          <w:b/>
          <w:bCs/>
        </w:rPr>
      </w:pPr>
      <w:r w:rsidRPr="003306CA">
        <w:rPr>
          <w:b/>
          <w:bCs/>
        </w:rPr>
        <w:t>Completed applications</w:t>
      </w:r>
      <w:r w:rsidR="00175850">
        <w:rPr>
          <w:b/>
          <w:bCs/>
        </w:rPr>
        <w:t xml:space="preserve"> and required documentation</w:t>
      </w:r>
      <w:r w:rsidRPr="003306CA">
        <w:rPr>
          <w:b/>
          <w:bCs/>
        </w:rPr>
        <w:t xml:space="preserve"> may be sent via mail, fax, or </w:t>
      </w:r>
      <w:proofErr w:type="gramStart"/>
      <w:r w:rsidRPr="003306CA">
        <w:rPr>
          <w:b/>
          <w:bCs/>
        </w:rPr>
        <w:t>email</w:t>
      </w:r>
      <w:proofErr w:type="gramEnd"/>
    </w:p>
    <w:tbl>
      <w:tblPr>
        <w:tblStyle w:val="TableGrid"/>
        <w:tblW w:w="0" w:type="auto"/>
        <w:tblLook w:val="04A0" w:firstRow="1" w:lastRow="0" w:firstColumn="1" w:lastColumn="0" w:noHBand="0" w:noVBand="1"/>
      </w:tblPr>
      <w:tblGrid>
        <w:gridCol w:w="3325"/>
        <w:gridCol w:w="2250"/>
        <w:gridCol w:w="3775"/>
      </w:tblGrid>
      <w:tr w:rsidR="00D459A0" w14:paraId="055127B9" w14:textId="77777777" w:rsidTr="00D459A0">
        <w:tc>
          <w:tcPr>
            <w:tcW w:w="3325" w:type="dxa"/>
            <w:shd w:val="clear" w:color="auto" w:fill="DEEAF6" w:themeFill="accent5" w:themeFillTint="33"/>
          </w:tcPr>
          <w:p w14:paraId="1AE11597" w14:textId="4806BD6E" w:rsidR="00D459A0" w:rsidRPr="00D459A0" w:rsidRDefault="00D459A0" w:rsidP="000C2F81">
            <w:pPr>
              <w:rPr>
                <w:b/>
                <w:bCs/>
              </w:rPr>
            </w:pPr>
            <w:r w:rsidRPr="00D459A0">
              <w:rPr>
                <w:b/>
                <w:bCs/>
              </w:rPr>
              <w:t>Mail</w:t>
            </w:r>
          </w:p>
        </w:tc>
        <w:tc>
          <w:tcPr>
            <w:tcW w:w="2250" w:type="dxa"/>
            <w:shd w:val="clear" w:color="auto" w:fill="DEEAF6" w:themeFill="accent5" w:themeFillTint="33"/>
          </w:tcPr>
          <w:p w14:paraId="48060C8F" w14:textId="482AAC68" w:rsidR="00D459A0" w:rsidRPr="00D459A0" w:rsidRDefault="00D459A0" w:rsidP="000C2F81">
            <w:pPr>
              <w:rPr>
                <w:b/>
                <w:bCs/>
              </w:rPr>
            </w:pPr>
            <w:r w:rsidRPr="00D459A0">
              <w:rPr>
                <w:b/>
                <w:bCs/>
              </w:rPr>
              <w:t>Fax</w:t>
            </w:r>
          </w:p>
        </w:tc>
        <w:tc>
          <w:tcPr>
            <w:tcW w:w="3775" w:type="dxa"/>
            <w:shd w:val="clear" w:color="auto" w:fill="DEEAF6" w:themeFill="accent5" w:themeFillTint="33"/>
          </w:tcPr>
          <w:p w14:paraId="2B1CA776" w14:textId="6184E8BA" w:rsidR="00D459A0" w:rsidRPr="00D459A0" w:rsidRDefault="00D459A0" w:rsidP="000C2F81">
            <w:pPr>
              <w:rPr>
                <w:b/>
                <w:bCs/>
              </w:rPr>
            </w:pPr>
            <w:r w:rsidRPr="00D459A0">
              <w:rPr>
                <w:b/>
                <w:bCs/>
              </w:rPr>
              <w:t>Email</w:t>
            </w:r>
          </w:p>
        </w:tc>
      </w:tr>
      <w:tr w:rsidR="00D459A0" w:rsidRPr="000627EA" w14:paraId="3A4938C6" w14:textId="77777777" w:rsidTr="00D459A0">
        <w:tc>
          <w:tcPr>
            <w:tcW w:w="3325" w:type="dxa"/>
          </w:tcPr>
          <w:p w14:paraId="0D8E30D1" w14:textId="74E22D28" w:rsidR="00D459A0" w:rsidRDefault="00D459A0" w:rsidP="000C2F81">
            <w:r>
              <w:t>Virginia Department of Health</w:t>
            </w:r>
          </w:p>
          <w:p w14:paraId="1494D003" w14:textId="333540B7" w:rsidR="00D459A0" w:rsidRDefault="00D459A0" w:rsidP="000C2F81">
            <w:r>
              <w:t>Office of Radiological Health</w:t>
            </w:r>
          </w:p>
          <w:p w14:paraId="42CDFA4A" w14:textId="66E8D708" w:rsidR="00D459A0" w:rsidRDefault="00D459A0" w:rsidP="000C2F81">
            <w:r>
              <w:t>109 Governor St, 7</w:t>
            </w:r>
            <w:r w:rsidRPr="00D459A0">
              <w:rPr>
                <w:vertAlign w:val="superscript"/>
              </w:rPr>
              <w:t>th</w:t>
            </w:r>
            <w:r>
              <w:t xml:space="preserve"> </w:t>
            </w:r>
            <w:proofErr w:type="gramStart"/>
            <w:r>
              <w:t>Floor</w:t>
            </w:r>
            <w:proofErr w:type="gramEnd"/>
          </w:p>
          <w:p w14:paraId="77E6B1CE" w14:textId="05DC139B" w:rsidR="00D459A0" w:rsidRDefault="00D459A0" w:rsidP="000C2F81">
            <w:r>
              <w:t>Richmond, VA 23219</w:t>
            </w:r>
          </w:p>
        </w:tc>
        <w:tc>
          <w:tcPr>
            <w:tcW w:w="2250" w:type="dxa"/>
          </w:tcPr>
          <w:p w14:paraId="6840175B" w14:textId="441241CA" w:rsidR="00D459A0" w:rsidRDefault="00D459A0" w:rsidP="000C2F81">
            <w:r>
              <w:t>804-864-8175</w:t>
            </w:r>
          </w:p>
        </w:tc>
        <w:tc>
          <w:tcPr>
            <w:tcW w:w="3775" w:type="dxa"/>
          </w:tcPr>
          <w:p w14:paraId="50AC7B2C" w14:textId="77777777" w:rsidR="00D459A0" w:rsidRPr="000627EA" w:rsidRDefault="00D459A0" w:rsidP="000C2F81">
            <w:pPr>
              <w:rPr>
                <w:u w:val="single"/>
              </w:rPr>
            </w:pPr>
            <w:hyperlink r:id="rId14" w:history="1">
              <w:r w:rsidRPr="000627EA">
                <w:rPr>
                  <w:rStyle w:val="Hyperlink"/>
                </w:rPr>
                <w:t>Radhealth-comments@vdh.virginia.gov</w:t>
              </w:r>
            </w:hyperlink>
            <w:r w:rsidRPr="000627EA">
              <w:rPr>
                <w:u w:val="single"/>
              </w:rPr>
              <w:t xml:space="preserve"> </w:t>
            </w:r>
          </w:p>
          <w:p w14:paraId="7DCCF112" w14:textId="7FDC3408" w:rsidR="005E26AD" w:rsidRPr="000627EA" w:rsidRDefault="005E26AD" w:rsidP="000C2F81">
            <w:pPr>
              <w:rPr>
                <w:u w:val="single"/>
              </w:rPr>
            </w:pPr>
            <w:r w:rsidRPr="000627EA">
              <w:rPr>
                <w:u w:val="single"/>
              </w:rPr>
              <w:t>Subject: Private Inspector Application</w:t>
            </w:r>
          </w:p>
        </w:tc>
      </w:tr>
    </w:tbl>
    <w:p w14:paraId="66D98739" w14:textId="77777777" w:rsidR="00D459A0" w:rsidRDefault="00D459A0" w:rsidP="000C2F81"/>
    <w:sectPr w:rsidR="00D459A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E91E" w14:textId="77777777" w:rsidR="00FE5D89" w:rsidRDefault="00FE5D89" w:rsidP="000C2F81">
      <w:pPr>
        <w:spacing w:after="0" w:line="240" w:lineRule="auto"/>
      </w:pPr>
      <w:r>
        <w:separator/>
      </w:r>
    </w:p>
  </w:endnote>
  <w:endnote w:type="continuationSeparator" w:id="0">
    <w:p w14:paraId="3C721179" w14:textId="77777777" w:rsidR="00FE5D89" w:rsidRDefault="00FE5D89" w:rsidP="000C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EED1" w14:textId="107F8548" w:rsidR="000C2F81" w:rsidRDefault="000C2F81" w:rsidP="000C2F81">
    <w:pPr>
      <w:pStyle w:val="Footer"/>
      <w:jc w:val="right"/>
      <w:rPr>
        <w:noProof/>
      </w:rPr>
    </w:pPr>
    <w:sdt>
      <w:sdtPr>
        <w:id w:val="-9329814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97E493E" w14:textId="008A9A35" w:rsidR="000C2F81" w:rsidRPr="000C2F81" w:rsidRDefault="000C2F81" w:rsidP="000C2F81">
    <w:pPr>
      <w:pStyle w:val="Footer"/>
      <w:jc w:val="right"/>
      <w:rPr>
        <w:sz w:val="16"/>
        <w:szCs w:val="16"/>
      </w:rPr>
    </w:pPr>
    <w:r w:rsidRPr="000C2F81">
      <w:rPr>
        <w:sz w:val="16"/>
        <w:szCs w:val="16"/>
      </w:rPr>
      <w:t xml:space="preserve">[Rev. 7/31/23] </w:t>
    </w:r>
  </w:p>
  <w:p w14:paraId="45BBE370" w14:textId="6E837CB4" w:rsidR="000C2F81" w:rsidRDefault="000C2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E73E" w14:textId="77777777" w:rsidR="00FE5D89" w:rsidRDefault="00FE5D89" w:rsidP="000C2F81">
      <w:pPr>
        <w:spacing w:after="0" w:line="240" w:lineRule="auto"/>
      </w:pPr>
      <w:r>
        <w:separator/>
      </w:r>
    </w:p>
  </w:footnote>
  <w:footnote w:type="continuationSeparator" w:id="0">
    <w:p w14:paraId="27EDB91D" w14:textId="77777777" w:rsidR="00FE5D89" w:rsidRDefault="00FE5D89" w:rsidP="000C2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E58F" w14:textId="14E86D69" w:rsidR="000C2F81" w:rsidRDefault="00266261">
    <w:pPr>
      <w:pStyle w:val="Header"/>
    </w:pPr>
    <w:r w:rsidRPr="000C2F81">
      <w:rPr>
        <w:b/>
        <w:bCs/>
        <w:noProof/>
      </w:rPr>
      <w:drawing>
        <wp:anchor distT="0" distB="0" distL="114300" distR="114300" simplePos="0" relativeHeight="251659264" behindDoc="0" locked="0" layoutInCell="1" allowOverlap="1" wp14:anchorId="33BA2372" wp14:editId="06EE9F24">
          <wp:simplePos x="0" y="0"/>
          <wp:positionH relativeFrom="margin">
            <wp:posOffset>0</wp:posOffset>
          </wp:positionH>
          <wp:positionV relativeFrom="paragraph">
            <wp:posOffset>0</wp:posOffset>
          </wp:positionV>
          <wp:extent cx="1790700" cy="358140"/>
          <wp:effectExtent l="0" t="0" r="0" b="381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0700" cy="358140"/>
                  </a:xfrm>
                  <a:prstGeom prst="rect">
                    <a:avLst/>
                  </a:prstGeom>
                </pic:spPr>
              </pic:pic>
            </a:graphicData>
          </a:graphic>
        </wp:anchor>
      </w:drawing>
    </w:r>
  </w:p>
  <w:p w14:paraId="587FD6A5" w14:textId="77777777" w:rsidR="000C2F81" w:rsidRDefault="000C2F81">
    <w:pPr>
      <w:pStyle w:val="Header"/>
    </w:pPr>
  </w:p>
  <w:p w14:paraId="1350B3B6" w14:textId="7293E2CF" w:rsidR="000C2F81" w:rsidRDefault="000C2F81">
    <w:pPr>
      <w:pStyle w:val="Header"/>
    </w:pPr>
    <w:r>
      <w:t>Office of Radiological Health</w:t>
    </w:r>
  </w:p>
  <w:p w14:paraId="4078F616" w14:textId="53AAABC8" w:rsidR="000C2F81" w:rsidRDefault="000C2F81">
    <w:pPr>
      <w:pStyle w:val="Header"/>
    </w:pPr>
    <w:r>
      <w:t>109 Governor St., 7</w:t>
    </w:r>
    <w:r w:rsidRPr="000C2F81">
      <w:rPr>
        <w:vertAlign w:val="superscript"/>
      </w:rPr>
      <w:t>th</w:t>
    </w:r>
    <w:r>
      <w:t xml:space="preserve"> </w:t>
    </w:r>
    <w:proofErr w:type="gramStart"/>
    <w:r>
      <w:t>Floor</w:t>
    </w:r>
    <w:proofErr w:type="gramEnd"/>
  </w:p>
  <w:p w14:paraId="1CFF30F4" w14:textId="0BC65B3B" w:rsidR="000C2F81" w:rsidRDefault="000C2F81">
    <w:pPr>
      <w:pStyle w:val="Header"/>
    </w:pPr>
    <w:r>
      <w:t>Richmond, VA 23219</w:t>
    </w:r>
  </w:p>
  <w:p w14:paraId="3B3FDC3D" w14:textId="2A1327AF" w:rsidR="000C2F81" w:rsidRDefault="000C2F81">
    <w:pPr>
      <w:pStyle w:val="Header"/>
    </w:pPr>
    <w:r>
      <w:t>804-864-8150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25F5"/>
    <w:multiLevelType w:val="hybridMultilevel"/>
    <w:tmpl w:val="B29C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91B6C"/>
    <w:multiLevelType w:val="hybridMultilevel"/>
    <w:tmpl w:val="714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87A25"/>
    <w:multiLevelType w:val="hybridMultilevel"/>
    <w:tmpl w:val="8138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F3A79"/>
    <w:multiLevelType w:val="hybridMultilevel"/>
    <w:tmpl w:val="7E32E46E"/>
    <w:lvl w:ilvl="0" w:tplc="4900D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82C31"/>
    <w:multiLevelType w:val="hybridMultilevel"/>
    <w:tmpl w:val="4D52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469AE"/>
    <w:multiLevelType w:val="hybridMultilevel"/>
    <w:tmpl w:val="1CA4367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48830C4A"/>
    <w:multiLevelType w:val="hybridMultilevel"/>
    <w:tmpl w:val="906296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8114F7"/>
    <w:multiLevelType w:val="hybridMultilevel"/>
    <w:tmpl w:val="630C3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57A41"/>
    <w:multiLevelType w:val="hybridMultilevel"/>
    <w:tmpl w:val="528EA0C4"/>
    <w:lvl w:ilvl="0" w:tplc="BDDAD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656665">
    <w:abstractNumId w:val="4"/>
  </w:num>
  <w:num w:numId="2" w16cid:durableId="1059934770">
    <w:abstractNumId w:val="0"/>
  </w:num>
  <w:num w:numId="3" w16cid:durableId="1638757502">
    <w:abstractNumId w:val="8"/>
  </w:num>
  <w:num w:numId="4" w16cid:durableId="1420903175">
    <w:abstractNumId w:val="1"/>
  </w:num>
  <w:num w:numId="5" w16cid:durableId="642009207">
    <w:abstractNumId w:val="7"/>
  </w:num>
  <w:num w:numId="6" w16cid:durableId="983006357">
    <w:abstractNumId w:val="2"/>
  </w:num>
  <w:num w:numId="7" w16cid:durableId="719136531">
    <w:abstractNumId w:val="5"/>
  </w:num>
  <w:num w:numId="8" w16cid:durableId="767654695">
    <w:abstractNumId w:val="6"/>
  </w:num>
  <w:num w:numId="9" w16cid:durableId="1126510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81"/>
    <w:rsid w:val="000627EA"/>
    <w:rsid w:val="000C2F81"/>
    <w:rsid w:val="000E5FB1"/>
    <w:rsid w:val="00175850"/>
    <w:rsid w:val="001A616E"/>
    <w:rsid w:val="002212E3"/>
    <w:rsid w:val="00254CAA"/>
    <w:rsid w:val="00266261"/>
    <w:rsid w:val="002B055C"/>
    <w:rsid w:val="002E54B8"/>
    <w:rsid w:val="003306CA"/>
    <w:rsid w:val="003D311F"/>
    <w:rsid w:val="00450718"/>
    <w:rsid w:val="00453300"/>
    <w:rsid w:val="00482B32"/>
    <w:rsid w:val="004F6A97"/>
    <w:rsid w:val="005363E1"/>
    <w:rsid w:val="005E26AD"/>
    <w:rsid w:val="006634D2"/>
    <w:rsid w:val="006671FA"/>
    <w:rsid w:val="006930C5"/>
    <w:rsid w:val="006D5CDA"/>
    <w:rsid w:val="006D5F67"/>
    <w:rsid w:val="00733670"/>
    <w:rsid w:val="00756DF5"/>
    <w:rsid w:val="007C1D9D"/>
    <w:rsid w:val="007C3642"/>
    <w:rsid w:val="008008D6"/>
    <w:rsid w:val="00802DC7"/>
    <w:rsid w:val="008111C9"/>
    <w:rsid w:val="00890949"/>
    <w:rsid w:val="008D0E40"/>
    <w:rsid w:val="008E256E"/>
    <w:rsid w:val="009006B0"/>
    <w:rsid w:val="00936EDE"/>
    <w:rsid w:val="00A2090D"/>
    <w:rsid w:val="00A7602B"/>
    <w:rsid w:val="00AE52D6"/>
    <w:rsid w:val="00B050B6"/>
    <w:rsid w:val="00B500F0"/>
    <w:rsid w:val="00B71993"/>
    <w:rsid w:val="00B71FD5"/>
    <w:rsid w:val="00BA34A6"/>
    <w:rsid w:val="00BD6BBE"/>
    <w:rsid w:val="00C121B5"/>
    <w:rsid w:val="00C30097"/>
    <w:rsid w:val="00C832EA"/>
    <w:rsid w:val="00CD51B7"/>
    <w:rsid w:val="00D01C88"/>
    <w:rsid w:val="00D459A0"/>
    <w:rsid w:val="00DA7870"/>
    <w:rsid w:val="00E017BF"/>
    <w:rsid w:val="00E159E9"/>
    <w:rsid w:val="00E219AD"/>
    <w:rsid w:val="00EE3A22"/>
    <w:rsid w:val="00FE5D89"/>
    <w:rsid w:val="00F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EA68"/>
  <w15:chartTrackingRefBased/>
  <w15:docId w15:val="{AD043EA4-BDB5-438D-8024-0C0F55A6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F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0E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F8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C2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F81"/>
  </w:style>
  <w:style w:type="paragraph" w:styleId="Footer">
    <w:name w:val="footer"/>
    <w:basedOn w:val="Normal"/>
    <w:link w:val="FooterChar"/>
    <w:uiPriority w:val="99"/>
    <w:unhideWhenUsed/>
    <w:rsid w:val="000C2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F81"/>
  </w:style>
  <w:style w:type="table" w:styleId="TableGrid">
    <w:name w:val="Table Grid"/>
    <w:basedOn w:val="TableNormal"/>
    <w:uiPriority w:val="39"/>
    <w:rsid w:val="00254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0B6"/>
    <w:pPr>
      <w:ind w:left="720"/>
      <w:contextualSpacing/>
    </w:pPr>
  </w:style>
  <w:style w:type="paragraph" w:customStyle="1" w:styleId="sectbi2">
    <w:name w:val="sectbi2"/>
    <w:basedOn w:val="Normal"/>
    <w:rsid w:val="00BA34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8D0E4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A7870"/>
    <w:rPr>
      <w:color w:val="0000FF"/>
      <w:u w:val="single"/>
    </w:rPr>
  </w:style>
  <w:style w:type="paragraph" w:customStyle="1" w:styleId="sectbi">
    <w:name w:val="sectbi"/>
    <w:basedOn w:val="Normal"/>
    <w:rsid w:val="002212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D45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98815">
      <w:bodyDiv w:val="1"/>
      <w:marLeft w:val="0"/>
      <w:marRight w:val="0"/>
      <w:marTop w:val="0"/>
      <w:marBottom w:val="0"/>
      <w:divBdr>
        <w:top w:val="none" w:sz="0" w:space="0" w:color="auto"/>
        <w:left w:val="none" w:sz="0" w:space="0" w:color="auto"/>
        <w:bottom w:val="none" w:sz="0" w:space="0" w:color="auto"/>
        <w:right w:val="none" w:sz="0" w:space="0" w:color="auto"/>
      </w:divBdr>
    </w:div>
    <w:div w:id="1411999160">
      <w:bodyDiv w:val="1"/>
      <w:marLeft w:val="0"/>
      <w:marRight w:val="0"/>
      <w:marTop w:val="0"/>
      <w:marBottom w:val="0"/>
      <w:divBdr>
        <w:top w:val="none" w:sz="0" w:space="0" w:color="auto"/>
        <w:left w:val="none" w:sz="0" w:space="0" w:color="auto"/>
        <w:bottom w:val="none" w:sz="0" w:space="0" w:color="auto"/>
        <w:right w:val="none" w:sz="0" w:space="0" w:color="auto"/>
      </w:divBdr>
    </w:div>
    <w:div w:id="15411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12/agency5/chapter481/section340/" TargetMode="External"/><Relationship Id="rId13" Type="http://schemas.openxmlformats.org/officeDocument/2006/relationships/hyperlink" Target="https://law.lis.virginia.gov/admincode/title12/agency5/chapter481/section34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admincode/title12/agency5/chapter481/section34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12/agency5/chapter481/section34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w.lis.virginia.gov/admincode/title12/agency5/chapter481/section3420/" TargetMode="External"/><Relationship Id="rId4" Type="http://schemas.openxmlformats.org/officeDocument/2006/relationships/settings" Target="settings.xml"/><Relationship Id="rId9" Type="http://schemas.openxmlformats.org/officeDocument/2006/relationships/hyperlink" Target="https://law.lis.virginia.gov/admincode/title12/agency5/chapter481/section3400/" TargetMode="External"/><Relationship Id="rId14" Type="http://schemas.openxmlformats.org/officeDocument/2006/relationships/hyperlink" Target="mailto:Radhealth-comments@vdh.virgin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4A7B1-010F-4199-8E22-4AE3E76F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3105</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Cameron (VDH)</dc:creator>
  <cp:keywords/>
  <dc:description/>
  <cp:lastModifiedBy>Rose, Cameron (VDH)</cp:lastModifiedBy>
  <cp:revision>45</cp:revision>
  <cp:lastPrinted>2023-08-02T15:23:00Z</cp:lastPrinted>
  <dcterms:created xsi:type="dcterms:W3CDTF">2023-07-31T14:41:00Z</dcterms:created>
  <dcterms:modified xsi:type="dcterms:W3CDTF">2023-08-03T17:29:00Z</dcterms:modified>
</cp:coreProperties>
</file>