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0DBD" w14:textId="77777777" w:rsidR="00F51345" w:rsidRPr="00631197" w:rsidRDefault="00F51345">
      <w:pPr>
        <w:pBdr>
          <w:top w:val="nil"/>
          <w:left w:val="nil"/>
          <w:bottom w:val="nil"/>
          <w:right w:val="nil"/>
          <w:between w:val="nil"/>
        </w:pBdr>
        <w:spacing w:after="0"/>
        <w:jc w:val="center"/>
        <w:rPr>
          <w:rFonts w:ascii="Times New Roman" w:eastAsia="Arial" w:hAnsi="Times New Roman" w:cs="Times New Roman"/>
          <w:b/>
          <w:color w:val="000000"/>
        </w:rPr>
      </w:pPr>
    </w:p>
    <w:p w14:paraId="4024F1CA" w14:textId="77777777" w:rsidR="00F51345" w:rsidRPr="00631197" w:rsidRDefault="009F3890">
      <w:pPr>
        <w:widowControl w:val="0"/>
        <w:spacing w:after="0" w:line="240" w:lineRule="auto"/>
        <w:rPr>
          <w:rFonts w:ascii="Times New Roman" w:eastAsia="Arial" w:hAnsi="Times New Roman" w:cs="Times New Roman"/>
        </w:rPr>
      </w:pPr>
      <w:r w:rsidRPr="00631197">
        <w:rPr>
          <w:rFonts w:ascii="Times New Roman" w:eastAsia="Arial" w:hAnsi="Times New Roman" w:cs="Times New Roman"/>
          <w:noProof/>
        </w:rPr>
        <w:drawing>
          <wp:anchor distT="0" distB="0" distL="114300" distR="114300" simplePos="0" relativeHeight="251658240" behindDoc="0" locked="0" layoutInCell="1" hidden="0" allowOverlap="1" wp14:anchorId="72B994F3" wp14:editId="549416D7">
            <wp:simplePos x="0" y="0"/>
            <wp:positionH relativeFrom="margin">
              <wp:posOffset>2484755</wp:posOffset>
            </wp:positionH>
            <wp:positionV relativeFrom="margin">
              <wp:posOffset>-170814</wp:posOffset>
            </wp:positionV>
            <wp:extent cx="935990" cy="914400"/>
            <wp:effectExtent l="0" t="0" r="0" b="0"/>
            <wp:wrapSquare wrapText="bothSides" distT="0" distB="0" distL="114300" distR="114300"/>
            <wp:docPr id="8" name="image1.png" descr="seal"/>
            <wp:cNvGraphicFramePr/>
            <a:graphic xmlns:a="http://schemas.openxmlformats.org/drawingml/2006/main">
              <a:graphicData uri="http://schemas.openxmlformats.org/drawingml/2006/picture">
                <pic:pic xmlns:pic="http://schemas.openxmlformats.org/drawingml/2006/picture">
                  <pic:nvPicPr>
                    <pic:cNvPr id="0" name="image1.png" descr="seal"/>
                    <pic:cNvPicPr preferRelativeResize="0"/>
                  </pic:nvPicPr>
                  <pic:blipFill>
                    <a:blip r:embed="rId11"/>
                    <a:srcRect/>
                    <a:stretch>
                      <a:fillRect/>
                    </a:stretch>
                  </pic:blipFill>
                  <pic:spPr>
                    <a:xfrm>
                      <a:off x="0" y="0"/>
                      <a:ext cx="935990" cy="914400"/>
                    </a:xfrm>
                    <a:prstGeom prst="rect">
                      <a:avLst/>
                    </a:prstGeom>
                    <a:ln/>
                  </pic:spPr>
                </pic:pic>
              </a:graphicData>
            </a:graphic>
          </wp:anchor>
        </w:drawing>
      </w:r>
    </w:p>
    <w:p w14:paraId="645C9BF6" w14:textId="77777777" w:rsidR="00F51345" w:rsidRPr="00631197" w:rsidRDefault="00F51345">
      <w:pPr>
        <w:widowControl w:val="0"/>
        <w:spacing w:after="0" w:line="240" w:lineRule="auto"/>
        <w:rPr>
          <w:rFonts w:ascii="Times New Roman" w:eastAsia="Arial" w:hAnsi="Times New Roman" w:cs="Times New Roman"/>
        </w:rPr>
      </w:pPr>
    </w:p>
    <w:p w14:paraId="4FD81471" w14:textId="77777777" w:rsidR="00F51345" w:rsidRPr="00631197" w:rsidRDefault="00F51345">
      <w:pPr>
        <w:keepNext/>
        <w:spacing w:after="0" w:line="240" w:lineRule="auto"/>
        <w:jc w:val="center"/>
        <w:rPr>
          <w:rFonts w:ascii="Times New Roman" w:eastAsia="Times New Roman" w:hAnsi="Times New Roman" w:cs="Times New Roman"/>
          <w:b/>
          <w:i/>
          <w:sz w:val="32"/>
          <w:szCs w:val="32"/>
        </w:rPr>
      </w:pPr>
    </w:p>
    <w:p w14:paraId="2F95185B" w14:textId="77777777" w:rsidR="00F51345" w:rsidRPr="00631197" w:rsidRDefault="00F51345">
      <w:pPr>
        <w:widowControl w:val="0"/>
        <w:spacing w:after="0" w:line="240" w:lineRule="auto"/>
        <w:rPr>
          <w:rFonts w:ascii="Times New Roman" w:eastAsia="Arial" w:hAnsi="Times New Roman" w:cs="Times New Roman"/>
        </w:rPr>
      </w:pPr>
    </w:p>
    <w:p w14:paraId="05D424B8" w14:textId="77777777" w:rsidR="00F51345" w:rsidRPr="00631197" w:rsidRDefault="00F51345">
      <w:pPr>
        <w:widowControl w:val="0"/>
        <w:spacing w:after="0" w:line="240" w:lineRule="auto"/>
        <w:rPr>
          <w:rFonts w:ascii="Times New Roman" w:eastAsia="Arial" w:hAnsi="Times New Roman" w:cs="Times New Roman"/>
        </w:rPr>
      </w:pPr>
    </w:p>
    <w:p w14:paraId="36914929" w14:textId="77777777" w:rsidR="00F51345" w:rsidRPr="00BE7427" w:rsidRDefault="009F3890">
      <w:pPr>
        <w:keepNext/>
        <w:spacing w:after="0" w:line="240" w:lineRule="auto"/>
        <w:jc w:val="center"/>
        <w:rPr>
          <w:rFonts w:ascii="Times New Roman" w:eastAsia="Times New Roman" w:hAnsi="Times New Roman" w:cs="Times New Roman"/>
          <w:b/>
          <w:iCs/>
          <w:sz w:val="24"/>
          <w:szCs w:val="24"/>
        </w:rPr>
      </w:pPr>
      <w:r w:rsidRPr="00BE7427">
        <w:rPr>
          <w:rFonts w:ascii="Times New Roman" w:eastAsia="Times New Roman" w:hAnsi="Times New Roman" w:cs="Times New Roman"/>
          <w:b/>
          <w:iCs/>
          <w:sz w:val="32"/>
          <w:szCs w:val="32"/>
        </w:rPr>
        <w:t>COMMONWEALTH of VIRGINIA</w:t>
      </w:r>
    </w:p>
    <w:p w14:paraId="7EB08B13" w14:textId="77777777" w:rsidR="00F51345" w:rsidRPr="00631197" w:rsidRDefault="009F3890">
      <w:pPr>
        <w:keepNext/>
        <w:spacing w:after="0" w:line="240" w:lineRule="auto"/>
        <w:jc w:val="center"/>
        <w:rPr>
          <w:rFonts w:ascii="Times New Roman" w:eastAsia="Times New Roman" w:hAnsi="Times New Roman" w:cs="Times New Roman"/>
          <w:b/>
          <w:i/>
          <w:sz w:val="24"/>
          <w:szCs w:val="24"/>
        </w:rPr>
      </w:pPr>
      <w:r w:rsidRPr="00631197">
        <w:rPr>
          <w:rFonts w:ascii="Times New Roman" w:eastAsia="Times New Roman" w:hAnsi="Times New Roman" w:cs="Times New Roman"/>
          <w:b/>
          <w:i/>
          <w:sz w:val="24"/>
          <w:szCs w:val="24"/>
        </w:rPr>
        <w:t>Department of Health</w:t>
      </w:r>
    </w:p>
    <w:p w14:paraId="55D4484B" w14:textId="77777777" w:rsidR="00F51345" w:rsidRPr="00631197" w:rsidRDefault="00F51345">
      <w:pPr>
        <w:keepNext/>
        <w:spacing w:after="0" w:line="240" w:lineRule="auto"/>
        <w:rPr>
          <w:rFonts w:ascii="Times New Roman" w:eastAsia="Times New Roman" w:hAnsi="Times New Roman" w:cs="Times New Roman"/>
          <w:sz w:val="16"/>
          <w:szCs w:val="16"/>
        </w:rPr>
      </w:pPr>
    </w:p>
    <w:p w14:paraId="447196E2" w14:textId="77777777" w:rsidR="00F51345" w:rsidRPr="00631197" w:rsidRDefault="009F3890">
      <w:pPr>
        <w:pBdr>
          <w:top w:val="nil"/>
          <w:left w:val="nil"/>
          <w:bottom w:val="nil"/>
          <w:right w:val="nil"/>
          <w:between w:val="nil"/>
        </w:pBdr>
        <w:spacing w:after="0"/>
        <w:jc w:val="center"/>
        <w:rPr>
          <w:rFonts w:ascii="Times New Roman" w:eastAsia="Arial" w:hAnsi="Times New Roman" w:cs="Times New Roman"/>
          <w:b/>
          <w:color w:val="000000"/>
        </w:rPr>
      </w:pPr>
      <w:r w:rsidRPr="00631197">
        <w:rPr>
          <w:rFonts w:ascii="Times New Roman" w:eastAsia="Arial" w:hAnsi="Times New Roman" w:cs="Times New Roman"/>
          <w:b/>
          <w:color w:val="000000"/>
        </w:rPr>
        <w:t>VDH Data Sharing Agreement (DSA)</w:t>
      </w:r>
    </w:p>
    <w:p w14:paraId="44FE333A" w14:textId="77777777" w:rsidR="00086EB6" w:rsidRPr="00631197" w:rsidRDefault="00086EB6">
      <w:pPr>
        <w:pBdr>
          <w:top w:val="nil"/>
          <w:left w:val="nil"/>
          <w:bottom w:val="nil"/>
          <w:right w:val="nil"/>
          <w:between w:val="nil"/>
        </w:pBdr>
        <w:spacing w:after="0"/>
        <w:rPr>
          <w:rFonts w:ascii="Times New Roman" w:eastAsia="Arial" w:hAnsi="Times New Roman" w:cs="Times New Roman"/>
          <w:b/>
          <w:color w:val="000000"/>
        </w:rPr>
      </w:pPr>
    </w:p>
    <w:p w14:paraId="7D5FB97D" w14:textId="09816B4E" w:rsidR="00F51345" w:rsidRPr="00631197" w:rsidRDefault="009F3890">
      <w:pPr>
        <w:pBdr>
          <w:top w:val="nil"/>
          <w:left w:val="nil"/>
          <w:bottom w:val="nil"/>
          <w:right w:val="nil"/>
          <w:between w:val="nil"/>
        </w:pBdr>
        <w:spacing w:after="0"/>
        <w:rPr>
          <w:rFonts w:ascii="Times New Roman" w:eastAsia="Arial" w:hAnsi="Times New Roman" w:cs="Times New Roman"/>
          <w:b/>
          <w:color w:val="000000"/>
        </w:rPr>
      </w:pPr>
      <w:r w:rsidRPr="00631197">
        <w:rPr>
          <w:rFonts w:ascii="Times New Roman" w:eastAsia="Arial" w:hAnsi="Times New Roman" w:cs="Times New Roman"/>
          <w:b/>
          <w:color w:val="000000"/>
        </w:rPr>
        <w:t>Article I:  Business Justification and Scope of Services</w:t>
      </w:r>
    </w:p>
    <w:p w14:paraId="5C5BFC60" w14:textId="77777777" w:rsidR="00F51345" w:rsidRPr="00856ADA" w:rsidRDefault="00F51345">
      <w:pPr>
        <w:pBdr>
          <w:top w:val="nil"/>
          <w:left w:val="nil"/>
          <w:bottom w:val="nil"/>
          <w:right w:val="nil"/>
          <w:between w:val="nil"/>
        </w:pBdr>
        <w:spacing w:after="0"/>
        <w:rPr>
          <w:rFonts w:ascii="Times New Roman" w:eastAsia="Arial" w:hAnsi="Times New Roman" w:cs="Times New Roman"/>
          <w:b/>
          <w:color w:val="000000"/>
        </w:rPr>
      </w:pPr>
    </w:p>
    <w:p w14:paraId="4FEDD467" w14:textId="136EE0F4" w:rsidR="00F51345" w:rsidRPr="00856ADA" w:rsidRDefault="009F3890">
      <w:pPr>
        <w:pBdr>
          <w:top w:val="nil"/>
          <w:left w:val="nil"/>
          <w:bottom w:val="nil"/>
          <w:right w:val="nil"/>
          <w:between w:val="nil"/>
        </w:pBdr>
        <w:spacing w:after="0"/>
        <w:jc w:val="center"/>
        <w:rPr>
          <w:rFonts w:ascii="Times New Roman" w:eastAsia="Arial" w:hAnsi="Times New Roman" w:cs="Times New Roman"/>
          <w:b/>
          <w:color w:val="000000"/>
        </w:rPr>
      </w:pPr>
      <w:r w:rsidRPr="00856ADA">
        <w:rPr>
          <w:rFonts w:ascii="Times New Roman" w:eastAsia="Arial" w:hAnsi="Times New Roman" w:cs="Times New Roman"/>
          <w:b/>
          <w:color w:val="000000"/>
        </w:rPr>
        <w:t>Entity Receiving Data in the Data Sharing Agreement</w:t>
      </w:r>
    </w:p>
    <w:p w14:paraId="71FA51FA" w14:textId="77777777" w:rsidR="00F51345" w:rsidRPr="00631197" w:rsidRDefault="00F51345">
      <w:pPr>
        <w:pBdr>
          <w:top w:val="nil"/>
          <w:left w:val="nil"/>
          <w:bottom w:val="nil"/>
          <w:right w:val="nil"/>
          <w:between w:val="nil"/>
        </w:pBdr>
        <w:spacing w:after="0"/>
        <w:rPr>
          <w:rFonts w:ascii="Times New Roman" w:eastAsia="Arial" w:hAnsi="Times New Roman" w:cs="Times New Roman"/>
          <w:color w:val="000000"/>
        </w:rPr>
      </w:pPr>
    </w:p>
    <w:p w14:paraId="2B27C681" w14:textId="77777777" w:rsidR="00F51345" w:rsidRPr="00631197" w:rsidRDefault="009F3890">
      <w:pPr>
        <w:numPr>
          <w:ilvl w:val="0"/>
          <w:numId w:val="2"/>
        </w:numPr>
        <w:pBdr>
          <w:top w:val="nil"/>
          <w:left w:val="nil"/>
          <w:bottom w:val="nil"/>
          <w:right w:val="nil"/>
          <w:between w:val="nil"/>
        </w:pBdr>
        <w:tabs>
          <w:tab w:val="left" w:pos="720"/>
        </w:tabs>
        <w:spacing w:after="0"/>
        <w:ind w:left="0" w:firstLine="0"/>
        <w:rPr>
          <w:rFonts w:ascii="Times New Roman" w:eastAsia="Arial" w:hAnsi="Times New Roman" w:cs="Times New Roman"/>
          <w:color w:val="000000"/>
        </w:rPr>
      </w:pPr>
      <w:permStart w:id="773458187" w:edGrp="everyone"/>
      <w:r w:rsidRPr="00631197">
        <w:rPr>
          <w:rFonts w:ascii="Times New Roman" w:eastAsia="Arial" w:hAnsi="Times New Roman" w:cs="Times New Roman"/>
          <w:color w:val="000000"/>
        </w:rPr>
        <w:t>Entity Receiving Data:</w:t>
      </w:r>
      <w:proofErr w:type="gramStart"/>
      <w:r w:rsidRPr="00631197">
        <w:rPr>
          <w:rFonts w:ascii="Times New Roman" w:eastAsia="Arial" w:hAnsi="Times New Roman" w:cs="Times New Roman"/>
          <w:color w:val="000000"/>
        </w:rPr>
        <w:tab/>
        <w:t>{ }</w:t>
      </w:r>
      <w:proofErr w:type="gramEnd"/>
    </w:p>
    <w:p w14:paraId="2FF6FEE2" w14:textId="77777777" w:rsidR="00F51345" w:rsidRPr="00631197" w:rsidRDefault="009F3890">
      <w:p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ab/>
        <w:t>Authorized Recipient Name:</w:t>
      </w:r>
      <w:proofErr w:type="gramStart"/>
      <w:r w:rsidRPr="00631197">
        <w:rPr>
          <w:rFonts w:ascii="Times New Roman" w:eastAsia="Arial" w:hAnsi="Times New Roman" w:cs="Times New Roman"/>
          <w:color w:val="000000"/>
        </w:rPr>
        <w:tab/>
        <w:t>{ }</w:t>
      </w:r>
      <w:proofErr w:type="gramEnd"/>
    </w:p>
    <w:p w14:paraId="319CEA89" w14:textId="77777777" w:rsidR="00F51345" w:rsidRPr="00631197" w:rsidRDefault="009F3890">
      <w:pPr>
        <w:pBdr>
          <w:top w:val="nil"/>
          <w:left w:val="nil"/>
          <w:bottom w:val="nil"/>
          <w:right w:val="nil"/>
          <w:between w:val="nil"/>
        </w:pBdr>
        <w:tabs>
          <w:tab w:val="left" w:pos="720"/>
          <w:tab w:val="left" w:pos="2880"/>
        </w:tabs>
        <w:spacing w:after="0"/>
        <w:rPr>
          <w:rFonts w:ascii="Times New Roman" w:eastAsia="Arial" w:hAnsi="Times New Roman" w:cs="Times New Roman"/>
          <w:color w:val="000000"/>
        </w:rPr>
      </w:pPr>
      <w:r w:rsidRPr="00631197">
        <w:rPr>
          <w:rFonts w:ascii="Times New Roman" w:eastAsia="Arial" w:hAnsi="Times New Roman" w:cs="Times New Roman"/>
          <w:color w:val="000000"/>
        </w:rPr>
        <w:tab/>
        <w:t>Title:</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6BDE59B7" w14:textId="77777777" w:rsidR="00F51345" w:rsidRPr="00631197" w:rsidRDefault="009F3890">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Address:</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4C24BA6A" w14:textId="77777777" w:rsidR="00F51345" w:rsidRPr="00631197" w:rsidRDefault="009F3890">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Phone Number:</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381054F1" w14:textId="77777777" w:rsidR="00F51345" w:rsidRPr="00631197" w:rsidRDefault="009F3890">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Email:</w:t>
      </w:r>
      <w:r w:rsidRPr="00631197">
        <w:rPr>
          <w:rFonts w:ascii="Times New Roman" w:eastAsia="Arial" w:hAnsi="Times New Roman" w:cs="Times New Roman"/>
          <w:color w:val="000000"/>
        </w:rPr>
        <w:tab/>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6597729F" w14:textId="77777777" w:rsidR="00F51345" w:rsidRPr="00631197" w:rsidRDefault="00F51345">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p>
    <w:p w14:paraId="7E152C21" w14:textId="77777777" w:rsidR="00F51345" w:rsidRPr="00631197" w:rsidRDefault="009F3890">
      <w:pPr>
        <w:pBdr>
          <w:top w:val="nil"/>
          <w:left w:val="nil"/>
          <w:bottom w:val="nil"/>
          <w:right w:val="nil"/>
          <w:between w:val="nil"/>
        </w:pBdr>
        <w:tabs>
          <w:tab w:val="left" w:pos="720"/>
          <w:tab w:val="left" w:pos="1440"/>
          <w:tab w:val="left" w:pos="2880"/>
        </w:tabs>
        <w:spacing w:after="0"/>
        <w:ind w:left="720"/>
        <w:jc w:val="center"/>
        <w:rPr>
          <w:rFonts w:ascii="Times New Roman" w:eastAsia="Arial" w:hAnsi="Times New Roman" w:cs="Times New Roman"/>
          <w:b/>
          <w:color w:val="000000"/>
        </w:rPr>
      </w:pPr>
      <w:r w:rsidRPr="00631197">
        <w:rPr>
          <w:rFonts w:ascii="Times New Roman" w:eastAsia="Arial" w:hAnsi="Times New Roman" w:cs="Times New Roman"/>
          <w:b/>
          <w:color w:val="000000"/>
        </w:rPr>
        <w:t>(*If more than one entity is receiving data complete Section II below)</w:t>
      </w:r>
    </w:p>
    <w:p w14:paraId="0D4ADD2F" w14:textId="77777777" w:rsidR="00F51345" w:rsidRPr="00631197" w:rsidRDefault="00F51345">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p>
    <w:p w14:paraId="0C141CD5" w14:textId="77777777" w:rsidR="00F51345" w:rsidRPr="00631197" w:rsidRDefault="009F3890">
      <w:pPr>
        <w:numPr>
          <w:ilvl w:val="0"/>
          <w:numId w:val="2"/>
        </w:numPr>
        <w:pBdr>
          <w:top w:val="nil"/>
          <w:left w:val="nil"/>
          <w:bottom w:val="nil"/>
          <w:right w:val="nil"/>
          <w:between w:val="nil"/>
        </w:pBdr>
        <w:tabs>
          <w:tab w:val="left" w:pos="720"/>
          <w:tab w:val="left" w:pos="1440"/>
          <w:tab w:val="left" w:pos="2880"/>
        </w:tabs>
        <w:spacing w:after="0"/>
        <w:ind w:left="0" w:firstLine="0"/>
        <w:rPr>
          <w:rFonts w:ascii="Times New Roman" w:eastAsia="Arial" w:hAnsi="Times New Roman" w:cs="Times New Roman"/>
          <w:color w:val="000000"/>
        </w:rPr>
      </w:pPr>
      <w:r w:rsidRPr="00631197">
        <w:rPr>
          <w:rFonts w:ascii="Times New Roman" w:eastAsia="Arial" w:hAnsi="Times New Roman" w:cs="Times New Roman"/>
          <w:color w:val="000000"/>
        </w:rPr>
        <w:t>Entity Receiving Data:</w:t>
      </w:r>
      <w:proofErr w:type="gramStart"/>
      <w:r w:rsidRPr="00631197">
        <w:rPr>
          <w:rFonts w:ascii="Times New Roman" w:eastAsia="Arial" w:hAnsi="Times New Roman" w:cs="Times New Roman"/>
          <w:color w:val="000000"/>
        </w:rPr>
        <w:tab/>
        <w:t>{ }</w:t>
      </w:r>
      <w:proofErr w:type="gramEnd"/>
    </w:p>
    <w:p w14:paraId="7AA2D92A"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Authorized Recipient Name:</w:t>
      </w:r>
      <w:proofErr w:type="gramStart"/>
      <w:r w:rsidRPr="00631197">
        <w:rPr>
          <w:rFonts w:ascii="Times New Roman" w:eastAsia="Arial" w:hAnsi="Times New Roman" w:cs="Times New Roman"/>
          <w:color w:val="000000"/>
        </w:rPr>
        <w:tab/>
        <w:t>{ }</w:t>
      </w:r>
      <w:proofErr w:type="gramEnd"/>
    </w:p>
    <w:p w14:paraId="54720C87"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Title:</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36578304"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Address:</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564A007A"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Phone Number:</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700121DB"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Email:</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ermEnd w:id="773458187"/>
      <w:proofErr w:type="gramEnd"/>
      <w:r w:rsidRPr="00631197">
        <w:rPr>
          <w:rFonts w:ascii="Times New Roman" w:eastAsia="Arial" w:hAnsi="Times New Roman" w:cs="Times New Roman"/>
          <w:color w:val="000000"/>
        </w:rPr>
        <w:tab/>
      </w:r>
      <w:r w:rsidRPr="00631197">
        <w:rPr>
          <w:rFonts w:ascii="Times New Roman" w:hAnsi="Times New Roman" w:cs="Times New Roman"/>
          <w:noProof/>
        </w:rPr>
        <mc:AlternateContent>
          <mc:Choice Requires="wpg">
            <w:drawing>
              <wp:anchor distT="0" distB="0" distL="114300" distR="114300" simplePos="0" relativeHeight="251659264" behindDoc="0" locked="0" layoutInCell="1" hidden="0" allowOverlap="1" wp14:anchorId="503D0F32" wp14:editId="517CC9E1">
                <wp:simplePos x="0" y="0"/>
                <wp:positionH relativeFrom="column">
                  <wp:posOffset>-152399</wp:posOffset>
                </wp:positionH>
                <wp:positionV relativeFrom="paragraph">
                  <wp:posOffset>203200</wp:posOffset>
                </wp:positionV>
                <wp:extent cx="6762750" cy="76200"/>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1977325" y="3754600"/>
                          <a:ext cx="6737350" cy="508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-152399</wp:posOffset>
                </wp:positionH>
                <wp:positionV relativeFrom="paragraph">
                  <wp:posOffset>203200</wp:posOffset>
                </wp:positionV>
                <wp:extent cx="6762750" cy="76200"/>
                <wp:effectExtent b="0" l="0" r="0" t="0"/>
                <wp:wrapNone/>
                <wp:docPr id="7"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762750" cy="76200"/>
                        </a:xfrm>
                        <a:prstGeom prst="rect"/>
                        <a:ln/>
                      </pic:spPr>
                    </pic:pic>
                  </a:graphicData>
                </a:graphic>
              </wp:anchor>
            </w:drawing>
          </mc:Fallback>
        </mc:AlternateContent>
      </w:r>
    </w:p>
    <w:p w14:paraId="767CD115" w14:textId="77777777" w:rsidR="00F51345" w:rsidRPr="00631197" w:rsidRDefault="00F51345">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p>
    <w:p w14:paraId="2D6DFCA7" w14:textId="77777777" w:rsidR="00F51345" w:rsidRPr="00631197" w:rsidRDefault="00F51345">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p>
    <w:p w14:paraId="6F826D67" w14:textId="77777777" w:rsidR="00F51345" w:rsidRPr="00856ADA" w:rsidRDefault="009F3890">
      <w:pPr>
        <w:pBdr>
          <w:top w:val="nil"/>
          <w:left w:val="nil"/>
          <w:bottom w:val="nil"/>
          <w:right w:val="nil"/>
          <w:between w:val="nil"/>
        </w:pBdr>
        <w:tabs>
          <w:tab w:val="left" w:pos="720"/>
          <w:tab w:val="left" w:pos="1440"/>
          <w:tab w:val="left" w:pos="2880"/>
        </w:tabs>
        <w:ind w:left="720"/>
        <w:jc w:val="center"/>
        <w:rPr>
          <w:rFonts w:ascii="Times New Roman" w:eastAsia="Arial" w:hAnsi="Times New Roman" w:cs="Times New Roman"/>
          <w:b/>
          <w:color w:val="000000"/>
        </w:rPr>
      </w:pPr>
      <w:r w:rsidRPr="00856ADA">
        <w:rPr>
          <w:rFonts w:ascii="Times New Roman" w:eastAsia="Arial" w:hAnsi="Times New Roman" w:cs="Times New Roman"/>
          <w:b/>
          <w:color w:val="000000"/>
        </w:rPr>
        <w:t>Entity Providing Data in the Data Sharing Agreement</w:t>
      </w:r>
    </w:p>
    <w:p w14:paraId="79AC0758" w14:textId="6BEB607A" w:rsidR="00F51345" w:rsidRPr="00631197" w:rsidRDefault="00CE116F">
      <w:pPr>
        <w:pBdr>
          <w:top w:val="nil"/>
          <w:left w:val="nil"/>
          <w:bottom w:val="nil"/>
          <w:right w:val="nil"/>
          <w:between w:val="nil"/>
        </w:pBdr>
        <w:tabs>
          <w:tab w:val="left" w:pos="720"/>
          <w:tab w:val="left" w:pos="1440"/>
          <w:tab w:val="left" w:pos="2880"/>
        </w:tabs>
        <w:spacing w:after="0"/>
        <w:rPr>
          <w:rFonts w:ascii="Times New Roman" w:eastAsia="Arial" w:hAnsi="Times New Roman" w:cs="Times New Roman"/>
          <w:color w:val="000000"/>
        </w:rPr>
      </w:pPr>
      <w:r>
        <w:rPr>
          <w:rFonts w:ascii="Times New Roman" w:eastAsia="Arial" w:hAnsi="Times New Roman" w:cs="Times New Roman"/>
          <w:color w:val="000000"/>
        </w:rPr>
        <w:t xml:space="preserve">III. </w:t>
      </w:r>
      <w:r>
        <w:rPr>
          <w:rFonts w:ascii="Times New Roman" w:eastAsia="Arial" w:hAnsi="Times New Roman" w:cs="Times New Roman"/>
          <w:color w:val="000000"/>
        </w:rPr>
        <w:tab/>
        <w:t xml:space="preserve">Entity Providing Data: </w:t>
      </w:r>
      <w:r w:rsidR="00086EB6" w:rsidRPr="00631197">
        <w:rPr>
          <w:rFonts w:ascii="Times New Roman" w:hAnsi="Times New Roman" w:cs="Times New Roman"/>
        </w:rPr>
        <w:t>Virginia Cancer Registry (VCR)</w:t>
      </w:r>
      <w:r w:rsidR="00086EB6" w:rsidRPr="00631197">
        <w:rPr>
          <w:rFonts w:ascii="Times New Roman" w:eastAsia="Arial" w:hAnsi="Times New Roman" w:cs="Times New Roman"/>
          <w:color w:val="000000"/>
        </w:rPr>
        <w:t xml:space="preserve"> </w:t>
      </w:r>
    </w:p>
    <w:p w14:paraId="57A2AFC8" w14:textId="06011873" w:rsidR="00F51345" w:rsidRPr="00631197" w:rsidRDefault="00086EB6">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 xml:space="preserve">Data Steward: </w:t>
      </w:r>
      <w:r w:rsidRPr="00631197">
        <w:rPr>
          <w:rFonts w:ascii="Times New Roman" w:hAnsi="Times New Roman" w:cs="Times New Roman"/>
        </w:rPr>
        <w:t>Nikkia Ray, MPH</w:t>
      </w:r>
      <w:r w:rsidRPr="00631197">
        <w:rPr>
          <w:rFonts w:ascii="Times New Roman" w:eastAsia="Arial" w:hAnsi="Times New Roman" w:cs="Times New Roman"/>
          <w:color w:val="000000"/>
        </w:rPr>
        <w:t xml:space="preserve"> </w:t>
      </w:r>
    </w:p>
    <w:p w14:paraId="173E6C64" w14:textId="2E32511F" w:rsidR="00F51345" w:rsidRPr="00631197" w:rsidRDefault="00086EB6">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 xml:space="preserve">Title: Director </w:t>
      </w:r>
    </w:p>
    <w:p w14:paraId="50D0FEE9" w14:textId="14531BDC" w:rsidR="00F51345" w:rsidRPr="00631197" w:rsidRDefault="00086EB6">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 xml:space="preserve">VDH Affiliation: </w:t>
      </w:r>
      <w:r w:rsidRPr="00631197">
        <w:rPr>
          <w:rFonts w:ascii="Times New Roman" w:hAnsi="Times New Roman" w:cs="Times New Roman"/>
        </w:rPr>
        <w:t>Office of Family Health Services, Division of Population Health Data</w:t>
      </w:r>
    </w:p>
    <w:p w14:paraId="7CD00E87" w14:textId="40CD6B73" w:rsidR="00F51345" w:rsidRPr="00631197" w:rsidRDefault="009F3890">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Phone Number:</w:t>
      </w:r>
      <w:r w:rsidR="00086EB6" w:rsidRPr="00631197">
        <w:rPr>
          <w:rFonts w:ascii="Times New Roman" w:eastAsia="Arial" w:hAnsi="Times New Roman" w:cs="Times New Roman"/>
          <w:color w:val="000000"/>
        </w:rPr>
        <w:t xml:space="preserve"> 804-864-7873</w:t>
      </w:r>
    </w:p>
    <w:p w14:paraId="54CA41BC" w14:textId="6E6EB837" w:rsidR="00F51345" w:rsidRPr="00631197" w:rsidRDefault="00086EB6">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 xml:space="preserve">Email: </w:t>
      </w:r>
      <w:r w:rsidRPr="00856ADA">
        <w:rPr>
          <w:rFonts w:ascii="Times New Roman" w:hAnsi="Times New Roman" w:cs="Times New Roman"/>
        </w:rPr>
        <w:t>Nikkia.Ray@vdh.virginia.gov</w:t>
      </w:r>
    </w:p>
    <w:p w14:paraId="6E48AA54" w14:textId="77777777" w:rsidR="00F51345" w:rsidRPr="00631197" w:rsidRDefault="00F51345">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b/>
          <w:color w:val="000000"/>
        </w:rPr>
      </w:pPr>
    </w:p>
    <w:p w14:paraId="74BB3AF8" w14:textId="77777777" w:rsidR="00F51345" w:rsidRPr="00631197" w:rsidRDefault="009F3890">
      <w:pPr>
        <w:pBdr>
          <w:top w:val="nil"/>
          <w:left w:val="nil"/>
          <w:bottom w:val="nil"/>
          <w:right w:val="nil"/>
          <w:between w:val="nil"/>
        </w:pBdr>
        <w:tabs>
          <w:tab w:val="left" w:pos="720"/>
          <w:tab w:val="left" w:pos="1440"/>
          <w:tab w:val="left" w:pos="2880"/>
        </w:tabs>
        <w:spacing w:after="0"/>
        <w:ind w:left="720"/>
        <w:jc w:val="center"/>
        <w:rPr>
          <w:rFonts w:ascii="Times New Roman" w:eastAsia="Arial" w:hAnsi="Times New Roman" w:cs="Times New Roman"/>
          <w:b/>
          <w:color w:val="000000"/>
        </w:rPr>
      </w:pPr>
      <w:r w:rsidRPr="00631197">
        <w:rPr>
          <w:rFonts w:ascii="Times New Roman" w:eastAsia="Arial" w:hAnsi="Times New Roman" w:cs="Times New Roman"/>
          <w:b/>
          <w:color w:val="000000"/>
        </w:rPr>
        <w:t>(*If more than one entity is providing data complete Section IV below)</w:t>
      </w:r>
    </w:p>
    <w:p w14:paraId="4DD23002" w14:textId="77777777" w:rsidR="00F51345" w:rsidRPr="00631197" w:rsidRDefault="00F51345">
      <w:pPr>
        <w:pBdr>
          <w:top w:val="nil"/>
          <w:left w:val="nil"/>
          <w:bottom w:val="nil"/>
          <w:right w:val="nil"/>
          <w:between w:val="nil"/>
        </w:pBdr>
        <w:tabs>
          <w:tab w:val="left" w:pos="720"/>
          <w:tab w:val="left" w:pos="1440"/>
          <w:tab w:val="left" w:pos="2880"/>
        </w:tabs>
        <w:spacing w:after="0"/>
        <w:ind w:left="720"/>
        <w:rPr>
          <w:rFonts w:ascii="Times New Roman" w:eastAsia="Arial" w:hAnsi="Times New Roman" w:cs="Times New Roman"/>
          <w:color w:val="000000"/>
        </w:rPr>
      </w:pPr>
    </w:p>
    <w:p w14:paraId="13889692" w14:textId="77777777" w:rsidR="00F51345" w:rsidRPr="00631197" w:rsidRDefault="009F3890">
      <w:pPr>
        <w:numPr>
          <w:ilvl w:val="0"/>
          <w:numId w:val="3"/>
        </w:numPr>
        <w:pBdr>
          <w:top w:val="nil"/>
          <w:left w:val="nil"/>
          <w:bottom w:val="nil"/>
          <w:right w:val="nil"/>
          <w:between w:val="nil"/>
        </w:pBdr>
        <w:tabs>
          <w:tab w:val="left" w:pos="720"/>
          <w:tab w:val="left" w:pos="2880"/>
        </w:tabs>
        <w:spacing w:after="0"/>
        <w:ind w:left="0" w:firstLine="0"/>
        <w:rPr>
          <w:rFonts w:ascii="Times New Roman" w:eastAsia="Arial" w:hAnsi="Times New Roman" w:cs="Times New Roman"/>
          <w:color w:val="000000"/>
        </w:rPr>
      </w:pPr>
      <w:r w:rsidRPr="00631197">
        <w:rPr>
          <w:rFonts w:ascii="Times New Roman" w:eastAsia="Arial" w:hAnsi="Times New Roman" w:cs="Times New Roman"/>
          <w:color w:val="000000"/>
        </w:rPr>
        <w:t>Entity Providing Data:</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r w:rsidRPr="00631197">
        <w:rPr>
          <w:rFonts w:ascii="Times New Roman" w:eastAsia="Arial" w:hAnsi="Times New Roman" w:cs="Times New Roman"/>
          <w:color w:val="000000"/>
        </w:rPr>
        <w:t xml:space="preserve"> </w:t>
      </w:r>
    </w:p>
    <w:p w14:paraId="7A050A58"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Authorized Recipient Name:</w:t>
      </w:r>
      <w:proofErr w:type="gramStart"/>
      <w:r w:rsidRPr="00631197">
        <w:rPr>
          <w:rFonts w:ascii="Times New Roman" w:eastAsia="Arial" w:hAnsi="Times New Roman" w:cs="Times New Roman"/>
          <w:color w:val="000000"/>
        </w:rPr>
        <w:tab/>
        <w:t>{ }</w:t>
      </w:r>
      <w:proofErr w:type="gramEnd"/>
    </w:p>
    <w:p w14:paraId="2E6AD1B9" w14:textId="169F418F"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lastRenderedPageBreak/>
        <w:t>Title:</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52FC7482"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Address:</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3A0E71F3" w14:textId="77777777" w:rsidR="00F51345" w:rsidRPr="00631197" w:rsidRDefault="009F3890">
      <w:pPr>
        <w:pBdr>
          <w:top w:val="nil"/>
          <w:left w:val="nil"/>
          <w:bottom w:val="nil"/>
          <w:right w:val="nil"/>
          <w:between w:val="nil"/>
        </w:pBdr>
        <w:tabs>
          <w:tab w:val="left" w:pos="2880"/>
        </w:tabs>
        <w:spacing w:after="0"/>
        <w:ind w:left="720"/>
        <w:rPr>
          <w:rFonts w:ascii="Times New Roman" w:eastAsia="Arial" w:hAnsi="Times New Roman" w:cs="Times New Roman"/>
          <w:color w:val="000000"/>
        </w:rPr>
      </w:pPr>
      <w:r w:rsidRPr="00631197">
        <w:rPr>
          <w:rFonts w:ascii="Times New Roman" w:eastAsia="Arial" w:hAnsi="Times New Roman" w:cs="Times New Roman"/>
          <w:color w:val="000000"/>
        </w:rPr>
        <w:t>Phone Number:</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57363F22" w14:textId="77777777" w:rsidR="00F51345" w:rsidRPr="00631197" w:rsidRDefault="009F3890">
      <w:pPr>
        <w:pBdr>
          <w:top w:val="nil"/>
          <w:left w:val="nil"/>
          <w:bottom w:val="nil"/>
          <w:right w:val="nil"/>
          <w:between w:val="nil"/>
        </w:pBdr>
        <w:tabs>
          <w:tab w:val="left" w:pos="2880"/>
        </w:tabs>
        <w:ind w:left="720"/>
        <w:rPr>
          <w:rFonts w:ascii="Times New Roman" w:eastAsia="Arial" w:hAnsi="Times New Roman" w:cs="Times New Roman"/>
          <w:color w:val="000000"/>
        </w:rPr>
      </w:pPr>
      <w:r w:rsidRPr="00631197">
        <w:rPr>
          <w:rFonts w:ascii="Times New Roman" w:eastAsia="Arial" w:hAnsi="Times New Roman" w:cs="Times New Roman"/>
          <w:color w:val="000000"/>
        </w:rPr>
        <w:t>Email:</w:t>
      </w:r>
      <w:r w:rsidRPr="00631197">
        <w:rPr>
          <w:rFonts w:ascii="Times New Roman" w:eastAsia="Arial" w:hAnsi="Times New Roman" w:cs="Times New Roman"/>
          <w:color w:val="000000"/>
        </w:rPr>
        <w:tab/>
      </w:r>
      <w:proofErr w:type="gramStart"/>
      <w:r w:rsidRPr="00631197">
        <w:rPr>
          <w:rFonts w:ascii="Times New Roman" w:eastAsia="Arial" w:hAnsi="Times New Roman" w:cs="Times New Roman"/>
          <w:color w:val="000000"/>
        </w:rPr>
        <w:tab/>
        <w:t>{ }</w:t>
      </w:r>
      <w:proofErr w:type="gramEnd"/>
    </w:p>
    <w:p w14:paraId="5720DC9B" w14:textId="77777777" w:rsidR="00F51345" w:rsidRPr="00631197" w:rsidRDefault="00F51345">
      <w:pPr>
        <w:pBdr>
          <w:top w:val="nil"/>
          <w:left w:val="nil"/>
          <w:bottom w:val="nil"/>
          <w:right w:val="nil"/>
          <w:between w:val="nil"/>
        </w:pBdr>
        <w:spacing w:after="0"/>
        <w:rPr>
          <w:rFonts w:ascii="Times New Roman" w:eastAsia="Arial" w:hAnsi="Times New Roman" w:cs="Times New Roman"/>
          <w:i/>
          <w:color w:val="000000"/>
        </w:rPr>
      </w:pPr>
    </w:p>
    <w:p w14:paraId="435A0164" w14:textId="4B162780" w:rsidR="00FF3E05" w:rsidRDefault="009F3890">
      <w:pPr>
        <w:pBdr>
          <w:top w:val="nil"/>
          <w:left w:val="nil"/>
          <w:bottom w:val="nil"/>
          <w:right w:val="nil"/>
          <w:between w:val="nil"/>
        </w:pBdr>
        <w:spacing w:after="0"/>
        <w:rPr>
          <w:rFonts w:ascii="Times New Roman" w:eastAsia="Arial" w:hAnsi="Times New Roman" w:cs="Times New Roman"/>
          <w:i/>
          <w:color w:val="000000"/>
        </w:rPr>
      </w:pPr>
      <w:permStart w:id="1550869459" w:edGrp="everyone"/>
      <w:r w:rsidRPr="00631197">
        <w:rPr>
          <w:rFonts w:ascii="Times New Roman" w:eastAsia="Arial" w:hAnsi="Times New Roman" w:cs="Times New Roman"/>
          <w:i/>
          <w:color w:val="000000"/>
        </w:rPr>
        <w:t>Business Justification:</w:t>
      </w:r>
    </w:p>
    <w:p w14:paraId="3791C80C" w14:textId="6A6572F1" w:rsidR="00FF3E05" w:rsidRDefault="00FF3E05">
      <w:pPr>
        <w:pBdr>
          <w:top w:val="nil"/>
          <w:left w:val="nil"/>
          <w:bottom w:val="single" w:sz="12" w:space="1" w:color="auto"/>
          <w:right w:val="nil"/>
          <w:between w:val="nil"/>
        </w:pBdr>
        <w:spacing w:after="0"/>
        <w:rPr>
          <w:rFonts w:ascii="Times New Roman" w:eastAsia="Arial" w:hAnsi="Times New Roman" w:cs="Times New Roman"/>
          <w:i/>
          <w:color w:val="000000"/>
        </w:rPr>
      </w:pPr>
    </w:p>
    <w:p w14:paraId="1C119A9E" w14:textId="50F775B2" w:rsidR="00FF3E05" w:rsidRDefault="00FF3E05">
      <w:pPr>
        <w:pBdr>
          <w:left w:val="nil"/>
          <w:bottom w:val="nil"/>
          <w:right w:val="nil"/>
          <w:between w:val="nil"/>
        </w:pBdr>
        <w:spacing w:after="0"/>
        <w:rPr>
          <w:rFonts w:ascii="Times New Roman" w:eastAsia="Arial" w:hAnsi="Times New Roman" w:cs="Times New Roman"/>
          <w:i/>
          <w:color w:val="000000"/>
        </w:rPr>
      </w:pPr>
    </w:p>
    <w:p w14:paraId="406B07F4" w14:textId="2C0D7A62" w:rsidR="00FF3E05" w:rsidRDefault="00FF3E05">
      <w:pPr>
        <w:pBdr>
          <w:left w:val="nil"/>
          <w:bottom w:val="single" w:sz="12" w:space="1" w:color="auto"/>
          <w:right w:val="nil"/>
          <w:between w:val="nil"/>
        </w:pBdr>
        <w:spacing w:after="0"/>
        <w:rPr>
          <w:rFonts w:ascii="Times New Roman" w:eastAsia="Arial" w:hAnsi="Times New Roman" w:cs="Times New Roman"/>
          <w:i/>
          <w:color w:val="000000"/>
        </w:rPr>
      </w:pPr>
    </w:p>
    <w:p w14:paraId="10B287B9" w14:textId="2BF62E2C" w:rsidR="00FF3E05" w:rsidRDefault="00FF3E05">
      <w:pPr>
        <w:pBdr>
          <w:left w:val="nil"/>
          <w:bottom w:val="nil"/>
          <w:right w:val="nil"/>
          <w:between w:val="nil"/>
        </w:pBdr>
        <w:spacing w:after="0"/>
        <w:rPr>
          <w:rFonts w:ascii="Times New Roman" w:eastAsia="Arial" w:hAnsi="Times New Roman" w:cs="Times New Roman"/>
          <w:i/>
          <w:color w:val="000000"/>
        </w:rPr>
      </w:pPr>
    </w:p>
    <w:p w14:paraId="1E560B34" w14:textId="07B19247" w:rsidR="00FF3E05" w:rsidRDefault="00FF3E05">
      <w:pPr>
        <w:pBdr>
          <w:left w:val="nil"/>
          <w:bottom w:val="single" w:sz="12" w:space="1" w:color="auto"/>
          <w:right w:val="nil"/>
          <w:between w:val="nil"/>
        </w:pBdr>
        <w:spacing w:after="0"/>
        <w:rPr>
          <w:rFonts w:ascii="Times New Roman" w:eastAsia="Arial" w:hAnsi="Times New Roman" w:cs="Times New Roman"/>
          <w:i/>
          <w:color w:val="000000"/>
        </w:rPr>
      </w:pPr>
    </w:p>
    <w:p w14:paraId="5567BC59" w14:textId="42456F81" w:rsidR="00FF3E05" w:rsidRDefault="00FF3E05">
      <w:pPr>
        <w:pBdr>
          <w:left w:val="nil"/>
          <w:bottom w:val="nil"/>
          <w:right w:val="nil"/>
          <w:between w:val="nil"/>
        </w:pBdr>
        <w:spacing w:after="0"/>
        <w:rPr>
          <w:rFonts w:ascii="Times New Roman" w:eastAsia="Arial" w:hAnsi="Times New Roman" w:cs="Times New Roman"/>
          <w:i/>
          <w:color w:val="000000"/>
        </w:rPr>
      </w:pPr>
    </w:p>
    <w:p w14:paraId="7CD38D2A" w14:textId="605A3AD3" w:rsidR="00FF3E05" w:rsidRDefault="00FF3E05">
      <w:pPr>
        <w:pBdr>
          <w:left w:val="nil"/>
          <w:bottom w:val="single" w:sz="12" w:space="1" w:color="auto"/>
          <w:right w:val="nil"/>
          <w:between w:val="nil"/>
        </w:pBdr>
        <w:spacing w:after="0"/>
        <w:rPr>
          <w:rFonts w:ascii="Times New Roman" w:eastAsia="Arial" w:hAnsi="Times New Roman" w:cs="Times New Roman"/>
          <w:i/>
          <w:color w:val="000000"/>
        </w:rPr>
      </w:pPr>
    </w:p>
    <w:permEnd w:id="1550869459"/>
    <w:p w14:paraId="7D38520C" w14:textId="77777777" w:rsidR="00086EB6" w:rsidRPr="00631197" w:rsidRDefault="00086EB6">
      <w:pPr>
        <w:pBdr>
          <w:top w:val="nil"/>
          <w:left w:val="nil"/>
          <w:bottom w:val="nil"/>
          <w:right w:val="nil"/>
          <w:between w:val="nil"/>
        </w:pBdr>
        <w:spacing w:after="0"/>
        <w:rPr>
          <w:rFonts w:ascii="Times New Roman" w:eastAsia="Arial" w:hAnsi="Times New Roman" w:cs="Times New Roman"/>
          <w:i/>
          <w:color w:val="000000"/>
        </w:rPr>
      </w:pPr>
    </w:p>
    <w:p w14:paraId="25CB1086" w14:textId="41372FFA" w:rsidR="00F51345" w:rsidRPr="00631197" w:rsidRDefault="009F3890">
      <w:pPr>
        <w:pBdr>
          <w:top w:val="nil"/>
          <w:left w:val="nil"/>
          <w:bottom w:val="nil"/>
          <w:right w:val="nil"/>
          <w:between w:val="nil"/>
        </w:pBdr>
        <w:spacing w:after="0"/>
        <w:rPr>
          <w:rFonts w:ascii="Times New Roman" w:hAnsi="Times New Roman" w:cs="Times New Roman"/>
          <w:color w:val="000000"/>
        </w:rPr>
      </w:pPr>
      <w:r w:rsidRPr="00631197">
        <w:rPr>
          <w:rFonts w:ascii="Times New Roman" w:eastAsia="Arial" w:hAnsi="Times New Roman" w:cs="Times New Roman"/>
          <w:i/>
          <w:color w:val="000000"/>
        </w:rPr>
        <w:t xml:space="preserve">VDH adheres to the principle of least privilege, meaning that recipients of data and information should receive no more information that is absolutely required </w:t>
      </w:r>
      <w:proofErr w:type="gramStart"/>
      <w:r w:rsidRPr="00631197">
        <w:rPr>
          <w:rFonts w:ascii="Times New Roman" w:eastAsia="Arial" w:hAnsi="Times New Roman" w:cs="Times New Roman"/>
          <w:i/>
          <w:color w:val="000000"/>
        </w:rPr>
        <w:t>in order to</w:t>
      </w:r>
      <w:proofErr w:type="gramEnd"/>
      <w:r w:rsidRPr="00631197">
        <w:rPr>
          <w:rFonts w:ascii="Times New Roman" w:eastAsia="Arial" w:hAnsi="Times New Roman" w:cs="Times New Roman"/>
          <w:i/>
          <w:color w:val="000000"/>
        </w:rPr>
        <w:t xml:space="preserve"> complete an assigned project, job, task, or responsibility.</w:t>
      </w:r>
    </w:p>
    <w:p w14:paraId="7A45B1A1" w14:textId="77777777" w:rsidR="00F51345" w:rsidRPr="00631197" w:rsidRDefault="009F3890">
      <w:pPr>
        <w:pBdr>
          <w:top w:val="nil"/>
          <w:left w:val="nil"/>
          <w:bottom w:val="nil"/>
          <w:right w:val="nil"/>
          <w:between w:val="nil"/>
        </w:pBdr>
        <w:shd w:val="clear" w:color="auto" w:fill="FFFFFF"/>
        <w:spacing w:after="0" w:line="240" w:lineRule="auto"/>
        <w:rPr>
          <w:rFonts w:ascii="Times New Roman" w:hAnsi="Times New Roman" w:cs="Times New Roman"/>
          <w:color w:val="000000"/>
        </w:rPr>
      </w:pPr>
      <w:r w:rsidRPr="00631197">
        <w:rPr>
          <w:rFonts w:ascii="Times New Roman" w:eastAsia="Arial" w:hAnsi="Times New Roman" w:cs="Times New Roman"/>
          <w:i/>
          <w:color w:val="000000"/>
        </w:rPr>
        <w:t> </w:t>
      </w:r>
    </w:p>
    <w:p w14:paraId="5EBC5C3B" w14:textId="77777777" w:rsidR="00F51345" w:rsidRPr="00631197" w:rsidRDefault="00F51345">
      <w:pPr>
        <w:pBdr>
          <w:top w:val="nil"/>
          <w:left w:val="nil"/>
          <w:bottom w:val="nil"/>
          <w:right w:val="nil"/>
          <w:between w:val="nil"/>
        </w:pBdr>
        <w:spacing w:after="0"/>
        <w:rPr>
          <w:rFonts w:ascii="Times New Roman" w:eastAsia="Arial" w:hAnsi="Times New Roman" w:cs="Times New Roman"/>
          <w:color w:val="000000"/>
        </w:rPr>
      </w:pPr>
    </w:p>
    <w:p w14:paraId="7B2B2F41" w14:textId="77777777" w:rsidR="00F51345" w:rsidRPr="00631197" w:rsidRDefault="009F3890">
      <w:pPr>
        <w:pBdr>
          <w:top w:val="nil"/>
          <w:left w:val="nil"/>
          <w:bottom w:val="nil"/>
          <w:right w:val="nil"/>
          <w:between w:val="nil"/>
        </w:pBdr>
        <w:spacing w:after="0"/>
        <w:rPr>
          <w:rFonts w:ascii="Times New Roman" w:eastAsia="Arial" w:hAnsi="Times New Roman" w:cs="Times New Roman"/>
          <w:i/>
          <w:color w:val="000000"/>
        </w:rPr>
      </w:pPr>
      <w:r w:rsidRPr="00631197">
        <w:rPr>
          <w:rFonts w:ascii="Times New Roman" w:eastAsia="Arial" w:hAnsi="Times New Roman" w:cs="Times New Roman"/>
          <w:i/>
          <w:color w:val="000000"/>
        </w:rPr>
        <w:t>Scope of Services:</w:t>
      </w:r>
    </w:p>
    <w:p w14:paraId="42C0B910" w14:textId="0C90381A" w:rsidR="00F51345" w:rsidRPr="00631197" w:rsidRDefault="00E256D0">
      <w:pPr>
        <w:pBdr>
          <w:top w:val="nil"/>
          <w:left w:val="nil"/>
          <w:bottom w:val="nil"/>
          <w:right w:val="nil"/>
          <w:between w:val="nil"/>
        </w:pBdr>
        <w:spacing w:after="0"/>
        <w:rPr>
          <w:rFonts w:ascii="Times New Roman" w:eastAsia="Arial" w:hAnsi="Times New Roman" w:cs="Times New Roman"/>
          <w:color w:val="000000"/>
        </w:rPr>
      </w:pPr>
      <w:r>
        <w:rPr>
          <w:rFonts w:ascii="Times New Roman" w:eastAsia="Arial" w:hAnsi="Times New Roman" w:cs="Times New Roman"/>
          <w:color w:val="000000"/>
        </w:rPr>
        <w:t>VCR</w:t>
      </w:r>
      <w:r w:rsidR="009F3890" w:rsidRPr="00631197">
        <w:rPr>
          <w:rFonts w:ascii="Times New Roman" w:eastAsia="Arial" w:hAnsi="Times New Roman" w:cs="Times New Roman"/>
          <w:color w:val="000000"/>
        </w:rPr>
        <w:t xml:space="preserve"> agrees to:</w:t>
      </w:r>
    </w:p>
    <w:p w14:paraId="76887CBE" w14:textId="77777777" w:rsidR="00F51345" w:rsidRPr="00631197" w:rsidRDefault="009F3890">
      <w:pPr>
        <w:numPr>
          <w:ilvl w:val="0"/>
          <w:numId w:val="5"/>
        </w:numPr>
        <w:pBdr>
          <w:top w:val="nil"/>
          <w:left w:val="nil"/>
          <w:bottom w:val="nil"/>
          <w:right w:val="nil"/>
          <w:between w:val="nil"/>
        </w:pBdr>
        <w:rPr>
          <w:rFonts w:ascii="Times New Roman" w:hAnsi="Times New Roman" w:cs="Times New Roman"/>
          <w:color w:val="000000"/>
        </w:rPr>
      </w:pPr>
      <w:r w:rsidRPr="00631197">
        <w:rPr>
          <w:rFonts w:ascii="Times New Roman" w:eastAsia="Arial" w:hAnsi="Times New Roman" w:cs="Times New Roman"/>
          <w:color w:val="000000"/>
        </w:rPr>
        <w:t>Provide an estimate of the time required to fulfill the request within 5 business days of this agreement being finalized</w:t>
      </w:r>
    </w:p>
    <w:p w14:paraId="6D266E5F" w14:textId="77777777" w:rsidR="00F51345" w:rsidRPr="00631197" w:rsidRDefault="009F3890">
      <w:pPr>
        <w:rPr>
          <w:rFonts w:ascii="Times New Roman" w:eastAsia="Arial" w:hAnsi="Times New Roman" w:cs="Times New Roman"/>
        </w:rPr>
      </w:pPr>
      <w:permStart w:id="192290744" w:edGrp="everyone"/>
      <w:r w:rsidRPr="00631197">
        <w:rPr>
          <w:rFonts w:ascii="Times New Roman" w:eastAsia="Arial" w:hAnsi="Times New Roman" w:cs="Times New Roman"/>
        </w:rPr>
        <w:t xml:space="preserve">{Recipient} </w:t>
      </w:r>
      <w:permEnd w:id="192290744"/>
      <w:proofErr w:type="gramStart"/>
      <w:r w:rsidRPr="00631197">
        <w:rPr>
          <w:rFonts w:ascii="Times New Roman" w:eastAsia="Arial" w:hAnsi="Times New Roman" w:cs="Times New Roman"/>
        </w:rPr>
        <w:t>agrees</w:t>
      </w:r>
      <w:proofErr w:type="gramEnd"/>
      <w:r w:rsidRPr="00631197">
        <w:rPr>
          <w:rFonts w:ascii="Times New Roman" w:eastAsia="Arial" w:hAnsi="Times New Roman" w:cs="Times New Roman"/>
        </w:rPr>
        <w:t xml:space="preserve"> to:</w:t>
      </w:r>
    </w:p>
    <w:p w14:paraId="76651B55" w14:textId="43105AAC" w:rsidR="00F51345" w:rsidRPr="00631197" w:rsidRDefault="009F3890">
      <w:pPr>
        <w:numPr>
          <w:ilvl w:val="0"/>
          <w:numId w:val="5"/>
        </w:numPr>
        <w:pBdr>
          <w:top w:val="nil"/>
          <w:left w:val="nil"/>
          <w:bottom w:val="nil"/>
          <w:right w:val="nil"/>
          <w:between w:val="nil"/>
        </w:pBdr>
        <w:spacing w:after="0"/>
        <w:rPr>
          <w:rFonts w:ascii="Times New Roman" w:hAnsi="Times New Roman" w:cs="Times New Roman"/>
          <w:color w:val="000000"/>
        </w:rPr>
      </w:pPr>
      <w:r w:rsidRPr="00631197">
        <w:rPr>
          <w:rFonts w:ascii="Times New Roman" w:eastAsia="Arial" w:hAnsi="Times New Roman" w:cs="Times New Roman"/>
          <w:color w:val="000000"/>
        </w:rPr>
        <w:t xml:space="preserve">Utilize the data </w:t>
      </w:r>
      <w:r w:rsidR="00E256D0">
        <w:rPr>
          <w:rFonts w:ascii="Times New Roman" w:eastAsia="Arial" w:hAnsi="Times New Roman" w:cs="Times New Roman"/>
          <w:color w:val="000000"/>
        </w:rPr>
        <w:t>provided by VCR</w:t>
      </w:r>
      <w:r w:rsidRPr="00631197">
        <w:rPr>
          <w:rFonts w:ascii="Times New Roman" w:eastAsia="Arial" w:hAnsi="Times New Roman" w:cs="Times New Roman"/>
          <w:color w:val="000000"/>
        </w:rPr>
        <w:t xml:space="preserve"> only for the purpose outlined in the business justification (above).</w:t>
      </w:r>
    </w:p>
    <w:p w14:paraId="1FD69094" w14:textId="77777777" w:rsidR="00F51345" w:rsidRPr="00631197" w:rsidRDefault="009F3890">
      <w:pPr>
        <w:numPr>
          <w:ilvl w:val="0"/>
          <w:numId w:val="5"/>
        </w:numPr>
        <w:pBdr>
          <w:top w:val="nil"/>
          <w:left w:val="nil"/>
          <w:bottom w:val="nil"/>
          <w:right w:val="nil"/>
          <w:between w:val="nil"/>
        </w:pBdr>
        <w:rPr>
          <w:rFonts w:ascii="Times New Roman" w:hAnsi="Times New Roman" w:cs="Times New Roman"/>
          <w:color w:val="000000"/>
        </w:rPr>
      </w:pPr>
      <w:permStart w:id="1951465971" w:edGrp="everyone"/>
      <w:r w:rsidRPr="00631197">
        <w:rPr>
          <w:rFonts w:ascii="Times New Roman" w:eastAsia="Arial" w:hAnsi="Times New Roman" w:cs="Times New Roman"/>
          <w:color w:val="000000"/>
        </w:rPr>
        <w:t>{include additional items as necessary}</w:t>
      </w:r>
    </w:p>
    <w:permEnd w:id="1951465971"/>
    <w:p w14:paraId="05754B9F"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b/>
        </w:rPr>
        <w:t>Article II:  Term Agreement</w:t>
      </w:r>
    </w:p>
    <w:p w14:paraId="7FE2BBAB"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rPr>
        <w:t xml:space="preserve">The terms and conditions contained herein shall be binding once this Agreement is signed by all parties.  </w:t>
      </w:r>
    </w:p>
    <w:p w14:paraId="38469611" w14:textId="0579AD50" w:rsidR="00F51345" w:rsidRPr="00631197" w:rsidRDefault="00E256D0">
      <w:pPr>
        <w:numPr>
          <w:ilvl w:val="0"/>
          <w:numId w:val="1"/>
        </w:numPr>
        <w:pBdr>
          <w:top w:val="nil"/>
          <w:left w:val="nil"/>
          <w:bottom w:val="nil"/>
          <w:right w:val="nil"/>
          <w:between w:val="nil"/>
        </w:pBdr>
        <w:spacing w:after="0"/>
        <w:rPr>
          <w:rFonts w:ascii="Times New Roman" w:eastAsia="Arial" w:hAnsi="Times New Roman" w:cs="Times New Roman"/>
          <w:color w:val="000000"/>
        </w:rPr>
      </w:pPr>
      <w:r>
        <w:rPr>
          <w:rFonts w:ascii="Times New Roman" w:eastAsia="Arial" w:hAnsi="Times New Roman" w:cs="Times New Roman"/>
          <w:color w:val="000000"/>
        </w:rPr>
        <w:t>VCR</w:t>
      </w:r>
      <w:r w:rsidR="009F3890" w:rsidRPr="00631197">
        <w:rPr>
          <w:rFonts w:ascii="Times New Roman" w:eastAsia="Arial" w:hAnsi="Times New Roman" w:cs="Times New Roman"/>
          <w:color w:val="000000"/>
        </w:rPr>
        <w:t xml:space="preserve"> does not guarantee the completeness or accuracy of provided data.</w:t>
      </w:r>
    </w:p>
    <w:p w14:paraId="06F7E943" w14:textId="77777777" w:rsidR="00F51345" w:rsidRPr="00631197" w:rsidRDefault="009F3890">
      <w:pPr>
        <w:numPr>
          <w:ilvl w:val="0"/>
          <w:numId w:val="1"/>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 xml:space="preserve">This agreement shall continue to be in force until all parties agree to its termination under the provisions in </w:t>
      </w:r>
      <w:r w:rsidRPr="00631197">
        <w:rPr>
          <w:rFonts w:ascii="Times New Roman" w:eastAsia="Arial" w:hAnsi="Times New Roman" w:cs="Times New Roman"/>
          <w:b/>
          <w:color w:val="000000"/>
        </w:rPr>
        <w:t>Article V</w:t>
      </w:r>
      <w:r w:rsidRPr="00631197">
        <w:rPr>
          <w:rFonts w:ascii="Times New Roman" w:eastAsia="Arial" w:hAnsi="Times New Roman" w:cs="Times New Roman"/>
          <w:color w:val="000000"/>
        </w:rPr>
        <w:t xml:space="preserve">. </w:t>
      </w:r>
    </w:p>
    <w:p w14:paraId="6FBC7612" w14:textId="17826F45" w:rsidR="00F51345" w:rsidRPr="00631197" w:rsidRDefault="009F3890">
      <w:pPr>
        <w:numPr>
          <w:ilvl w:val="0"/>
          <w:numId w:val="1"/>
        </w:numPr>
        <w:pBdr>
          <w:top w:val="nil"/>
          <w:left w:val="nil"/>
          <w:bottom w:val="nil"/>
          <w:right w:val="nil"/>
          <w:between w:val="nil"/>
        </w:pBdr>
        <w:spacing w:after="0"/>
        <w:rPr>
          <w:rFonts w:ascii="Times New Roman" w:eastAsia="Arial" w:hAnsi="Times New Roman" w:cs="Times New Roman"/>
          <w:color w:val="000000"/>
        </w:rPr>
      </w:pPr>
      <w:bookmarkStart w:id="0" w:name="_heading=h.gjdgxs" w:colFirst="0" w:colLast="0"/>
      <w:bookmarkEnd w:id="0"/>
      <w:r w:rsidRPr="00631197">
        <w:rPr>
          <w:rFonts w:ascii="Times New Roman" w:eastAsia="Arial" w:hAnsi="Times New Roman" w:cs="Times New Roman"/>
          <w:color w:val="000000"/>
        </w:rPr>
        <w:t>Authorization by VDH’s Institutional Review Boar</w:t>
      </w:r>
      <w:r w:rsidR="00FF3E05">
        <w:rPr>
          <w:rFonts w:ascii="Times New Roman" w:eastAsia="Arial" w:hAnsi="Times New Roman" w:cs="Times New Roman"/>
          <w:color w:val="000000"/>
        </w:rPr>
        <w:t xml:space="preserve">d (IRB) </w:t>
      </w:r>
      <w:r w:rsidR="00086EB6" w:rsidRPr="00631197">
        <w:rPr>
          <w:rFonts w:ascii="Times New Roman" w:eastAsia="Arial" w:hAnsi="Times New Roman" w:cs="Times New Roman"/>
          <w:color w:val="000000"/>
        </w:rPr>
        <w:t xml:space="preserve">is </w:t>
      </w:r>
      <w:r w:rsidRPr="00631197">
        <w:rPr>
          <w:rFonts w:ascii="Times New Roman" w:eastAsia="Arial" w:hAnsi="Times New Roman" w:cs="Times New Roman"/>
          <w:color w:val="000000"/>
        </w:rPr>
        <w:t xml:space="preserve">required.  If IRB authorization </w:t>
      </w:r>
      <w:r w:rsidRPr="00631197">
        <w:rPr>
          <w:rFonts w:ascii="Times New Roman" w:eastAsia="Arial" w:hAnsi="Times New Roman" w:cs="Times New Roman"/>
          <w:b/>
          <w:color w:val="000000"/>
        </w:rPr>
        <w:t>is</w:t>
      </w:r>
      <w:r w:rsidRPr="00631197">
        <w:rPr>
          <w:rFonts w:ascii="Times New Roman" w:eastAsia="Arial" w:hAnsi="Times New Roman" w:cs="Times New Roman"/>
          <w:color w:val="000000"/>
        </w:rPr>
        <w:t xml:space="preserve"> required, data will not be transferred to </w:t>
      </w:r>
      <w:permStart w:id="809246916" w:edGrp="everyone"/>
      <w:r w:rsidRPr="00631197">
        <w:rPr>
          <w:rFonts w:ascii="Times New Roman" w:eastAsia="Arial" w:hAnsi="Times New Roman" w:cs="Times New Roman"/>
          <w:color w:val="000000"/>
        </w:rPr>
        <w:t xml:space="preserve">{Recipient} </w:t>
      </w:r>
      <w:permEnd w:id="809246916"/>
      <w:r w:rsidRPr="00631197">
        <w:rPr>
          <w:rFonts w:ascii="Times New Roman" w:eastAsia="Arial" w:hAnsi="Times New Roman" w:cs="Times New Roman"/>
          <w:color w:val="000000"/>
        </w:rPr>
        <w:t xml:space="preserve">until and unless such authorization is obtained.  Information on the VDH IRB can be found at:  </w:t>
      </w:r>
      <w:hyperlink r:id="rId13">
        <w:r w:rsidRPr="00631197">
          <w:rPr>
            <w:rFonts w:ascii="Times New Roman" w:eastAsia="Arial" w:hAnsi="Times New Roman" w:cs="Times New Roman"/>
            <w:color w:val="1155CC"/>
            <w:highlight w:val="white"/>
            <w:u w:val="single"/>
          </w:rPr>
          <w:t>http://www.vdh.virginia.gov/institutional-review-board/</w:t>
        </w:r>
      </w:hyperlink>
      <w:r w:rsidRPr="00631197">
        <w:rPr>
          <w:rFonts w:ascii="Times New Roman" w:eastAsia="Arial" w:hAnsi="Times New Roman" w:cs="Times New Roman"/>
          <w:color w:val="000000"/>
        </w:rPr>
        <w:t>.</w:t>
      </w:r>
    </w:p>
    <w:p w14:paraId="2C0A7C5D" w14:textId="15D8FF2F" w:rsidR="00F51345" w:rsidRPr="00631197" w:rsidRDefault="009F3890">
      <w:pPr>
        <w:numPr>
          <w:ilvl w:val="0"/>
          <w:numId w:val="1"/>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 xml:space="preserve">Upon termination of this agreement, </w:t>
      </w:r>
      <w:permStart w:id="38491264" w:edGrp="everyone"/>
      <w:r w:rsidRPr="00631197">
        <w:rPr>
          <w:rFonts w:ascii="Times New Roman" w:eastAsia="Arial" w:hAnsi="Times New Roman" w:cs="Times New Roman"/>
          <w:color w:val="000000"/>
        </w:rPr>
        <w:t xml:space="preserve">{Recipient} </w:t>
      </w:r>
      <w:permEnd w:id="38491264"/>
      <w:r w:rsidRPr="00631197">
        <w:rPr>
          <w:rFonts w:ascii="Times New Roman" w:eastAsia="Arial" w:hAnsi="Times New Roman" w:cs="Times New Roman"/>
          <w:color w:val="000000"/>
        </w:rPr>
        <w:t>must destroy, delete, or otherwise permanently remove all copies of th</w:t>
      </w:r>
      <w:r w:rsidR="00E256D0">
        <w:rPr>
          <w:rFonts w:ascii="Times New Roman" w:eastAsia="Arial" w:hAnsi="Times New Roman" w:cs="Times New Roman"/>
          <w:color w:val="000000"/>
        </w:rPr>
        <w:t>e data transferred by VCR</w:t>
      </w:r>
      <w:r w:rsidRPr="00631197">
        <w:rPr>
          <w:rFonts w:ascii="Times New Roman" w:eastAsia="Arial" w:hAnsi="Times New Roman" w:cs="Times New Roman"/>
          <w:color w:val="000000"/>
        </w:rPr>
        <w:t xml:space="preserve">, whether in electronic or physical format.  This includes copies in raw form to which additional data have been added, but does not include </w:t>
      </w:r>
      <w:r w:rsidRPr="00631197">
        <w:rPr>
          <w:rFonts w:ascii="Times New Roman" w:eastAsia="Arial" w:hAnsi="Times New Roman" w:cs="Times New Roman"/>
          <w:color w:val="000000"/>
        </w:rPr>
        <w:lastRenderedPageBreak/>
        <w:t xml:space="preserve">aggregated output, final analyses, or any reports, charts, graphs, etc. resulting from the analyzed data.  </w:t>
      </w:r>
      <w:permStart w:id="140971799" w:edGrp="everyone"/>
      <w:r w:rsidRPr="00631197">
        <w:rPr>
          <w:rFonts w:ascii="Times New Roman" w:eastAsia="Arial" w:hAnsi="Times New Roman" w:cs="Times New Roman"/>
          <w:color w:val="000000"/>
        </w:rPr>
        <w:t xml:space="preserve">{Recipient} </w:t>
      </w:r>
      <w:permEnd w:id="140971799"/>
      <w:r w:rsidRPr="00631197">
        <w:rPr>
          <w:rFonts w:ascii="Times New Roman" w:eastAsia="Arial" w:hAnsi="Times New Roman" w:cs="Times New Roman"/>
          <w:color w:val="000000"/>
        </w:rPr>
        <w:t>must provide written pr</w:t>
      </w:r>
      <w:r w:rsidR="00E256D0">
        <w:rPr>
          <w:rFonts w:ascii="Times New Roman" w:eastAsia="Arial" w:hAnsi="Times New Roman" w:cs="Times New Roman"/>
          <w:color w:val="000000"/>
        </w:rPr>
        <w:t>oof of destruction to VCR</w:t>
      </w:r>
      <w:r w:rsidRPr="00631197">
        <w:rPr>
          <w:rFonts w:ascii="Times New Roman" w:eastAsia="Arial" w:hAnsi="Times New Roman" w:cs="Times New Roman"/>
          <w:color w:val="000000"/>
        </w:rPr>
        <w:t xml:space="preserve"> within 5 working days of termination.</w:t>
      </w:r>
    </w:p>
    <w:p w14:paraId="2951BDF3" w14:textId="793BEF1D" w:rsidR="00F51345" w:rsidRPr="00AD201A" w:rsidRDefault="009F3890" w:rsidP="00AD201A">
      <w:pPr>
        <w:pStyle w:val="ListParagraph"/>
        <w:numPr>
          <w:ilvl w:val="0"/>
          <w:numId w:val="1"/>
        </w:numPr>
        <w:spacing w:after="0" w:line="240" w:lineRule="auto"/>
        <w:rPr>
          <w:rFonts w:ascii="Times New Roman" w:eastAsia="Times New Roman" w:hAnsi="Times New Roman" w:cs="Times New Roman"/>
          <w:color w:val="242424"/>
          <w:bdr w:val="none" w:sz="0" w:space="0" w:color="auto" w:frame="1"/>
          <w:shd w:val="clear" w:color="auto" w:fill="FFFFFF"/>
        </w:rPr>
      </w:pPr>
      <w:permStart w:id="1330137061" w:edGrp="everyone"/>
      <w:r w:rsidRPr="00AD201A">
        <w:rPr>
          <w:rFonts w:ascii="Times New Roman" w:eastAsia="Arial" w:hAnsi="Times New Roman" w:cs="Times New Roman"/>
          <w:color w:val="000000"/>
        </w:rPr>
        <w:t xml:space="preserve">{Recipient} </w:t>
      </w:r>
      <w:permEnd w:id="1330137061"/>
      <w:r w:rsidR="00AD201A" w:rsidRPr="00AD201A">
        <w:rPr>
          <w:rFonts w:ascii="Times New Roman" w:eastAsia="Times New Roman" w:hAnsi="Times New Roman" w:cs="Times New Roman"/>
          <w:color w:val="000000"/>
          <w:bdr w:val="none" w:sz="0" w:space="0" w:color="auto" w:frame="1"/>
          <w:shd w:val="clear" w:color="auto" w:fill="FFFFFF"/>
        </w:rPr>
        <w:t>will not share, publish, or otherwise release any original data obtained from VCR</w:t>
      </w:r>
      <w:r w:rsidR="00AB7432">
        <w:rPr>
          <w:rFonts w:ascii="Times New Roman" w:eastAsia="Times New Roman" w:hAnsi="Times New Roman" w:cs="Times New Roman"/>
          <w:color w:val="000000"/>
          <w:bdr w:val="none" w:sz="0" w:space="0" w:color="auto" w:frame="1"/>
          <w:shd w:val="clear" w:color="auto" w:fill="FFFFFF"/>
        </w:rPr>
        <w:t xml:space="preserve"> without VCR’s prior review</w:t>
      </w:r>
      <w:r w:rsidR="00AD201A" w:rsidRPr="00AD201A">
        <w:rPr>
          <w:rFonts w:ascii="Times New Roman" w:eastAsia="Times New Roman" w:hAnsi="Times New Roman" w:cs="Times New Roman"/>
          <w:color w:val="000000"/>
          <w:bdr w:val="none" w:sz="0" w:space="0" w:color="auto" w:frame="1"/>
          <w:shd w:val="clear" w:color="auto" w:fill="FFFFFF"/>
        </w:rPr>
        <w:t>. Within 30 days of estimated potential publication</w:t>
      </w:r>
      <w:r w:rsidR="00AB7432">
        <w:rPr>
          <w:rFonts w:ascii="Times New Roman" w:eastAsia="Times New Roman" w:hAnsi="Times New Roman" w:cs="Times New Roman"/>
          <w:color w:val="000000"/>
          <w:bdr w:val="none" w:sz="0" w:space="0" w:color="auto" w:frame="1"/>
          <w:shd w:val="clear" w:color="auto" w:fill="FFFFFF"/>
        </w:rPr>
        <w:t xml:space="preserve"> (including presentation</w:t>
      </w:r>
      <w:r w:rsidR="00FF3E05">
        <w:rPr>
          <w:rFonts w:ascii="Times New Roman" w:eastAsia="Times New Roman" w:hAnsi="Times New Roman" w:cs="Times New Roman"/>
          <w:color w:val="000000"/>
          <w:bdr w:val="none" w:sz="0" w:space="0" w:color="auto" w:frame="1"/>
          <w:shd w:val="clear" w:color="auto" w:fill="FFFFFF"/>
        </w:rPr>
        <w:t>s</w:t>
      </w:r>
      <w:r w:rsidR="00AB7432">
        <w:rPr>
          <w:rFonts w:ascii="Times New Roman" w:eastAsia="Times New Roman" w:hAnsi="Times New Roman" w:cs="Times New Roman"/>
          <w:color w:val="000000"/>
          <w:bdr w:val="none" w:sz="0" w:space="0" w:color="auto" w:frame="1"/>
          <w:shd w:val="clear" w:color="auto" w:fill="FFFFFF"/>
        </w:rPr>
        <w:t>)</w:t>
      </w:r>
      <w:r w:rsidR="00AD201A" w:rsidRPr="00AD201A">
        <w:rPr>
          <w:rFonts w:ascii="Times New Roman" w:eastAsia="Times New Roman" w:hAnsi="Times New Roman" w:cs="Times New Roman"/>
          <w:color w:val="000000"/>
          <w:bdr w:val="none" w:sz="0" w:space="0" w:color="auto" w:frame="1"/>
          <w:shd w:val="clear" w:color="auto" w:fill="FFFFFF"/>
        </w:rPr>
        <w:t xml:space="preserve">, </w:t>
      </w:r>
      <w:permStart w:id="1265443113" w:edGrp="everyone"/>
      <w:r w:rsidR="00AD201A" w:rsidRPr="00AD201A">
        <w:rPr>
          <w:rFonts w:ascii="Times New Roman" w:eastAsia="Arial" w:hAnsi="Times New Roman" w:cs="Times New Roman"/>
          <w:color w:val="000000"/>
        </w:rPr>
        <w:t xml:space="preserve">{Recipient} </w:t>
      </w:r>
      <w:permEnd w:id="1265443113"/>
      <w:r w:rsidR="00AD201A" w:rsidRPr="00AD201A">
        <w:rPr>
          <w:rFonts w:ascii="Times New Roman" w:eastAsia="Times New Roman" w:hAnsi="Times New Roman" w:cs="Times New Roman"/>
          <w:color w:val="000000"/>
          <w:bdr w:val="none" w:sz="0" w:space="0" w:color="auto" w:frame="1"/>
          <w:shd w:val="clear" w:color="auto" w:fill="FFFFFF"/>
        </w:rPr>
        <w:t xml:space="preserve">will submit proposed publication to VCR for review and comment. If necessary, VCR reserves the right to require the following disclaimer in any publication: ‘the views expressed in this PUBLISHED ITEM are those of the AUTHOR and do not necessary reflect the position of the Virginia Cancer Registry under the Virginia Department of Health.’ Prior to publication, </w:t>
      </w:r>
      <w:permStart w:id="2139428758" w:edGrp="everyone"/>
      <w:r w:rsidR="00AD201A" w:rsidRPr="00AD201A">
        <w:rPr>
          <w:rFonts w:ascii="Times New Roman" w:eastAsia="Arial" w:hAnsi="Times New Roman" w:cs="Times New Roman"/>
          <w:color w:val="000000"/>
        </w:rPr>
        <w:t xml:space="preserve">{Recipient} </w:t>
      </w:r>
      <w:permEnd w:id="2139428758"/>
      <w:r w:rsidR="00AD201A" w:rsidRPr="00AD201A">
        <w:rPr>
          <w:rFonts w:ascii="Times New Roman" w:eastAsia="Times New Roman" w:hAnsi="Times New Roman" w:cs="Times New Roman"/>
          <w:color w:val="000000"/>
          <w:bdr w:val="none" w:sz="0" w:space="0" w:color="auto" w:frame="1"/>
          <w:shd w:val="clear" w:color="auto" w:fill="FFFFFF"/>
        </w:rPr>
        <w:t>will suppress any counts between 1 and 16 as well as suppress any rates derived from these counts. </w:t>
      </w:r>
      <w:permStart w:id="1658130551" w:edGrp="everyone"/>
      <w:r w:rsidR="00AD201A" w:rsidRPr="00AD201A">
        <w:rPr>
          <w:rFonts w:ascii="Times New Roman" w:eastAsia="Arial" w:hAnsi="Times New Roman" w:cs="Times New Roman"/>
          <w:color w:val="000000"/>
        </w:rPr>
        <w:t xml:space="preserve">{Recipient} </w:t>
      </w:r>
      <w:permEnd w:id="1658130551"/>
      <w:r w:rsidR="00AD201A" w:rsidRPr="00AD201A">
        <w:rPr>
          <w:rFonts w:ascii="Times New Roman" w:eastAsia="Times New Roman" w:hAnsi="Times New Roman" w:cs="Times New Roman"/>
          <w:color w:val="000000"/>
          <w:bdr w:val="none" w:sz="0" w:space="0" w:color="auto" w:frame="1"/>
          <w:shd w:val="clear" w:color="auto" w:fill="FFFFFF"/>
        </w:rPr>
        <w:t>should not contact patients. </w:t>
      </w:r>
    </w:p>
    <w:p w14:paraId="3FF0D5AA" w14:textId="77777777" w:rsidR="00F51345" w:rsidRPr="00631197" w:rsidRDefault="009F3890">
      <w:pPr>
        <w:numPr>
          <w:ilvl w:val="0"/>
          <w:numId w:val="1"/>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This agreement shall be reviewed annually, and as required to satisfy changing requirements.</w:t>
      </w:r>
    </w:p>
    <w:p w14:paraId="1541B20D" w14:textId="77777777" w:rsidR="00F51345" w:rsidRPr="00631197" w:rsidRDefault="009F3890">
      <w:pPr>
        <w:numPr>
          <w:ilvl w:val="0"/>
          <w:numId w:val="1"/>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The cost associated with this Agreement is broken down as follows:</w:t>
      </w:r>
    </w:p>
    <w:p w14:paraId="242C4465" w14:textId="7153941A" w:rsidR="00086EB6" w:rsidRPr="00631197" w:rsidRDefault="00086EB6" w:rsidP="00086EB6">
      <w:pPr>
        <w:pStyle w:val="ListParagraph"/>
        <w:numPr>
          <w:ilvl w:val="1"/>
          <w:numId w:val="1"/>
        </w:numPr>
        <w:spacing w:after="214"/>
        <w:rPr>
          <w:rFonts w:ascii="Times New Roman" w:hAnsi="Times New Roman" w:cs="Times New Roman"/>
        </w:rPr>
      </w:pPr>
      <w:r w:rsidRPr="00631197">
        <w:rPr>
          <w:rFonts w:ascii="Times New Roman" w:hAnsi="Times New Roman" w:cs="Times New Roman"/>
          <w:color w:val="222222"/>
          <w:shd w:val="clear" w:color="auto" w:fill="FFFFFF"/>
        </w:rPr>
        <w:t>Due to the additional time and effort required for our staff to prepare data linkages outside of normal working hours and in addition to primary duties, the Virginia Cancer Registry has a policy to charge a fee upfront for each request. For ongoing data sharing collaborations (with the same VDH IRB number), we only charge an initial fee upfront, but no fee for subsequent linkages in that agreement. </w:t>
      </w:r>
      <w:r w:rsidRPr="00631197">
        <w:rPr>
          <w:rFonts w:ascii="Times New Roman" w:hAnsi="Times New Roman" w:cs="Times New Roman"/>
        </w:rPr>
        <w:t>The cost associated with this Agreement is as follows:</w:t>
      </w:r>
    </w:p>
    <w:p w14:paraId="5148A5F7" w14:textId="3077BAC0" w:rsidR="00086EB6" w:rsidRPr="00631197" w:rsidRDefault="00086EB6" w:rsidP="00086EB6">
      <w:pPr>
        <w:pStyle w:val="ListParagraph"/>
        <w:tabs>
          <w:tab w:val="center" w:pos="467"/>
          <w:tab w:val="center" w:pos="2640"/>
        </w:tabs>
        <w:spacing w:after="143" w:line="262" w:lineRule="auto"/>
        <w:rPr>
          <w:rFonts w:ascii="Times New Roman" w:hAnsi="Times New Roman" w:cs="Times New Roman"/>
        </w:rPr>
      </w:pPr>
      <w:permStart w:id="640706497" w:edGrp="everyone"/>
      <w:proofErr w:type="gramStart"/>
      <w:r w:rsidRPr="00631197">
        <w:rPr>
          <w:rFonts w:ascii="Times New Roman" w:hAnsi="Times New Roman" w:cs="Times New Roman"/>
        </w:rPr>
        <w:t xml:space="preserve">( </w:t>
      </w:r>
      <w:r w:rsidR="009C5887">
        <w:rPr>
          <w:rFonts w:ascii="Times New Roman" w:hAnsi="Times New Roman" w:cs="Times New Roman"/>
        </w:rPr>
        <w:t xml:space="preserve"> </w:t>
      </w:r>
      <w:r w:rsidRPr="00631197">
        <w:rPr>
          <w:rFonts w:ascii="Times New Roman" w:hAnsi="Times New Roman" w:cs="Times New Roman"/>
        </w:rPr>
        <w:t>)</w:t>
      </w:r>
      <w:proofErr w:type="gramEnd"/>
      <w:r w:rsidRPr="00631197">
        <w:rPr>
          <w:rFonts w:ascii="Times New Roman" w:hAnsi="Times New Roman" w:cs="Times New Roman"/>
        </w:rPr>
        <w:t xml:space="preserve"> </w:t>
      </w:r>
      <w:permEnd w:id="640706497"/>
      <w:r w:rsidRPr="00631197">
        <w:rPr>
          <w:rFonts w:ascii="Times New Roman" w:hAnsi="Times New Roman" w:cs="Times New Roman"/>
        </w:rPr>
        <w:t>$2000 for a single request</w:t>
      </w:r>
    </w:p>
    <w:p w14:paraId="6B13D550" w14:textId="7C442945" w:rsidR="00086EB6" w:rsidRDefault="00086EB6" w:rsidP="00086EB6">
      <w:pPr>
        <w:pStyle w:val="ListParagraph"/>
        <w:tabs>
          <w:tab w:val="center" w:pos="467"/>
          <w:tab w:val="center" w:pos="2640"/>
        </w:tabs>
        <w:spacing w:after="143" w:line="262" w:lineRule="auto"/>
        <w:rPr>
          <w:rFonts w:ascii="Times New Roman" w:hAnsi="Times New Roman" w:cs="Times New Roman"/>
          <w:color w:val="222222"/>
          <w:shd w:val="clear" w:color="auto" w:fill="FFFFFF"/>
        </w:rPr>
      </w:pPr>
      <w:permStart w:id="1646026223" w:edGrp="everyone"/>
      <w:proofErr w:type="gramStart"/>
      <w:r w:rsidRPr="00631197">
        <w:rPr>
          <w:rFonts w:ascii="Times New Roman" w:hAnsi="Times New Roman" w:cs="Times New Roman"/>
        </w:rPr>
        <w:t>(</w:t>
      </w:r>
      <w:r w:rsidRPr="00631197">
        <w:rPr>
          <w:rFonts w:ascii="Times New Roman" w:hAnsi="Times New Roman" w:cs="Times New Roman"/>
          <w:b/>
          <w:bCs/>
        </w:rPr>
        <w:t xml:space="preserve"> </w:t>
      </w:r>
      <w:r w:rsidR="009C5887">
        <w:rPr>
          <w:rFonts w:ascii="Times New Roman" w:hAnsi="Times New Roman" w:cs="Times New Roman"/>
          <w:b/>
          <w:bCs/>
        </w:rPr>
        <w:t xml:space="preserve"> </w:t>
      </w:r>
      <w:r w:rsidRPr="00631197">
        <w:rPr>
          <w:rFonts w:ascii="Times New Roman" w:hAnsi="Times New Roman" w:cs="Times New Roman"/>
        </w:rPr>
        <w:t>)</w:t>
      </w:r>
      <w:proofErr w:type="gramEnd"/>
      <w:r w:rsidRPr="00631197">
        <w:rPr>
          <w:rFonts w:ascii="Times New Roman" w:hAnsi="Times New Roman" w:cs="Times New Roman"/>
        </w:rPr>
        <w:t xml:space="preserve"> </w:t>
      </w:r>
      <w:permEnd w:id="1646026223"/>
      <w:r w:rsidRPr="00631197">
        <w:rPr>
          <w:rFonts w:ascii="Times New Roman" w:hAnsi="Times New Roman" w:cs="Times New Roman"/>
        </w:rPr>
        <w:t xml:space="preserve">$3000 for an ongoing </w:t>
      </w:r>
      <w:r w:rsidRPr="00631197">
        <w:rPr>
          <w:rFonts w:ascii="Times New Roman" w:hAnsi="Times New Roman" w:cs="Times New Roman"/>
          <w:color w:val="222222"/>
          <w:shd w:val="clear" w:color="auto" w:fill="FFFFFF"/>
        </w:rPr>
        <w:t>data sharing collaboration request</w:t>
      </w:r>
    </w:p>
    <w:p w14:paraId="4D54642B" w14:textId="0960F74E" w:rsidR="009831BC" w:rsidRDefault="009831BC" w:rsidP="00086EB6">
      <w:pPr>
        <w:pStyle w:val="ListParagraph"/>
        <w:tabs>
          <w:tab w:val="center" w:pos="467"/>
          <w:tab w:val="center" w:pos="2640"/>
        </w:tabs>
        <w:spacing w:after="143" w:line="262" w:lineRule="auto"/>
        <w:rPr>
          <w:rFonts w:ascii="Times New Roman" w:hAnsi="Times New Roman" w:cs="Times New Roman"/>
          <w:color w:val="222222"/>
          <w:shd w:val="clear" w:color="auto" w:fill="FFFFFF"/>
        </w:rPr>
      </w:pPr>
      <w:permStart w:id="269569519" w:edGrp="everyone"/>
      <w:proofErr w:type="gramStart"/>
      <w:r>
        <w:rPr>
          <w:rFonts w:ascii="Times New Roman" w:hAnsi="Times New Roman" w:cs="Times New Roman"/>
          <w:color w:val="222222"/>
          <w:shd w:val="clear" w:color="auto" w:fill="FFFFFF"/>
        </w:rPr>
        <w:t xml:space="preserve">( </w:t>
      </w:r>
      <w:r w:rsidR="009C5887">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t>
      </w:r>
      <w:proofErr w:type="gramEnd"/>
      <w:r>
        <w:rPr>
          <w:rFonts w:ascii="Times New Roman" w:hAnsi="Times New Roman" w:cs="Times New Roman"/>
          <w:color w:val="222222"/>
          <w:shd w:val="clear" w:color="auto" w:fill="FFFFFF"/>
        </w:rPr>
        <w:t xml:space="preserve"> </w:t>
      </w:r>
      <w:permEnd w:id="269569519"/>
      <w:r>
        <w:rPr>
          <w:rFonts w:ascii="Times New Roman" w:hAnsi="Times New Roman" w:cs="Times New Roman"/>
          <w:color w:val="222222"/>
          <w:shd w:val="clear" w:color="auto" w:fill="FFFFFF"/>
        </w:rPr>
        <w:t>Waived for VPR (Virtual Pooled Registry) related linkage</w:t>
      </w:r>
    </w:p>
    <w:p w14:paraId="4428CCB5" w14:textId="7A0E469D" w:rsidR="009F2ACB" w:rsidRPr="009F2ACB" w:rsidRDefault="009F2ACB" w:rsidP="00086EB6">
      <w:pPr>
        <w:pStyle w:val="ListParagraph"/>
        <w:tabs>
          <w:tab w:val="center" w:pos="467"/>
          <w:tab w:val="center" w:pos="2640"/>
        </w:tabs>
        <w:spacing w:after="143" w:line="262" w:lineRule="auto"/>
        <w:rPr>
          <w:rFonts w:ascii="Times New Roman" w:hAnsi="Times New Roman" w:cs="Times New Roman"/>
          <w:b/>
        </w:rPr>
      </w:pPr>
      <w:permStart w:id="1296721915" w:edGrp="everyone"/>
      <w:r w:rsidRPr="009F2ACB">
        <w:rPr>
          <w:rFonts w:ascii="Times New Roman" w:eastAsia="Arial" w:hAnsi="Times New Roman" w:cs="Times New Roman"/>
          <w:b/>
          <w:color w:val="000000"/>
        </w:rPr>
        <w:t xml:space="preserve">{Recipient} </w:t>
      </w:r>
      <w:permEnd w:id="1296721915"/>
      <w:r w:rsidRPr="009F2ACB">
        <w:rPr>
          <w:rFonts w:ascii="Times New Roman" w:eastAsia="Arial" w:hAnsi="Times New Roman" w:cs="Times New Roman"/>
          <w:b/>
          <w:color w:val="000000"/>
        </w:rPr>
        <w:t xml:space="preserve">is responsible for submitting a proof of payment to VCR before data release. </w:t>
      </w:r>
    </w:p>
    <w:p w14:paraId="1E8D3DB9" w14:textId="2CC6B728" w:rsidR="00F51345" w:rsidRPr="00631197" w:rsidRDefault="009F3890" w:rsidP="003D24B4">
      <w:pPr>
        <w:numPr>
          <w:ilvl w:val="1"/>
          <w:numId w:val="1"/>
        </w:numPr>
        <w:pBdr>
          <w:top w:val="nil"/>
          <w:left w:val="nil"/>
          <w:bottom w:val="nil"/>
          <w:right w:val="nil"/>
          <w:between w:val="nil"/>
        </w:pBdr>
        <w:spacing w:after="0"/>
        <w:rPr>
          <w:rFonts w:ascii="Times New Roman" w:eastAsia="Arial" w:hAnsi="Times New Roman" w:cs="Times New Roman"/>
          <w:color w:val="000000"/>
        </w:rPr>
      </w:pPr>
      <w:permStart w:id="1651127661" w:edGrp="everyone"/>
      <w:r w:rsidRPr="00631197">
        <w:rPr>
          <w:rFonts w:ascii="Times New Roman" w:eastAsia="Arial" w:hAnsi="Times New Roman" w:cs="Times New Roman"/>
          <w:color w:val="000000"/>
        </w:rPr>
        <w:t>{Recipien</w:t>
      </w:r>
      <w:r w:rsidR="00086EB6" w:rsidRPr="00631197">
        <w:rPr>
          <w:rFonts w:ascii="Times New Roman" w:eastAsia="Arial" w:hAnsi="Times New Roman" w:cs="Times New Roman"/>
          <w:color w:val="000000"/>
        </w:rPr>
        <w:t xml:space="preserve">t} </w:t>
      </w:r>
      <w:permEnd w:id="1651127661"/>
      <w:r w:rsidR="00086EB6" w:rsidRPr="00631197">
        <w:rPr>
          <w:rFonts w:ascii="Times New Roman" w:eastAsia="Arial" w:hAnsi="Times New Roman" w:cs="Times New Roman"/>
          <w:color w:val="000000"/>
        </w:rPr>
        <w:t>will be invoiced and pay the fee before</w:t>
      </w:r>
      <w:r w:rsidRPr="00631197">
        <w:rPr>
          <w:rFonts w:ascii="Times New Roman" w:eastAsia="Arial" w:hAnsi="Times New Roman" w:cs="Times New Roman"/>
          <w:color w:val="000000"/>
        </w:rPr>
        <w:t xml:space="preserve"> each data transfer.</w:t>
      </w:r>
    </w:p>
    <w:p w14:paraId="2B85A3B2" w14:textId="3C39E8B0" w:rsidR="00F51345" w:rsidRPr="00631197" w:rsidRDefault="009F3890" w:rsidP="00086EB6">
      <w:pPr>
        <w:pBdr>
          <w:top w:val="nil"/>
          <w:left w:val="nil"/>
          <w:bottom w:val="nil"/>
          <w:right w:val="nil"/>
          <w:between w:val="nil"/>
        </w:pBdr>
        <w:spacing w:after="0"/>
        <w:ind w:left="360"/>
        <w:rPr>
          <w:rFonts w:ascii="Times New Roman" w:eastAsia="Arial" w:hAnsi="Times New Roman" w:cs="Times New Roman"/>
          <w:color w:val="000000"/>
        </w:rPr>
      </w:pPr>
      <w:r w:rsidRPr="00631197">
        <w:rPr>
          <w:rFonts w:ascii="Times New Roman" w:eastAsia="Arial" w:hAnsi="Times New Roman" w:cs="Times New Roman"/>
          <w:color w:val="000000"/>
        </w:rPr>
        <w:t xml:space="preserve">  </w:t>
      </w:r>
    </w:p>
    <w:p w14:paraId="40E5B410" w14:textId="77777777" w:rsidR="00F51345" w:rsidRPr="00631197" w:rsidRDefault="00F51345">
      <w:pPr>
        <w:spacing w:after="0"/>
        <w:rPr>
          <w:rFonts w:ascii="Times New Roman" w:eastAsia="Arial" w:hAnsi="Times New Roman" w:cs="Times New Roman"/>
          <w:b/>
        </w:rPr>
      </w:pPr>
    </w:p>
    <w:p w14:paraId="47399FD4"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b/>
        </w:rPr>
        <w:t>Article III:  Data Specification</w:t>
      </w:r>
    </w:p>
    <w:p w14:paraId="08B575F0" w14:textId="70755B0C" w:rsidR="00F51345" w:rsidRPr="00631197" w:rsidRDefault="009F3890">
      <w:pPr>
        <w:rPr>
          <w:rFonts w:ascii="Times New Roman" w:eastAsia="Arial" w:hAnsi="Times New Roman" w:cs="Times New Roman"/>
          <w:i/>
        </w:rPr>
      </w:pPr>
      <w:permStart w:id="682963438" w:edGrp="everyone"/>
      <w:r w:rsidRPr="00631197">
        <w:rPr>
          <w:rFonts w:ascii="Times New Roman" w:eastAsia="Arial" w:hAnsi="Times New Roman" w:cs="Times New Roman"/>
          <w:i/>
        </w:rPr>
        <w:t>Section 1</w:t>
      </w:r>
      <w:proofErr w:type="gramStart"/>
      <w:r w:rsidRPr="00631197">
        <w:rPr>
          <w:rFonts w:ascii="Times New Roman" w:eastAsia="Arial" w:hAnsi="Times New Roman" w:cs="Times New Roman"/>
          <w:i/>
        </w:rPr>
        <w:t>:  {</w:t>
      </w:r>
      <w:proofErr w:type="gramEnd"/>
      <w:r w:rsidRPr="00631197">
        <w:rPr>
          <w:rFonts w:ascii="Times New Roman" w:eastAsia="Arial" w:hAnsi="Times New Roman" w:cs="Times New Roman"/>
          <w:i/>
        </w:rPr>
        <w:t xml:space="preserve">Recipient} will supply </w:t>
      </w:r>
      <w:r w:rsidR="00E256D0">
        <w:rPr>
          <w:rFonts w:ascii="Times New Roman" w:eastAsia="Arial" w:hAnsi="Times New Roman" w:cs="Times New Roman"/>
          <w:i/>
        </w:rPr>
        <w:t>the following data to VCR</w:t>
      </w:r>
      <w:r w:rsidRPr="00631197">
        <w:rPr>
          <w:rFonts w:ascii="Times New Roman" w:eastAsia="Arial" w:hAnsi="Times New Roman" w:cs="Times New Roman"/>
          <w:i/>
        </w:rPr>
        <w:t>:</w:t>
      </w:r>
    </w:p>
    <w:p w14:paraId="347A3D92"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Frequency:</w:t>
      </w:r>
      <w:proofErr w:type="gramStart"/>
      <w:r w:rsidRPr="00631197">
        <w:rPr>
          <w:rFonts w:ascii="Times New Roman" w:eastAsia="Arial" w:hAnsi="Times New Roman" w:cs="Times New Roman"/>
        </w:rPr>
        <w:tab/>
        <w:t>{ }</w:t>
      </w:r>
      <w:proofErr w:type="gramEnd"/>
    </w:p>
    <w:p w14:paraId="5098EB85"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Method of Transfer:</w:t>
      </w:r>
      <w:proofErr w:type="gramStart"/>
      <w:r w:rsidRPr="00631197">
        <w:rPr>
          <w:rFonts w:ascii="Times New Roman" w:eastAsia="Arial" w:hAnsi="Times New Roman" w:cs="Times New Roman"/>
        </w:rPr>
        <w:tab/>
        <w:t>{ }</w:t>
      </w:r>
      <w:proofErr w:type="gramEnd"/>
    </w:p>
    <w:p w14:paraId="15903339"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File Format:</w:t>
      </w:r>
      <w:proofErr w:type="gramStart"/>
      <w:r w:rsidRPr="00631197">
        <w:rPr>
          <w:rFonts w:ascii="Times New Roman" w:eastAsia="Arial" w:hAnsi="Times New Roman" w:cs="Times New Roman"/>
        </w:rPr>
        <w:tab/>
        <w:t>{ }</w:t>
      </w:r>
      <w:proofErr w:type="gramEnd"/>
    </w:p>
    <w:p w14:paraId="5809C661"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 xml:space="preserve">Provider Name: </w:t>
      </w:r>
      <w:proofErr w:type="gramStart"/>
      <w:r w:rsidRPr="00631197">
        <w:rPr>
          <w:rFonts w:ascii="Times New Roman" w:eastAsia="Arial" w:hAnsi="Times New Roman" w:cs="Times New Roman"/>
        </w:rPr>
        <w:tab/>
        <w:t>{ }</w:t>
      </w:r>
      <w:proofErr w:type="gramEnd"/>
    </w:p>
    <w:p w14:paraId="0A0C6BAE" w14:textId="2A5715A1" w:rsidR="00F51345" w:rsidRPr="00631197" w:rsidRDefault="00086EB6">
      <w:pPr>
        <w:tabs>
          <w:tab w:val="left" w:pos="2880"/>
        </w:tabs>
        <w:spacing w:after="0"/>
        <w:rPr>
          <w:rFonts w:ascii="Times New Roman" w:eastAsia="Arial" w:hAnsi="Times New Roman" w:cs="Times New Roman"/>
        </w:rPr>
      </w:pPr>
      <w:r w:rsidRPr="00631197">
        <w:rPr>
          <w:rFonts w:ascii="Times New Roman" w:eastAsia="Arial" w:hAnsi="Times New Roman" w:cs="Times New Roman"/>
        </w:rPr>
        <w:t>Recipient Name: Shuhui Wang</w:t>
      </w:r>
    </w:p>
    <w:p w14:paraId="198BB008"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Date Range:</w:t>
      </w:r>
      <w:proofErr w:type="gramStart"/>
      <w:r w:rsidRPr="00631197">
        <w:rPr>
          <w:rFonts w:ascii="Times New Roman" w:eastAsia="Arial" w:hAnsi="Times New Roman" w:cs="Times New Roman"/>
        </w:rPr>
        <w:tab/>
        <w:t>{ }</w:t>
      </w:r>
      <w:proofErr w:type="gramEnd"/>
      <w:r w:rsidRPr="00631197">
        <w:rPr>
          <w:rFonts w:ascii="Times New Roman" w:eastAsia="Arial" w:hAnsi="Times New Roman" w:cs="Times New Roman"/>
        </w:rPr>
        <w:t xml:space="preserve"> </w:t>
      </w:r>
    </w:p>
    <w:p w14:paraId="1EECD0C4" w14:textId="77777777" w:rsidR="00F51345" w:rsidRPr="00631197" w:rsidRDefault="009F3890">
      <w:pPr>
        <w:tabs>
          <w:tab w:val="left" w:pos="2880"/>
        </w:tabs>
        <w:rPr>
          <w:rFonts w:ascii="Times New Roman" w:eastAsia="Arial" w:hAnsi="Times New Roman" w:cs="Times New Roman"/>
          <w:color w:val="FF0000"/>
        </w:rPr>
      </w:pPr>
      <w:r w:rsidRPr="00631197">
        <w:rPr>
          <w:rFonts w:ascii="Times New Roman" w:eastAsia="Arial" w:hAnsi="Times New Roman" w:cs="Times New Roman"/>
        </w:rPr>
        <w:t>Other Filters:</w:t>
      </w:r>
      <w:proofErr w:type="gramStart"/>
      <w:r w:rsidRPr="00631197">
        <w:rPr>
          <w:rFonts w:ascii="Times New Roman" w:eastAsia="Arial" w:hAnsi="Times New Roman" w:cs="Times New Roman"/>
        </w:rPr>
        <w:tab/>
        <w:t>{ }</w:t>
      </w:r>
      <w:proofErr w:type="gramEnd"/>
    </w:p>
    <w:p w14:paraId="068C3406" w14:textId="77777777" w:rsidR="00F51345" w:rsidRPr="00631197" w:rsidRDefault="00F51345">
      <w:pPr>
        <w:spacing w:after="0"/>
        <w:rPr>
          <w:rFonts w:ascii="Times New Roman" w:eastAsia="Arial" w:hAnsi="Times New Roman" w:cs="Times New Roman"/>
          <w:i/>
        </w:rPr>
      </w:pPr>
    </w:p>
    <w:p w14:paraId="4BB47C75" w14:textId="0E6CE181" w:rsidR="00F51345" w:rsidRPr="00631197" w:rsidRDefault="00E256D0">
      <w:pPr>
        <w:rPr>
          <w:rFonts w:ascii="Times New Roman" w:eastAsia="Arial" w:hAnsi="Times New Roman" w:cs="Times New Roman"/>
          <w:i/>
        </w:rPr>
      </w:pPr>
      <w:r>
        <w:rPr>
          <w:rFonts w:ascii="Times New Roman" w:eastAsia="Arial" w:hAnsi="Times New Roman" w:cs="Times New Roman"/>
          <w:i/>
        </w:rPr>
        <w:t>Section 2: VCR</w:t>
      </w:r>
      <w:r w:rsidR="009F3890" w:rsidRPr="00631197">
        <w:rPr>
          <w:rFonts w:ascii="Times New Roman" w:eastAsia="Arial" w:hAnsi="Times New Roman" w:cs="Times New Roman"/>
          <w:i/>
        </w:rPr>
        <w:t xml:space="preserve"> will supply the following data to {Recipient}:</w:t>
      </w:r>
    </w:p>
    <w:p w14:paraId="661769C5"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Frequency:</w:t>
      </w:r>
      <w:proofErr w:type="gramStart"/>
      <w:r w:rsidRPr="00631197">
        <w:rPr>
          <w:rFonts w:ascii="Times New Roman" w:eastAsia="Arial" w:hAnsi="Times New Roman" w:cs="Times New Roman"/>
        </w:rPr>
        <w:tab/>
        <w:t>{ }</w:t>
      </w:r>
      <w:proofErr w:type="gramEnd"/>
    </w:p>
    <w:p w14:paraId="2B419F88" w14:textId="158FACF3" w:rsidR="00F51345" w:rsidRPr="00631197" w:rsidRDefault="00086EB6">
      <w:pPr>
        <w:tabs>
          <w:tab w:val="left" w:pos="2880"/>
        </w:tabs>
        <w:spacing w:after="0"/>
        <w:rPr>
          <w:rFonts w:ascii="Times New Roman" w:eastAsia="Arial" w:hAnsi="Times New Roman" w:cs="Times New Roman"/>
        </w:rPr>
      </w:pPr>
      <w:r w:rsidRPr="00631197">
        <w:rPr>
          <w:rFonts w:ascii="Times New Roman" w:eastAsia="Arial" w:hAnsi="Times New Roman" w:cs="Times New Roman"/>
        </w:rPr>
        <w:t>Method of Transfer: VDH SFTP</w:t>
      </w:r>
      <w:r w:rsidR="009F3890" w:rsidRPr="00631197">
        <w:rPr>
          <w:rFonts w:ascii="Times New Roman" w:eastAsia="Arial" w:hAnsi="Times New Roman" w:cs="Times New Roman"/>
        </w:rPr>
        <w:t xml:space="preserve"> </w:t>
      </w:r>
      <w:r w:rsidRPr="00631197">
        <w:rPr>
          <w:rFonts w:ascii="Times New Roman" w:eastAsia="Arial" w:hAnsi="Times New Roman" w:cs="Times New Roman"/>
        </w:rPr>
        <w:t>(see article VII for VDH SFTP account setup)</w:t>
      </w:r>
    </w:p>
    <w:p w14:paraId="0F91ECA4" w14:textId="62523F0E" w:rsidR="00F51345" w:rsidRPr="00631197" w:rsidRDefault="00086EB6">
      <w:pPr>
        <w:tabs>
          <w:tab w:val="left" w:pos="2880"/>
        </w:tabs>
        <w:spacing w:after="0"/>
        <w:rPr>
          <w:rFonts w:ascii="Times New Roman" w:eastAsia="Arial" w:hAnsi="Times New Roman" w:cs="Times New Roman"/>
        </w:rPr>
      </w:pPr>
      <w:r w:rsidRPr="00631197">
        <w:rPr>
          <w:rFonts w:ascii="Times New Roman" w:eastAsia="Arial" w:hAnsi="Times New Roman" w:cs="Times New Roman"/>
        </w:rPr>
        <w:t xml:space="preserve">File Format: prefer Excel/Text </w:t>
      </w:r>
    </w:p>
    <w:p w14:paraId="6C3006F3" w14:textId="63CA5C18" w:rsidR="00F51345" w:rsidRPr="00631197" w:rsidRDefault="00086EB6">
      <w:pPr>
        <w:tabs>
          <w:tab w:val="left" w:pos="2880"/>
        </w:tabs>
        <w:spacing w:after="0"/>
        <w:rPr>
          <w:rFonts w:ascii="Times New Roman" w:eastAsia="Arial" w:hAnsi="Times New Roman" w:cs="Times New Roman"/>
        </w:rPr>
      </w:pPr>
      <w:r w:rsidRPr="00631197">
        <w:rPr>
          <w:rFonts w:ascii="Times New Roman" w:eastAsia="Arial" w:hAnsi="Times New Roman" w:cs="Times New Roman"/>
        </w:rPr>
        <w:t>Provider Name: Shuhui Wang</w:t>
      </w:r>
    </w:p>
    <w:p w14:paraId="09877B09"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 xml:space="preserve">Recipient Name: </w:t>
      </w:r>
      <w:proofErr w:type="gramStart"/>
      <w:r w:rsidRPr="00631197">
        <w:rPr>
          <w:rFonts w:ascii="Times New Roman" w:eastAsia="Arial" w:hAnsi="Times New Roman" w:cs="Times New Roman"/>
        </w:rPr>
        <w:tab/>
        <w:t>{ }</w:t>
      </w:r>
      <w:proofErr w:type="gramEnd"/>
    </w:p>
    <w:p w14:paraId="2D87CB55" w14:textId="77777777" w:rsidR="00F51345" w:rsidRPr="00631197" w:rsidRDefault="009F3890">
      <w:pPr>
        <w:tabs>
          <w:tab w:val="left" w:pos="2880"/>
        </w:tabs>
        <w:spacing w:after="0"/>
        <w:rPr>
          <w:rFonts w:ascii="Times New Roman" w:eastAsia="Arial" w:hAnsi="Times New Roman" w:cs="Times New Roman"/>
        </w:rPr>
      </w:pPr>
      <w:r w:rsidRPr="00631197">
        <w:rPr>
          <w:rFonts w:ascii="Times New Roman" w:eastAsia="Arial" w:hAnsi="Times New Roman" w:cs="Times New Roman"/>
        </w:rPr>
        <w:t>Date Range:</w:t>
      </w:r>
      <w:proofErr w:type="gramStart"/>
      <w:r w:rsidRPr="00631197">
        <w:rPr>
          <w:rFonts w:ascii="Times New Roman" w:eastAsia="Arial" w:hAnsi="Times New Roman" w:cs="Times New Roman"/>
        </w:rPr>
        <w:tab/>
        <w:t>{ }</w:t>
      </w:r>
      <w:proofErr w:type="gramEnd"/>
    </w:p>
    <w:p w14:paraId="4D904529" w14:textId="508E2B93" w:rsidR="00F51345" w:rsidRPr="00631197" w:rsidRDefault="009F3890">
      <w:pPr>
        <w:tabs>
          <w:tab w:val="left" w:pos="2880"/>
        </w:tabs>
        <w:rPr>
          <w:rFonts w:ascii="Times New Roman" w:eastAsia="Arial" w:hAnsi="Times New Roman" w:cs="Times New Roman"/>
        </w:rPr>
      </w:pPr>
      <w:r w:rsidRPr="00631197">
        <w:rPr>
          <w:rFonts w:ascii="Times New Roman" w:eastAsia="Arial" w:hAnsi="Times New Roman" w:cs="Times New Roman"/>
        </w:rPr>
        <w:t>Other Filters:</w:t>
      </w:r>
      <w:proofErr w:type="gramStart"/>
      <w:r w:rsidRPr="00631197">
        <w:rPr>
          <w:rFonts w:ascii="Times New Roman" w:eastAsia="Arial" w:hAnsi="Times New Roman" w:cs="Times New Roman"/>
        </w:rPr>
        <w:tab/>
        <w:t>{ }</w:t>
      </w:r>
      <w:proofErr w:type="gramEnd"/>
    </w:p>
    <w:permEnd w:id="682963438"/>
    <w:p w14:paraId="70FEFFBE" w14:textId="70B0F0C7" w:rsidR="00086EB6" w:rsidRPr="009C5887" w:rsidRDefault="00086EB6" w:rsidP="00086EB6">
      <w:pPr>
        <w:spacing w:after="137" w:line="261" w:lineRule="auto"/>
        <w:ind w:left="48" w:right="365"/>
        <w:rPr>
          <w:rFonts w:ascii="Times New Roman" w:hAnsi="Times New Roman" w:cs="Times New Roman"/>
        </w:rPr>
      </w:pPr>
      <w:r w:rsidRPr="001C1404">
        <w:rPr>
          <w:rFonts w:ascii="Times New Roman" w:hAnsi="Times New Roman" w:cs="Times New Roman"/>
          <w:b/>
          <w:highlight w:val="yellow"/>
        </w:rPr>
        <w:lastRenderedPageBreak/>
        <w:t>(Ple</w:t>
      </w:r>
      <w:r w:rsidR="001C1404">
        <w:rPr>
          <w:rFonts w:ascii="Times New Roman" w:hAnsi="Times New Roman" w:cs="Times New Roman"/>
          <w:b/>
          <w:highlight w:val="yellow"/>
        </w:rPr>
        <w:t>ase insert</w:t>
      </w:r>
      <w:r w:rsidR="009C5887" w:rsidRPr="001C1404">
        <w:rPr>
          <w:rFonts w:ascii="Times New Roman" w:hAnsi="Times New Roman" w:cs="Times New Roman"/>
          <w:b/>
          <w:highlight w:val="yellow"/>
        </w:rPr>
        <w:t xml:space="preserve"> the list of variables </w:t>
      </w:r>
      <w:r w:rsidR="001C1404" w:rsidRPr="001C1404">
        <w:rPr>
          <w:rFonts w:ascii="Times New Roman" w:hAnsi="Times New Roman" w:cs="Times New Roman"/>
          <w:b/>
          <w:highlight w:val="yellow"/>
        </w:rPr>
        <w:t xml:space="preserve">here. Use the </w:t>
      </w:r>
      <w:r w:rsidR="001C1404">
        <w:rPr>
          <w:rFonts w:ascii="Times New Roman" w:hAnsi="Times New Roman" w:cs="Times New Roman"/>
          <w:b/>
          <w:highlight w:val="yellow"/>
        </w:rPr>
        <w:t xml:space="preserve">table </w:t>
      </w:r>
      <w:r w:rsidR="001C1404" w:rsidRPr="001C1404">
        <w:rPr>
          <w:rFonts w:ascii="Times New Roman" w:hAnsi="Times New Roman" w:cs="Times New Roman"/>
          <w:b/>
          <w:highlight w:val="yellow"/>
        </w:rPr>
        <w:t>format shown</w:t>
      </w:r>
      <w:r w:rsidR="009C5887" w:rsidRPr="001C1404">
        <w:rPr>
          <w:rFonts w:ascii="Times New Roman" w:hAnsi="Times New Roman" w:cs="Times New Roman"/>
          <w:b/>
          <w:highlight w:val="yellow"/>
        </w:rPr>
        <w:t xml:space="preserve"> below</w:t>
      </w:r>
      <w:r w:rsidRPr="001C1404">
        <w:rPr>
          <w:rFonts w:ascii="Times New Roman" w:hAnsi="Times New Roman" w:cs="Times New Roman"/>
          <w:highlight w:val="yellow"/>
        </w:rPr>
        <w:t>):</w:t>
      </w:r>
      <w:r w:rsidRPr="009C5887">
        <w:rPr>
          <w:rFonts w:ascii="Times New Roman" w:hAnsi="Times New Roman" w:cs="Times New Roman"/>
        </w:rPr>
        <w:t xml:space="preserve"> </w:t>
      </w:r>
    </w:p>
    <w:p w14:paraId="792A90B9" w14:textId="77777777" w:rsidR="00086EB6" w:rsidRPr="00631197" w:rsidRDefault="00086EB6">
      <w:pPr>
        <w:tabs>
          <w:tab w:val="left" w:pos="2880"/>
        </w:tabs>
        <w:rPr>
          <w:rFonts w:ascii="Times New Roman" w:eastAsia="Arial" w:hAnsi="Times New Roman" w:cs="Times New Roman"/>
          <w:color w:val="FF0000"/>
        </w:rPr>
      </w:pPr>
    </w:p>
    <w:tbl>
      <w:tblPr>
        <w:tblW w:w="5920" w:type="dxa"/>
        <w:tblLook w:val="04A0" w:firstRow="1" w:lastRow="0" w:firstColumn="1" w:lastColumn="0" w:noHBand="0" w:noVBand="1"/>
      </w:tblPr>
      <w:tblGrid>
        <w:gridCol w:w="4580"/>
        <w:gridCol w:w="1340"/>
      </w:tblGrid>
      <w:tr w:rsidR="00086EB6" w:rsidRPr="00631197" w14:paraId="26DD5152" w14:textId="77777777" w:rsidTr="00E03C49">
        <w:trPr>
          <w:trHeight w:val="261"/>
        </w:trPr>
        <w:tc>
          <w:tcPr>
            <w:tcW w:w="4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D2F5ED" w14:textId="77777777" w:rsidR="00086EB6" w:rsidRPr="00631197" w:rsidRDefault="00086EB6" w:rsidP="00E03C49">
            <w:pPr>
              <w:spacing w:after="0" w:line="240" w:lineRule="auto"/>
              <w:rPr>
                <w:rFonts w:ascii="Times New Roman" w:eastAsia="Times New Roman" w:hAnsi="Times New Roman" w:cs="Times New Roman"/>
                <w:b/>
                <w:bCs/>
                <w:color w:val="0432FF"/>
                <w:highlight w:val="yellow"/>
              </w:rPr>
            </w:pPr>
            <w:permStart w:id="1325416473" w:edGrp="everyone"/>
            <w:r w:rsidRPr="00631197">
              <w:rPr>
                <w:rFonts w:ascii="Times New Roman" w:eastAsia="Times New Roman" w:hAnsi="Times New Roman" w:cs="Times New Roman"/>
                <w:b/>
                <w:bCs/>
                <w:color w:val="0432FF"/>
                <w:highlight w:val="yellow"/>
              </w:rPr>
              <w:t>Proposed Variables Requested</w:t>
            </w:r>
          </w:p>
        </w:tc>
        <w:tc>
          <w:tcPr>
            <w:tcW w:w="13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315D83" w14:textId="1CFDB4D6" w:rsidR="00086EB6" w:rsidRPr="00631197" w:rsidRDefault="00086EB6" w:rsidP="00E03C49">
            <w:pPr>
              <w:spacing w:after="0" w:line="240" w:lineRule="auto"/>
              <w:rPr>
                <w:rFonts w:ascii="Times New Roman" w:eastAsia="Times New Roman" w:hAnsi="Times New Roman" w:cs="Times New Roman"/>
                <w:b/>
                <w:bCs/>
                <w:color w:val="0432FF"/>
                <w:highlight w:val="yellow"/>
              </w:rPr>
            </w:pPr>
            <w:r w:rsidRPr="00631197">
              <w:rPr>
                <w:rFonts w:ascii="Times New Roman" w:eastAsia="Times New Roman" w:hAnsi="Times New Roman" w:cs="Times New Roman"/>
                <w:b/>
                <w:bCs/>
                <w:color w:val="0432FF"/>
                <w:highlight w:val="yellow"/>
              </w:rPr>
              <w:t xml:space="preserve">NAACCR </w:t>
            </w:r>
            <w:proofErr w:type="gramStart"/>
            <w:r w:rsidRPr="00631197">
              <w:rPr>
                <w:rFonts w:ascii="Times New Roman" w:eastAsia="Times New Roman" w:hAnsi="Times New Roman" w:cs="Times New Roman"/>
                <w:b/>
                <w:bCs/>
                <w:color w:val="0432FF"/>
                <w:highlight w:val="yellow"/>
              </w:rPr>
              <w:t>item</w:t>
            </w:r>
            <w:r w:rsidR="001D70EE">
              <w:rPr>
                <w:highlight w:val="yellow"/>
              </w:rPr>
              <w:t xml:space="preserve"> </w:t>
            </w:r>
            <w:r w:rsidRPr="00631197">
              <w:rPr>
                <w:rFonts w:ascii="Times New Roman" w:eastAsia="Times New Roman" w:hAnsi="Times New Roman" w:cs="Times New Roman"/>
                <w:b/>
                <w:bCs/>
                <w:color w:val="0432FF"/>
                <w:highlight w:val="yellow"/>
              </w:rPr>
              <w:t xml:space="preserve"> number</w:t>
            </w:r>
            <w:proofErr w:type="gramEnd"/>
          </w:p>
        </w:tc>
      </w:tr>
      <w:tr w:rsidR="00086EB6" w:rsidRPr="00631197" w14:paraId="3BE564A0" w14:textId="77777777" w:rsidTr="00E03C49">
        <w:trPr>
          <w:trHeight w:val="261"/>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56B64" w14:textId="77777777" w:rsidR="00086EB6" w:rsidRPr="00631197" w:rsidRDefault="00086EB6" w:rsidP="00E03C49">
            <w:pPr>
              <w:spacing w:after="0" w:line="240" w:lineRule="auto"/>
              <w:rPr>
                <w:rFonts w:ascii="Times New Roman" w:eastAsia="Times New Roman" w:hAnsi="Times New Roman" w:cs="Times New Roman"/>
                <w:color w:val="0432FF"/>
                <w:highlight w:val="yellow"/>
              </w:rPr>
            </w:pPr>
            <w:r w:rsidRPr="00631197">
              <w:rPr>
                <w:rFonts w:ascii="Times New Roman" w:eastAsia="Times New Roman" w:hAnsi="Times New Roman" w:cs="Times New Roman"/>
                <w:color w:val="0432FF"/>
                <w:highlight w:val="yellow"/>
              </w:rPr>
              <w:t>Patient ID number</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5A270" w14:textId="77777777" w:rsidR="00086EB6" w:rsidRPr="00631197" w:rsidRDefault="00086EB6" w:rsidP="00E03C49">
            <w:pPr>
              <w:spacing w:after="0" w:line="240" w:lineRule="auto"/>
              <w:jc w:val="right"/>
              <w:rPr>
                <w:rFonts w:ascii="Times New Roman" w:eastAsia="Times New Roman" w:hAnsi="Times New Roman" w:cs="Times New Roman"/>
                <w:color w:val="0432FF"/>
                <w:highlight w:val="yellow"/>
              </w:rPr>
            </w:pPr>
            <w:r w:rsidRPr="00631197">
              <w:rPr>
                <w:rFonts w:ascii="Times New Roman" w:eastAsia="Times New Roman" w:hAnsi="Times New Roman" w:cs="Times New Roman"/>
                <w:color w:val="0432FF"/>
                <w:highlight w:val="yellow"/>
              </w:rPr>
              <w:t>20</w:t>
            </w:r>
          </w:p>
        </w:tc>
      </w:tr>
      <w:tr w:rsidR="00086EB6" w:rsidRPr="00631197" w14:paraId="27D6FDC5" w14:textId="77777777" w:rsidTr="00E03C49">
        <w:trPr>
          <w:trHeight w:val="261"/>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221F8" w14:textId="77777777" w:rsidR="00086EB6" w:rsidRPr="00631197" w:rsidRDefault="00086EB6" w:rsidP="00E03C49">
            <w:pPr>
              <w:spacing w:after="0" w:line="240" w:lineRule="auto"/>
              <w:rPr>
                <w:rFonts w:ascii="Times New Roman" w:eastAsia="Times New Roman" w:hAnsi="Times New Roman" w:cs="Times New Roman"/>
                <w:color w:val="0432FF"/>
                <w:highlight w:val="yellow"/>
              </w:rPr>
            </w:pPr>
            <w:r w:rsidRPr="00631197">
              <w:rPr>
                <w:rFonts w:ascii="Times New Roman" w:eastAsia="Times New Roman" w:hAnsi="Times New Roman" w:cs="Times New Roman"/>
                <w:color w:val="0432FF"/>
                <w:highlight w:val="yellow"/>
              </w:rPr>
              <w:t>Type of reporting source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E1636" w14:textId="77777777" w:rsidR="00086EB6" w:rsidRPr="00631197" w:rsidRDefault="00086EB6" w:rsidP="00E03C49">
            <w:pPr>
              <w:spacing w:after="0" w:line="240" w:lineRule="auto"/>
              <w:jc w:val="right"/>
              <w:rPr>
                <w:rFonts w:ascii="Times New Roman" w:eastAsia="Times New Roman" w:hAnsi="Times New Roman" w:cs="Times New Roman"/>
                <w:color w:val="0432FF"/>
                <w:highlight w:val="yellow"/>
              </w:rPr>
            </w:pPr>
            <w:r w:rsidRPr="00631197">
              <w:rPr>
                <w:rFonts w:ascii="Times New Roman" w:eastAsia="Times New Roman" w:hAnsi="Times New Roman" w:cs="Times New Roman"/>
                <w:color w:val="0432FF"/>
                <w:highlight w:val="yellow"/>
              </w:rPr>
              <w:t>500</w:t>
            </w:r>
          </w:p>
        </w:tc>
      </w:tr>
      <w:tr w:rsidR="00086EB6" w:rsidRPr="00631197" w14:paraId="345EFB8C" w14:textId="77777777" w:rsidTr="00E03C49">
        <w:trPr>
          <w:trHeight w:val="261"/>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2349F" w14:textId="77777777" w:rsidR="00086EB6" w:rsidRPr="00631197" w:rsidRDefault="00086EB6" w:rsidP="00E03C49">
            <w:pPr>
              <w:spacing w:after="0" w:line="240" w:lineRule="auto"/>
              <w:rPr>
                <w:rFonts w:ascii="Times New Roman" w:eastAsia="Times New Roman" w:hAnsi="Times New Roman" w:cs="Times New Roman"/>
                <w:color w:val="0432FF"/>
                <w:highlight w:val="yellow"/>
              </w:rPr>
            </w:pPr>
            <w:r w:rsidRPr="00631197">
              <w:rPr>
                <w:rFonts w:ascii="Times New Roman" w:eastAsia="Times New Roman" w:hAnsi="Times New Roman" w:cs="Times New Roman"/>
                <w:color w:val="0432FF"/>
                <w:highlight w:val="yellow"/>
              </w:rPr>
              <w:t>County at diagnosis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9B199" w14:textId="77777777" w:rsidR="00086EB6" w:rsidRPr="00631197" w:rsidRDefault="00086EB6" w:rsidP="00E03C49">
            <w:pPr>
              <w:spacing w:after="0" w:line="240" w:lineRule="auto"/>
              <w:rPr>
                <w:rFonts w:ascii="Times New Roman" w:eastAsia="Times New Roman" w:hAnsi="Times New Roman" w:cs="Times New Roman"/>
                <w:color w:val="0432FF"/>
                <w:highlight w:val="yellow"/>
              </w:rPr>
            </w:pPr>
            <w:r w:rsidRPr="00631197">
              <w:rPr>
                <w:rFonts w:ascii="Times New Roman" w:eastAsia="Times New Roman" w:hAnsi="Times New Roman" w:cs="Times New Roman"/>
                <w:color w:val="0432FF"/>
                <w:highlight w:val="yellow"/>
              </w:rPr>
              <w:t>90, 94, 95, 96, 97</w:t>
            </w:r>
          </w:p>
        </w:tc>
      </w:tr>
      <w:permEnd w:id="1325416473"/>
    </w:tbl>
    <w:p w14:paraId="24EF4882" w14:textId="77777777" w:rsidR="00F51345" w:rsidRPr="00631197" w:rsidRDefault="00F51345">
      <w:pPr>
        <w:rPr>
          <w:rFonts w:ascii="Times New Roman" w:eastAsia="Arial" w:hAnsi="Times New Roman" w:cs="Times New Roman"/>
          <w:b/>
        </w:rPr>
      </w:pPr>
    </w:p>
    <w:p w14:paraId="0ABD6B63"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b/>
        </w:rPr>
        <w:t>Article IV:  General Provisions</w:t>
      </w:r>
    </w:p>
    <w:p w14:paraId="1FCD655F"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rPr>
        <w:t xml:space="preserve">Nothing in this Agreement shall be construed as authority for any party to make commitments that will bind any other party beyond </w:t>
      </w:r>
      <w:r w:rsidRPr="00631197">
        <w:rPr>
          <w:rFonts w:ascii="Times New Roman" w:eastAsia="Arial" w:hAnsi="Times New Roman" w:cs="Times New Roman"/>
          <w:b/>
        </w:rPr>
        <w:t>Article I</w:t>
      </w:r>
      <w:r w:rsidRPr="00631197">
        <w:rPr>
          <w:rFonts w:ascii="Times New Roman" w:eastAsia="Arial" w:hAnsi="Times New Roman" w:cs="Times New Roman"/>
        </w:rPr>
        <w:t xml:space="preserve"> contained herein.</w:t>
      </w:r>
    </w:p>
    <w:p w14:paraId="25B6AE07" w14:textId="60F092AC" w:rsidR="00F51345" w:rsidRPr="00631197" w:rsidRDefault="009F3890">
      <w:pPr>
        <w:spacing w:after="0"/>
        <w:rPr>
          <w:rFonts w:ascii="Times New Roman" w:eastAsia="Arial" w:hAnsi="Times New Roman" w:cs="Times New Roman"/>
        </w:rPr>
      </w:pPr>
      <w:r w:rsidRPr="00631197">
        <w:rPr>
          <w:rFonts w:ascii="Times New Roman" w:eastAsia="Arial" w:hAnsi="Times New Roman" w:cs="Times New Roman"/>
        </w:rPr>
        <w:t>All parties agree to:</w:t>
      </w:r>
      <w:r w:rsidR="008A45AC">
        <w:rPr>
          <w:rFonts w:ascii="Times New Roman" w:eastAsia="Arial" w:hAnsi="Times New Roman" w:cs="Times New Roman"/>
        </w:rPr>
        <w:t xml:space="preserve"> </w:t>
      </w:r>
    </w:p>
    <w:p w14:paraId="6C3F0514" w14:textId="77777777" w:rsidR="00F51345" w:rsidRPr="00631197" w:rsidRDefault="009F3890">
      <w:pPr>
        <w:numPr>
          <w:ilvl w:val="0"/>
          <w:numId w:val="6"/>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Adhere to all security standards as for secure data storage and transmission as expressed in Virginia’s ITRM Standard SEC501-10.1 (or subsequently adopted standard) or NIST’s Special Publication 800-53 Rev. 4</w:t>
      </w:r>
    </w:p>
    <w:p w14:paraId="48B2B57E" w14:textId="77777777" w:rsidR="00F51345" w:rsidRPr="00631197" w:rsidRDefault="009F3890">
      <w:pPr>
        <w:numPr>
          <w:ilvl w:val="0"/>
          <w:numId w:val="6"/>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Prohibit and prevent re-disclosure of any other party’s data to any entity not covered by this agreement</w:t>
      </w:r>
    </w:p>
    <w:p w14:paraId="0AE98BE7" w14:textId="77777777" w:rsidR="00F51345" w:rsidRPr="00631197" w:rsidRDefault="009F3890">
      <w:pPr>
        <w:numPr>
          <w:ilvl w:val="0"/>
          <w:numId w:val="6"/>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Prohibit and prevent storage of any party’s data on mobile or portable data storage media without:</w:t>
      </w:r>
    </w:p>
    <w:p w14:paraId="3CA8CA53" w14:textId="77777777" w:rsidR="00F51345" w:rsidRPr="00631197" w:rsidRDefault="009F3890">
      <w:pPr>
        <w:numPr>
          <w:ilvl w:val="1"/>
          <w:numId w:val="6"/>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 xml:space="preserve">Documented business necessity approved in writing by the data stewards of all parties </w:t>
      </w:r>
    </w:p>
    <w:p w14:paraId="3266AED7" w14:textId="77777777" w:rsidR="00F51345" w:rsidRPr="00631197" w:rsidRDefault="009F3890">
      <w:pPr>
        <w:numPr>
          <w:ilvl w:val="1"/>
          <w:numId w:val="6"/>
        </w:num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color w:val="000000"/>
        </w:rPr>
        <w:t>Documentation that all data storage media are physically and logically secured</w:t>
      </w:r>
      <w:r w:rsidRPr="00631197">
        <w:rPr>
          <w:rFonts w:ascii="Times New Roman" w:hAnsi="Times New Roman" w:cs="Times New Roman"/>
          <w:color w:val="000000"/>
        </w:rPr>
        <w:t xml:space="preserve"> </w:t>
      </w:r>
      <w:r w:rsidRPr="00631197">
        <w:rPr>
          <w:rFonts w:ascii="Times New Roman" w:eastAsia="Arial" w:hAnsi="Times New Roman" w:cs="Times New Roman"/>
          <w:color w:val="000000"/>
        </w:rPr>
        <w:t>and acknowledged by the VDH Information Security Officer</w:t>
      </w:r>
    </w:p>
    <w:p w14:paraId="284E3C08" w14:textId="77777777" w:rsidR="00F51345" w:rsidRPr="00631197" w:rsidRDefault="009F3890">
      <w:pPr>
        <w:pBdr>
          <w:top w:val="nil"/>
          <w:left w:val="nil"/>
          <w:bottom w:val="nil"/>
          <w:right w:val="nil"/>
          <w:between w:val="nil"/>
        </w:pBdr>
        <w:spacing w:after="0"/>
        <w:rPr>
          <w:rFonts w:ascii="Times New Roman" w:eastAsia="Arial" w:hAnsi="Times New Roman" w:cs="Times New Roman"/>
          <w:color w:val="000000"/>
        </w:rPr>
      </w:pPr>
      <w:r w:rsidRPr="00631197">
        <w:rPr>
          <w:rFonts w:ascii="Times New Roman" w:eastAsia="Arial" w:hAnsi="Times New Roman" w:cs="Times New Roman"/>
        </w:rPr>
        <w:t xml:space="preserve">4) Provide </w:t>
      </w:r>
      <w:proofErr w:type="gramStart"/>
      <w:r w:rsidRPr="00631197">
        <w:rPr>
          <w:rFonts w:ascii="Times New Roman" w:eastAsia="Arial" w:hAnsi="Times New Roman" w:cs="Times New Roman"/>
        </w:rPr>
        <w:t>24 hour</w:t>
      </w:r>
      <w:proofErr w:type="gramEnd"/>
      <w:r w:rsidRPr="00631197">
        <w:rPr>
          <w:rFonts w:ascii="Times New Roman" w:eastAsia="Arial" w:hAnsi="Times New Roman" w:cs="Times New Roman"/>
        </w:rPr>
        <w:t xml:space="preserve"> notification to all other parties if a breach, loss, theft, or other compromise of sensitive electronic or physical data (paper) is suspected</w:t>
      </w:r>
    </w:p>
    <w:p w14:paraId="5C61D526" w14:textId="77777777" w:rsidR="00F51345" w:rsidRPr="00631197" w:rsidRDefault="00F51345">
      <w:pPr>
        <w:rPr>
          <w:rFonts w:ascii="Times New Roman" w:eastAsia="Arial" w:hAnsi="Times New Roman" w:cs="Times New Roman"/>
          <w:b/>
        </w:rPr>
      </w:pPr>
    </w:p>
    <w:p w14:paraId="303AEF44"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b/>
        </w:rPr>
        <w:t>Article V:  Termination</w:t>
      </w:r>
    </w:p>
    <w:p w14:paraId="5FF9E316"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rPr>
        <w:t>Any party may opt out of this Agreement without cause upon 30 days’ written notice to all other parties.</w:t>
      </w:r>
    </w:p>
    <w:p w14:paraId="1089A59A"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rPr>
        <w:t>Any party may opt out of this Agreement immediately, via written notice, upon discovery of a data breach suffered by any other party.</w:t>
      </w:r>
    </w:p>
    <w:p w14:paraId="0BA2B9EC"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rPr>
        <w:t xml:space="preserve">Any party may suspend their involvement in this Agreement immediately upon discovery of a data breach suffered internally.  Suspension of this Agreement shall not last more than 30 </w:t>
      </w:r>
      <w:proofErr w:type="gramStart"/>
      <w:r w:rsidRPr="00631197">
        <w:rPr>
          <w:rFonts w:ascii="Times New Roman" w:eastAsia="Arial" w:hAnsi="Times New Roman" w:cs="Times New Roman"/>
        </w:rPr>
        <w:t>days, and</w:t>
      </w:r>
      <w:proofErr w:type="gramEnd"/>
      <w:r w:rsidRPr="00631197">
        <w:rPr>
          <w:rFonts w:ascii="Times New Roman" w:eastAsia="Arial" w:hAnsi="Times New Roman" w:cs="Times New Roman"/>
        </w:rPr>
        <w:t xml:space="preserve"> must either be reinstated or terminated per the terms of this Agreement by the end of that period.  Suspension and reinstatement / termination must include written notice to all other parties.</w:t>
      </w:r>
    </w:p>
    <w:p w14:paraId="7CC35651"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rPr>
        <w:t>This Agreement shall automatically be terminated upon:</w:t>
      </w:r>
    </w:p>
    <w:p w14:paraId="1D453FEC" w14:textId="77777777" w:rsidR="00913710" w:rsidRPr="00913710" w:rsidRDefault="00913710" w:rsidP="00913710">
      <w:pPr>
        <w:rPr>
          <w:rFonts w:ascii="Times New Roman" w:eastAsia="Arial" w:hAnsi="Times New Roman" w:cs="Times New Roman"/>
          <w:color w:val="000000"/>
        </w:rPr>
      </w:pPr>
      <w:r w:rsidRPr="00913710">
        <w:rPr>
          <w:rFonts w:ascii="Times New Roman" w:eastAsia="Arial" w:hAnsi="Times New Roman" w:cs="Times New Roman"/>
          <w:color w:val="000000"/>
        </w:rPr>
        <w:t>1. when superseded.</w:t>
      </w:r>
    </w:p>
    <w:p w14:paraId="04B21316" w14:textId="5C74BCC7" w:rsidR="00913710" w:rsidRPr="00913710" w:rsidRDefault="00913710" w:rsidP="00913710">
      <w:pPr>
        <w:rPr>
          <w:rFonts w:ascii="Times New Roman" w:eastAsia="Arial" w:hAnsi="Times New Roman" w:cs="Times New Roman"/>
          <w:color w:val="000000"/>
        </w:rPr>
      </w:pPr>
      <w:r w:rsidRPr="00913710">
        <w:rPr>
          <w:rFonts w:ascii="Times New Roman" w:eastAsia="Arial" w:hAnsi="Times New Roman" w:cs="Times New Roman"/>
          <w:color w:val="000000"/>
        </w:rPr>
        <w:lastRenderedPageBreak/>
        <w:t xml:space="preserve">2. For single requests: </w:t>
      </w:r>
      <w:r>
        <w:rPr>
          <w:rFonts w:ascii="Times New Roman" w:eastAsia="Arial" w:hAnsi="Times New Roman" w:cs="Times New Roman"/>
          <w:color w:val="000000"/>
        </w:rPr>
        <w:t>s</w:t>
      </w:r>
      <w:r w:rsidRPr="00913710">
        <w:rPr>
          <w:rFonts w:ascii="Times New Roman" w:eastAsia="Arial" w:hAnsi="Times New Roman" w:cs="Times New Roman"/>
          <w:color w:val="000000"/>
        </w:rPr>
        <w:t>ix (6) months after the data transfer or one year from the latest signature date, whichever comes first.</w:t>
      </w:r>
    </w:p>
    <w:p w14:paraId="3E92D802" w14:textId="77777777" w:rsidR="00913710" w:rsidRPr="00913710" w:rsidRDefault="00913710" w:rsidP="00913710">
      <w:pPr>
        <w:rPr>
          <w:rFonts w:ascii="Times New Roman" w:eastAsia="Arial" w:hAnsi="Times New Roman" w:cs="Times New Roman"/>
          <w:color w:val="000000"/>
        </w:rPr>
      </w:pPr>
      <w:r w:rsidRPr="00913710">
        <w:rPr>
          <w:rFonts w:ascii="Times New Roman" w:eastAsia="Arial" w:hAnsi="Times New Roman" w:cs="Times New Roman"/>
          <w:color w:val="000000"/>
        </w:rPr>
        <w:t>3. For ongoing data sharing collaboration requests: after a period of five (5) years</w:t>
      </w:r>
    </w:p>
    <w:p w14:paraId="2275943A" w14:textId="77777777" w:rsidR="00913710" w:rsidRPr="00913710" w:rsidRDefault="00913710" w:rsidP="00913710">
      <w:pPr>
        <w:rPr>
          <w:rFonts w:ascii="Times New Roman" w:eastAsia="Arial" w:hAnsi="Times New Roman" w:cs="Times New Roman"/>
          <w:color w:val="000000"/>
        </w:rPr>
      </w:pPr>
      <w:r w:rsidRPr="00913710">
        <w:rPr>
          <w:rFonts w:ascii="Times New Roman" w:eastAsia="Arial" w:hAnsi="Times New Roman" w:cs="Times New Roman"/>
          <w:color w:val="000000"/>
        </w:rPr>
        <w:t>4. This Agreement may be re-negotiated or renewed upon termination, following an appropriate review of all terms and conditions.</w:t>
      </w:r>
    </w:p>
    <w:p w14:paraId="07E30D38" w14:textId="77777777" w:rsidR="00411E04" w:rsidRDefault="00411E04">
      <w:pPr>
        <w:rPr>
          <w:rFonts w:ascii="Times New Roman" w:eastAsia="Arial" w:hAnsi="Times New Roman" w:cs="Times New Roman"/>
          <w:b/>
        </w:rPr>
      </w:pPr>
    </w:p>
    <w:p w14:paraId="73DC87F9" w14:textId="65BFBDD9" w:rsidR="00F51345" w:rsidRPr="00631197" w:rsidRDefault="009F3890">
      <w:pPr>
        <w:rPr>
          <w:rFonts w:ascii="Times New Roman" w:eastAsia="Arial" w:hAnsi="Times New Roman" w:cs="Times New Roman"/>
        </w:rPr>
      </w:pPr>
      <w:r w:rsidRPr="00631197">
        <w:rPr>
          <w:rFonts w:ascii="Times New Roman" w:eastAsia="Arial" w:hAnsi="Times New Roman" w:cs="Times New Roman"/>
          <w:b/>
        </w:rPr>
        <w:t>Article VI:  Integration, Modification, and Assignment</w:t>
      </w:r>
    </w:p>
    <w:p w14:paraId="6E5957E9" w14:textId="11A4BFAA" w:rsidR="00F51345" w:rsidRPr="00631197" w:rsidRDefault="009F3890">
      <w:pPr>
        <w:rPr>
          <w:rFonts w:ascii="Times New Roman" w:eastAsia="Arial" w:hAnsi="Times New Roman" w:cs="Times New Roman"/>
        </w:rPr>
      </w:pPr>
      <w:r w:rsidRPr="00631197">
        <w:rPr>
          <w:rFonts w:ascii="Times New Roman" w:eastAsia="Arial" w:hAnsi="Times New Roman" w:cs="Times New Roman"/>
        </w:rPr>
        <w:t>This document represents the entire Agreement between all parties.  Any modification of these terms must be in writing and signed by all parties.  This agreement shall be interpreted in accordance with the laws of the Commonwealth of Virginia.  Signed copies of this agreement, and any modifications, shall be kept on file with the VDH Office of Information Management.</w:t>
      </w:r>
    </w:p>
    <w:p w14:paraId="2D6520D9" w14:textId="77777777" w:rsidR="00631197" w:rsidRDefault="00631197">
      <w:pPr>
        <w:rPr>
          <w:rFonts w:ascii="Times New Roman" w:eastAsia="Arial" w:hAnsi="Times New Roman" w:cs="Times New Roman"/>
          <w:b/>
        </w:rPr>
      </w:pPr>
    </w:p>
    <w:p w14:paraId="78599806" w14:textId="527353DD" w:rsidR="00086EB6" w:rsidRPr="00631197" w:rsidRDefault="00086EB6">
      <w:pPr>
        <w:rPr>
          <w:rFonts w:ascii="Times New Roman" w:eastAsia="Arial" w:hAnsi="Times New Roman" w:cs="Times New Roman"/>
          <w:b/>
        </w:rPr>
      </w:pPr>
      <w:r w:rsidRPr="00631197">
        <w:rPr>
          <w:rFonts w:ascii="Times New Roman" w:eastAsia="Arial" w:hAnsi="Times New Roman" w:cs="Times New Roman"/>
          <w:b/>
        </w:rPr>
        <w:t>Article VII: VDH SFTP account setup</w:t>
      </w:r>
    </w:p>
    <w:p w14:paraId="4637AA2C" w14:textId="211B192D" w:rsidR="00086EB6" w:rsidRPr="00631197" w:rsidRDefault="00086EB6" w:rsidP="00086EB6">
      <w:pPr>
        <w:pStyle w:val="xmsonormal"/>
        <w:shd w:val="clear" w:color="auto" w:fill="FFFFFF"/>
        <w:spacing w:before="0" w:beforeAutospacing="0" w:after="0" w:afterAutospacing="0"/>
        <w:rPr>
          <w:color w:val="242424"/>
          <w:sz w:val="22"/>
          <w:szCs w:val="22"/>
        </w:rPr>
      </w:pPr>
      <w:r w:rsidRPr="00631197">
        <w:rPr>
          <w:color w:val="242424"/>
          <w:sz w:val="22"/>
          <w:szCs w:val="22"/>
          <w:bdr w:val="none" w:sz="0" w:space="0" w:color="auto" w:frame="1"/>
        </w:rPr>
        <w:t>To get SFTP access, please provide First Name, Last Name, Email, and Phone number to us.  </w:t>
      </w:r>
    </w:p>
    <w:p w14:paraId="142D8367" w14:textId="71162B05" w:rsidR="00086EB6" w:rsidRPr="00631197" w:rsidRDefault="00086EB6" w:rsidP="00086EB6">
      <w:pPr>
        <w:pStyle w:val="xmsonormal"/>
        <w:shd w:val="clear" w:color="auto" w:fill="FFFFFF"/>
        <w:spacing w:before="0" w:beforeAutospacing="0" w:after="0" w:afterAutospacing="0"/>
        <w:rPr>
          <w:color w:val="242424"/>
          <w:sz w:val="22"/>
          <w:szCs w:val="22"/>
        </w:rPr>
      </w:pPr>
      <w:r w:rsidRPr="00631197">
        <w:rPr>
          <w:color w:val="000000"/>
          <w:sz w:val="22"/>
          <w:szCs w:val="22"/>
          <w:bdr w:val="none" w:sz="0" w:space="0" w:color="auto" w:frame="1"/>
        </w:rPr>
        <w:t>IPV4 address: - </w:t>
      </w:r>
      <w:r w:rsidRPr="00631197">
        <w:rPr>
          <w:rStyle w:val="xcontentpasted0"/>
          <w:color w:val="222222"/>
          <w:sz w:val="22"/>
          <w:szCs w:val="22"/>
          <w:bdr w:val="none" w:sz="0" w:space="0" w:color="auto" w:frame="1"/>
        </w:rPr>
        <w:t>please go to </w:t>
      </w:r>
      <w:hyperlink r:id="rId14" w:tgtFrame="_blank" w:history="1">
        <w:r w:rsidRPr="00631197">
          <w:rPr>
            <w:rStyle w:val="Hyperlink"/>
            <w:color w:val="1155CC"/>
            <w:sz w:val="22"/>
            <w:szCs w:val="22"/>
            <w:bdr w:val="none" w:sz="0" w:space="0" w:color="auto" w:frame="1"/>
          </w:rPr>
          <w:t>https://whatismyipaddress.com/</w:t>
        </w:r>
      </w:hyperlink>
      <w:r w:rsidRPr="00631197">
        <w:rPr>
          <w:rStyle w:val="xcontentpasted0"/>
          <w:color w:val="222222"/>
          <w:sz w:val="22"/>
          <w:szCs w:val="22"/>
          <w:bdr w:val="none" w:sz="0" w:space="0" w:color="auto" w:frame="1"/>
        </w:rPr>
        <w:t>, copy your </w:t>
      </w:r>
      <w:r w:rsidRPr="00631197">
        <w:rPr>
          <w:rStyle w:val="xcontentpasted0"/>
          <w:b/>
          <w:bCs/>
          <w:color w:val="222222"/>
          <w:sz w:val="22"/>
          <w:szCs w:val="22"/>
          <w:bdr w:val="none" w:sz="0" w:space="0" w:color="auto" w:frame="1"/>
        </w:rPr>
        <w:t>IPv4 address</w:t>
      </w:r>
      <w:r w:rsidRPr="00631197">
        <w:rPr>
          <w:rStyle w:val="xcontentpasted0"/>
          <w:color w:val="222222"/>
          <w:sz w:val="22"/>
          <w:szCs w:val="22"/>
          <w:bdr w:val="none" w:sz="0" w:space="0" w:color="auto" w:frame="1"/>
        </w:rPr>
        <w:t>, and send that to us, and we will update our server to allow your computer to access it. </w:t>
      </w:r>
      <w:r w:rsidRPr="00631197">
        <w:rPr>
          <w:color w:val="242424"/>
          <w:sz w:val="22"/>
          <w:szCs w:val="22"/>
          <w:bdr w:val="none" w:sz="0" w:space="0" w:color="auto" w:frame="1"/>
        </w:rPr>
        <w:t> </w:t>
      </w:r>
    </w:p>
    <w:p w14:paraId="3116B64C" w14:textId="3A53B275" w:rsidR="00086EB6" w:rsidRPr="00631197" w:rsidRDefault="00086EB6" w:rsidP="00086EB6">
      <w:pPr>
        <w:pStyle w:val="xmsonormal"/>
        <w:shd w:val="clear" w:color="auto" w:fill="FFFFFF"/>
        <w:spacing w:before="0" w:beforeAutospacing="0" w:after="0" w:afterAutospacing="0" w:line="235" w:lineRule="atLeast"/>
        <w:rPr>
          <w:color w:val="242424"/>
          <w:sz w:val="22"/>
          <w:szCs w:val="22"/>
        </w:rPr>
      </w:pPr>
      <w:r w:rsidRPr="00631197">
        <w:rPr>
          <w:rStyle w:val="xcontentpasted0"/>
          <w:color w:val="222222"/>
          <w:sz w:val="22"/>
          <w:szCs w:val="22"/>
          <w:bdr w:val="none" w:sz="0" w:space="0" w:color="auto" w:frame="1"/>
          <w:shd w:val="clear" w:color="auto" w:fill="FFFFFF"/>
        </w:rPr>
        <w:t>SFTP Address: - </w:t>
      </w:r>
      <w:hyperlink r:id="rId15" w:tgtFrame="_blank" w:history="1">
        <w:r w:rsidRPr="00631197">
          <w:rPr>
            <w:rStyle w:val="Hyperlink"/>
            <w:color w:val="1155CC"/>
            <w:sz w:val="22"/>
            <w:szCs w:val="22"/>
            <w:bdr w:val="none" w:sz="0" w:space="0" w:color="auto" w:frame="1"/>
          </w:rPr>
          <w:t>https://vdhftpsecure.vdh.virginia.gov/login</w:t>
        </w:r>
      </w:hyperlink>
    </w:p>
    <w:p w14:paraId="5C933451" w14:textId="77777777" w:rsidR="00086EB6" w:rsidRPr="00631197" w:rsidRDefault="00086EB6">
      <w:pPr>
        <w:rPr>
          <w:rFonts w:ascii="Times New Roman" w:eastAsia="Arial" w:hAnsi="Times New Roman" w:cs="Times New Roman"/>
          <w:b/>
        </w:rPr>
      </w:pPr>
    </w:p>
    <w:p w14:paraId="748E7A9B" w14:textId="77777777" w:rsidR="00F51345" w:rsidRPr="00631197" w:rsidRDefault="009F3890">
      <w:pPr>
        <w:spacing w:after="0"/>
        <w:ind w:left="5040" w:hanging="5040"/>
        <w:jc w:val="center"/>
        <w:rPr>
          <w:rFonts w:ascii="Times New Roman" w:eastAsia="Arial" w:hAnsi="Times New Roman" w:cs="Times New Roman"/>
        </w:rPr>
      </w:pPr>
      <w:r w:rsidRPr="00631197">
        <w:rPr>
          <w:rFonts w:ascii="Times New Roman" w:eastAsia="Arial" w:hAnsi="Times New Roman" w:cs="Times New Roman"/>
        </w:rPr>
        <w:t>#The remainder of this page is intentionally left blank#</w:t>
      </w:r>
    </w:p>
    <w:p w14:paraId="19027AFB" w14:textId="77777777" w:rsidR="00F51345" w:rsidRPr="00631197" w:rsidRDefault="009F3890">
      <w:pPr>
        <w:rPr>
          <w:rFonts w:ascii="Times New Roman" w:eastAsia="Arial" w:hAnsi="Times New Roman" w:cs="Times New Roman"/>
          <w:b/>
        </w:rPr>
      </w:pPr>
      <w:r w:rsidRPr="00631197">
        <w:rPr>
          <w:rFonts w:ascii="Times New Roman" w:hAnsi="Times New Roman" w:cs="Times New Roman"/>
        </w:rPr>
        <w:br w:type="page"/>
      </w:r>
    </w:p>
    <w:p w14:paraId="0F34AD9A"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b/>
        </w:rPr>
        <w:lastRenderedPageBreak/>
        <w:t>Signatures</w:t>
      </w:r>
    </w:p>
    <w:p w14:paraId="72F4AC2F" w14:textId="77777777" w:rsidR="00F51345" w:rsidRPr="00631197" w:rsidRDefault="009F3890">
      <w:pPr>
        <w:rPr>
          <w:rFonts w:ascii="Times New Roman" w:eastAsia="Arial" w:hAnsi="Times New Roman" w:cs="Times New Roman"/>
        </w:rPr>
      </w:pPr>
      <w:r w:rsidRPr="00631197">
        <w:rPr>
          <w:rFonts w:ascii="Times New Roman" w:eastAsia="Arial" w:hAnsi="Times New Roman" w:cs="Times New Roman"/>
        </w:rPr>
        <w:t>The undersigned hereby acknowledge and accept the responsibilities, terms, and conditions laid out in this Data Sharing Agreement:</w:t>
      </w:r>
    </w:p>
    <w:p w14:paraId="3D36B0DD" w14:textId="77777777" w:rsidR="00BD312A" w:rsidRPr="00631197" w:rsidRDefault="00BD312A">
      <w:pPr>
        <w:rPr>
          <w:rFonts w:ascii="Times New Roman" w:hAnsi="Times New Roman" w:cs="Times New Roman"/>
          <w:b/>
        </w:rPr>
      </w:pPr>
      <w:permStart w:id="1560222713" w:edGrp="everyone"/>
      <w:r w:rsidRPr="00631197">
        <w:rPr>
          <w:rFonts w:ascii="Times New Roman" w:hAnsi="Times New Roman" w:cs="Times New Roman"/>
          <w:b/>
        </w:rPr>
        <w:t>Entity</w:t>
      </w:r>
      <w:permEnd w:id="1560222713"/>
      <w:r w:rsidRPr="00631197">
        <w:rPr>
          <w:rFonts w:ascii="Times New Roman" w:hAnsi="Times New Roman" w:cs="Times New Roman"/>
          <w:b/>
        </w:rPr>
        <w:t xml:space="preserve"> Receiving Data: </w:t>
      </w:r>
    </w:p>
    <w:p w14:paraId="48F6826E" w14:textId="29F0980E" w:rsidR="00BD312A" w:rsidRPr="00631197" w:rsidRDefault="00BD312A">
      <w:pPr>
        <w:rPr>
          <w:rFonts w:ascii="Times New Roman" w:hAnsi="Times New Roman" w:cs="Times New Roman"/>
        </w:rPr>
      </w:pPr>
      <w:permStart w:id="1564695757" w:edGrp="everyone"/>
      <w:r w:rsidRPr="00631197">
        <w:rPr>
          <w:rFonts w:ascii="Times New Roman" w:hAnsi="Times New Roman" w:cs="Times New Roman"/>
        </w:rPr>
        <w:t>_______________________________________Date ___________</w:t>
      </w:r>
    </w:p>
    <w:p w14:paraId="6854DC50" w14:textId="6AE12215" w:rsidR="00BD312A" w:rsidRPr="00631197" w:rsidRDefault="00BD312A">
      <w:pPr>
        <w:rPr>
          <w:rFonts w:ascii="Times New Roman" w:hAnsi="Times New Roman" w:cs="Times New Roman"/>
        </w:rPr>
      </w:pPr>
      <w:r w:rsidRPr="00631197">
        <w:rPr>
          <w:rFonts w:ascii="Times New Roman" w:hAnsi="Times New Roman" w:cs="Times New Roman"/>
        </w:rPr>
        <w:t xml:space="preserve"> Name &amp; Title: </w:t>
      </w:r>
    </w:p>
    <w:p w14:paraId="59E3141F" w14:textId="77777777" w:rsidR="00BD312A" w:rsidRPr="00631197" w:rsidRDefault="00BD312A">
      <w:pPr>
        <w:rPr>
          <w:rFonts w:ascii="Times New Roman" w:hAnsi="Times New Roman" w:cs="Times New Roman"/>
        </w:rPr>
      </w:pPr>
    </w:p>
    <w:p w14:paraId="1D1CBE1C" w14:textId="77777777" w:rsidR="00BD312A" w:rsidRPr="00631197" w:rsidRDefault="00BD312A">
      <w:pPr>
        <w:rPr>
          <w:rFonts w:ascii="Times New Roman" w:hAnsi="Times New Roman" w:cs="Times New Roman"/>
        </w:rPr>
      </w:pPr>
      <w:r w:rsidRPr="00631197">
        <w:rPr>
          <w:rFonts w:ascii="Times New Roman" w:hAnsi="Times New Roman" w:cs="Times New Roman"/>
        </w:rPr>
        <w:t xml:space="preserve">_______________________________________Date___________ </w:t>
      </w:r>
    </w:p>
    <w:p w14:paraId="67882F5C" w14:textId="787D0CD1" w:rsidR="00BD312A" w:rsidRPr="00631197" w:rsidRDefault="00BD312A">
      <w:pPr>
        <w:rPr>
          <w:rFonts w:ascii="Times New Roman" w:hAnsi="Times New Roman" w:cs="Times New Roman"/>
        </w:rPr>
      </w:pPr>
      <w:r w:rsidRPr="00631197">
        <w:rPr>
          <w:rFonts w:ascii="Times New Roman" w:hAnsi="Times New Roman" w:cs="Times New Roman"/>
        </w:rPr>
        <w:t>Name &amp; Title:</w:t>
      </w:r>
    </w:p>
    <w:permEnd w:id="1564695757"/>
    <w:p w14:paraId="2F6D472F" w14:textId="77777777" w:rsidR="00BD312A" w:rsidRPr="00631197" w:rsidRDefault="00BD312A">
      <w:pPr>
        <w:rPr>
          <w:rFonts w:ascii="Times New Roman" w:hAnsi="Times New Roman" w:cs="Times New Roman"/>
          <w:b/>
        </w:rPr>
      </w:pPr>
    </w:p>
    <w:p w14:paraId="48991442" w14:textId="4154ED67" w:rsidR="00BD312A" w:rsidRPr="00631197" w:rsidRDefault="00BD312A" w:rsidP="00BD312A">
      <w:pPr>
        <w:spacing w:after="0"/>
        <w:rPr>
          <w:rFonts w:ascii="Times New Roman" w:hAnsi="Times New Roman" w:cs="Times New Roman"/>
          <w:b/>
        </w:rPr>
      </w:pPr>
      <w:r w:rsidRPr="00631197">
        <w:rPr>
          <w:rFonts w:ascii="Times New Roman" w:hAnsi="Times New Roman" w:cs="Times New Roman"/>
          <w:b/>
        </w:rPr>
        <w:t xml:space="preserve">Virginia Cancer Registry: </w:t>
      </w:r>
    </w:p>
    <w:p w14:paraId="722453CB" w14:textId="77777777" w:rsidR="00BD312A" w:rsidRPr="00631197" w:rsidRDefault="00BD312A">
      <w:pPr>
        <w:rPr>
          <w:rFonts w:ascii="Times New Roman" w:hAnsi="Times New Roman" w:cs="Times New Roman"/>
        </w:rPr>
      </w:pPr>
      <w:permStart w:id="1602556327" w:edGrp="everyone"/>
    </w:p>
    <w:p w14:paraId="25B5ADDB" w14:textId="0E50B0BE" w:rsidR="00BD312A" w:rsidRPr="00631197" w:rsidRDefault="00BD312A" w:rsidP="00BD312A">
      <w:pPr>
        <w:spacing w:after="0"/>
        <w:rPr>
          <w:rFonts w:ascii="Times New Roman" w:hAnsi="Times New Roman" w:cs="Times New Roman"/>
        </w:rPr>
      </w:pPr>
      <w:r w:rsidRPr="00631197">
        <w:rPr>
          <w:rFonts w:ascii="Times New Roman" w:hAnsi="Times New Roman" w:cs="Times New Roman"/>
        </w:rPr>
        <w:t>________________________________________Date ___________</w:t>
      </w:r>
    </w:p>
    <w:p w14:paraId="0D8ABBBC" w14:textId="77777777" w:rsidR="00BD312A" w:rsidRPr="00631197" w:rsidRDefault="00BD312A">
      <w:pPr>
        <w:rPr>
          <w:rFonts w:ascii="Times New Roman" w:hAnsi="Times New Roman" w:cs="Times New Roman"/>
        </w:rPr>
      </w:pPr>
      <w:r w:rsidRPr="00631197">
        <w:rPr>
          <w:rFonts w:ascii="Times New Roman" w:hAnsi="Times New Roman" w:cs="Times New Roman"/>
        </w:rPr>
        <w:t xml:space="preserve"> Name &amp; Title: Nikkia Ray, MPH, Director </w:t>
      </w:r>
    </w:p>
    <w:p w14:paraId="1F3B7B08" w14:textId="77777777" w:rsidR="00BD312A" w:rsidRPr="00631197" w:rsidRDefault="00BD312A">
      <w:pPr>
        <w:rPr>
          <w:rFonts w:ascii="Times New Roman" w:hAnsi="Times New Roman" w:cs="Times New Roman"/>
        </w:rPr>
      </w:pPr>
    </w:p>
    <w:p w14:paraId="3E03EA03" w14:textId="77777777" w:rsidR="00BD312A" w:rsidRPr="00631197" w:rsidRDefault="00BD312A">
      <w:pPr>
        <w:rPr>
          <w:rFonts w:ascii="Times New Roman" w:hAnsi="Times New Roman" w:cs="Times New Roman"/>
        </w:rPr>
      </w:pPr>
      <w:r w:rsidRPr="00631197">
        <w:rPr>
          <w:rFonts w:ascii="Times New Roman" w:hAnsi="Times New Roman" w:cs="Times New Roman"/>
        </w:rPr>
        <w:t>________________________________________Date ___________</w:t>
      </w:r>
    </w:p>
    <w:p w14:paraId="2F7E6C9A" w14:textId="52BD15F4" w:rsidR="00F51345" w:rsidRPr="00631197" w:rsidRDefault="00CC140D">
      <w:pPr>
        <w:rPr>
          <w:rFonts w:ascii="Times New Roman" w:eastAsia="Arial" w:hAnsi="Times New Roman" w:cs="Times New Roman"/>
        </w:rPr>
      </w:pPr>
      <w:r>
        <w:rPr>
          <w:rFonts w:ascii="Times New Roman" w:hAnsi="Times New Roman" w:cs="Times New Roman"/>
        </w:rPr>
        <w:t xml:space="preserve"> Name &amp; Title: Shuhui Wang, MS</w:t>
      </w:r>
      <w:r w:rsidR="00BD312A" w:rsidRPr="00631197">
        <w:rPr>
          <w:rFonts w:ascii="Times New Roman" w:hAnsi="Times New Roman" w:cs="Times New Roman"/>
        </w:rPr>
        <w:t>, Epidemiologist Sr.</w:t>
      </w:r>
    </w:p>
    <w:permEnd w:id="1602556327"/>
    <w:p w14:paraId="30C528C4" w14:textId="77777777" w:rsidR="00F51345" w:rsidRPr="00631197" w:rsidRDefault="00F51345">
      <w:pPr>
        <w:spacing w:after="0"/>
        <w:ind w:left="5040" w:hanging="5040"/>
        <w:rPr>
          <w:rFonts w:ascii="Times New Roman" w:eastAsia="Arial" w:hAnsi="Times New Roman" w:cs="Times New Roman"/>
        </w:rPr>
      </w:pPr>
    </w:p>
    <w:p w14:paraId="1295333F" w14:textId="77777777" w:rsidR="00F51345" w:rsidRPr="00631197" w:rsidRDefault="00F51345">
      <w:pPr>
        <w:ind w:left="5040" w:hanging="5040"/>
        <w:rPr>
          <w:rFonts w:ascii="Times New Roman" w:eastAsia="Arial" w:hAnsi="Times New Roman" w:cs="Times New Roman"/>
          <w:i/>
        </w:rPr>
      </w:pPr>
    </w:p>
    <w:p w14:paraId="00DBC1EC" w14:textId="77777777" w:rsidR="00F51345" w:rsidRPr="00631197" w:rsidRDefault="00F51345">
      <w:pPr>
        <w:spacing w:after="0"/>
        <w:ind w:left="5040" w:hanging="5040"/>
        <w:rPr>
          <w:rFonts w:ascii="Times New Roman" w:eastAsia="Arial" w:hAnsi="Times New Roman" w:cs="Times New Roman"/>
        </w:rPr>
      </w:pPr>
    </w:p>
    <w:p w14:paraId="09AB1989" w14:textId="77777777" w:rsidR="00F51345" w:rsidRPr="00631197" w:rsidRDefault="00F51345">
      <w:pPr>
        <w:spacing w:after="0"/>
        <w:ind w:left="5040" w:hanging="5040"/>
        <w:rPr>
          <w:rFonts w:ascii="Times New Roman" w:eastAsia="Arial" w:hAnsi="Times New Roman" w:cs="Times New Roman"/>
        </w:rPr>
      </w:pPr>
    </w:p>
    <w:p w14:paraId="03FF42FD" w14:textId="793DB4DB" w:rsidR="00F51345" w:rsidRDefault="009F3890">
      <w:pPr>
        <w:spacing w:after="0"/>
        <w:ind w:left="5040" w:hanging="5040"/>
        <w:jc w:val="center"/>
        <w:rPr>
          <w:rFonts w:ascii="Times New Roman" w:eastAsia="Arial" w:hAnsi="Times New Roman" w:cs="Times New Roman"/>
        </w:rPr>
      </w:pPr>
      <w:r w:rsidRPr="00631197">
        <w:rPr>
          <w:rFonts w:ascii="Times New Roman" w:eastAsia="Arial" w:hAnsi="Times New Roman" w:cs="Times New Roman"/>
        </w:rPr>
        <w:t>#End of Document#</w:t>
      </w:r>
    </w:p>
    <w:p w14:paraId="4F5030F7" w14:textId="77777777" w:rsidR="00631197" w:rsidRPr="00631197" w:rsidRDefault="00631197">
      <w:pPr>
        <w:spacing w:after="0"/>
        <w:ind w:left="5040" w:hanging="5040"/>
        <w:jc w:val="center"/>
        <w:rPr>
          <w:rFonts w:ascii="Times New Roman" w:eastAsia="Arial" w:hAnsi="Times New Roman" w:cs="Times New Roman"/>
        </w:rPr>
      </w:pPr>
    </w:p>
    <w:sectPr w:rsidR="00631197" w:rsidRPr="00631197">
      <w:footerReference w:type="defaul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39A4D" w14:textId="77777777" w:rsidR="00EF10FC" w:rsidRDefault="00EF10FC">
      <w:pPr>
        <w:spacing w:after="0" w:line="240" w:lineRule="auto"/>
      </w:pPr>
      <w:r>
        <w:separator/>
      </w:r>
    </w:p>
  </w:endnote>
  <w:endnote w:type="continuationSeparator" w:id="0">
    <w:p w14:paraId="3A8D2C10" w14:textId="77777777" w:rsidR="00EF10FC" w:rsidRDefault="00EF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CC94B" w14:textId="77777777" w:rsidR="00F51345" w:rsidRDefault="009F3890">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This agreement is compliant with Commonwealth of Virginia Security Standard 501-10.1 controls AC-20, CA-3, and CA-3-COV.</w:t>
    </w:r>
  </w:p>
  <w:p w14:paraId="313326BA" w14:textId="77777777" w:rsidR="00F51345" w:rsidRDefault="009F3890">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Version </w:t>
    </w:r>
    <w:r>
      <w:rPr>
        <w:sz w:val="18"/>
        <w:szCs w:val="18"/>
      </w:rPr>
      <w:t>7</w:t>
    </w:r>
    <w:r>
      <w:rPr>
        <w:color w:val="000000"/>
        <w:sz w:val="18"/>
        <w:szCs w:val="18"/>
      </w:rPr>
      <w:t>, Date 2022-12-14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A949F" w14:textId="77777777" w:rsidR="00F51345" w:rsidRDefault="009F3890">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This agreement is compliant with Commonwealth of Virginia Security Standard 501-10.1 controls AC-20, CA-3, and CA-3-COV.</w:t>
    </w:r>
  </w:p>
  <w:p w14:paraId="3C9474D3" w14:textId="77777777" w:rsidR="00F51345" w:rsidRDefault="009F3890">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Version 6, Date 2020-01-31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31E8B" w14:textId="77777777" w:rsidR="00EF10FC" w:rsidRDefault="00EF10FC">
      <w:pPr>
        <w:spacing w:after="0" w:line="240" w:lineRule="auto"/>
      </w:pPr>
      <w:r>
        <w:separator/>
      </w:r>
    </w:p>
  </w:footnote>
  <w:footnote w:type="continuationSeparator" w:id="0">
    <w:p w14:paraId="37242F47" w14:textId="77777777" w:rsidR="00EF10FC" w:rsidRDefault="00EF1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019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1B6E1C"/>
    <w:multiLevelType w:val="multilevel"/>
    <w:tmpl w:val="02B66DEA"/>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3B37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EC159F"/>
    <w:multiLevelType w:val="multilevel"/>
    <w:tmpl w:val="3FC281E8"/>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E08430E"/>
    <w:multiLevelType w:val="hybridMultilevel"/>
    <w:tmpl w:val="622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2573A"/>
    <w:multiLevelType w:val="multilevel"/>
    <w:tmpl w:val="4028ADCC"/>
    <w:lvl w:ilvl="0">
      <w:start w:val="1"/>
      <w:numFmt w:val="decimal"/>
      <w:lvlText w:val="%1."/>
      <w:lvlJc w:val="left"/>
      <w:pPr>
        <w:ind w:left="360" w:hanging="360"/>
      </w:pPr>
      <w:rPr>
        <w:rFonts w:ascii="Arial" w:eastAsia="Arial" w:hAnsi="Arial" w:cs="Arial"/>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9945856"/>
    <w:multiLevelType w:val="multilevel"/>
    <w:tmpl w:val="631490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9134917">
    <w:abstractNumId w:val="2"/>
  </w:num>
  <w:num w:numId="2" w16cid:durableId="1695571043">
    <w:abstractNumId w:val="6"/>
  </w:num>
  <w:num w:numId="3" w16cid:durableId="1997176340">
    <w:abstractNumId w:val="1"/>
  </w:num>
  <w:num w:numId="4" w16cid:durableId="1997761192">
    <w:abstractNumId w:val="5"/>
  </w:num>
  <w:num w:numId="5" w16cid:durableId="426538370">
    <w:abstractNumId w:val="3"/>
  </w:num>
  <w:num w:numId="6" w16cid:durableId="437069710">
    <w:abstractNumId w:val="0"/>
  </w:num>
  <w:num w:numId="7" w16cid:durableId="57864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45"/>
    <w:rsid w:val="00086EB6"/>
    <w:rsid w:val="000F1941"/>
    <w:rsid w:val="001C1404"/>
    <w:rsid w:val="001D70EE"/>
    <w:rsid w:val="00411E04"/>
    <w:rsid w:val="00631197"/>
    <w:rsid w:val="00856ADA"/>
    <w:rsid w:val="008A45AC"/>
    <w:rsid w:val="00913710"/>
    <w:rsid w:val="009831BC"/>
    <w:rsid w:val="009B4D34"/>
    <w:rsid w:val="009C5887"/>
    <w:rsid w:val="009F2ACB"/>
    <w:rsid w:val="009F3890"/>
    <w:rsid w:val="00A25B15"/>
    <w:rsid w:val="00AB7432"/>
    <w:rsid w:val="00AD201A"/>
    <w:rsid w:val="00BD312A"/>
    <w:rsid w:val="00BE7427"/>
    <w:rsid w:val="00CC140D"/>
    <w:rsid w:val="00CE116F"/>
    <w:rsid w:val="00D321DF"/>
    <w:rsid w:val="00E256D0"/>
    <w:rsid w:val="00E46435"/>
    <w:rsid w:val="00EF10FC"/>
    <w:rsid w:val="00F42F8F"/>
    <w:rsid w:val="00F51345"/>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304A"/>
  <w15:docId w15:val="{75B54E25-D92E-4CD9-A50B-543DCCC0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B3265"/>
    <w:pPr>
      <w:ind w:left="720"/>
      <w:contextualSpacing/>
    </w:pPr>
  </w:style>
  <w:style w:type="paragraph" w:styleId="Header">
    <w:name w:val="header"/>
    <w:basedOn w:val="Normal"/>
    <w:link w:val="HeaderChar"/>
    <w:uiPriority w:val="99"/>
    <w:unhideWhenUsed/>
    <w:rsid w:val="00BF4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D18"/>
  </w:style>
  <w:style w:type="paragraph" w:styleId="Footer">
    <w:name w:val="footer"/>
    <w:basedOn w:val="Normal"/>
    <w:link w:val="FooterChar"/>
    <w:uiPriority w:val="99"/>
    <w:unhideWhenUsed/>
    <w:rsid w:val="00BF4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D18"/>
  </w:style>
  <w:style w:type="character" w:styleId="Hyperlink">
    <w:name w:val="Hyperlink"/>
    <w:basedOn w:val="DefaultParagraphFont"/>
    <w:uiPriority w:val="99"/>
    <w:unhideWhenUsed/>
    <w:rsid w:val="00086EB6"/>
    <w:rPr>
      <w:color w:val="0000FF" w:themeColor="hyperlink"/>
      <w:u w:val="single"/>
    </w:rPr>
  </w:style>
  <w:style w:type="paragraph" w:customStyle="1" w:styleId="xmsonormal">
    <w:name w:val="x_msonormal"/>
    <w:basedOn w:val="Normal"/>
    <w:rsid w:val="00086E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8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99331">
      <w:bodyDiv w:val="1"/>
      <w:marLeft w:val="0"/>
      <w:marRight w:val="0"/>
      <w:marTop w:val="0"/>
      <w:marBottom w:val="0"/>
      <w:divBdr>
        <w:top w:val="none" w:sz="0" w:space="0" w:color="auto"/>
        <w:left w:val="none" w:sz="0" w:space="0" w:color="auto"/>
        <w:bottom w:val="none" w:sz="0" w:space="0" w:color="auto"/>
        <w:right w:val="none" w:sz="0" w:space="0" w:color="auto"/>
      </w:divBdr>
      <w:divsChild>
        <w:div w:id="1540968587">
          <w:marLeft w:val="1080"/>
          <w:marRight w:val="0"/>
          <w:marTop w:val="0"/>
          <w:marBottom w:val="0"/>
          <w:divBdr>
            <w:top w:val="none" w:sz="0" w:space="0" w:color="auto"/>
            <w:left w:val="none" w:sz="0" w:space="0" w:color="auto"/>
            <w:bottom w:val="none" w:sz="0" w:space="0" w:color="auto"/>
            <w:right w:val="none" w:sz="0" w:space="0" w:color="auto"/>
          </w:divBdr>
        </w:div>
        <w:div w:id="286929939">
          <w:marLeft w:val="1080"/>
          <w:marRight w:val="0"/>
          <w:marTop w:val="0"/>
          <w:marBottom w:val="0"/>
          <w:divBdr>
            <w:top w:val="none" w:sz="0" w:space="0" w:color="auto"/>
            <w:left w:val="none" w:sz="0" w:space="0" w:color="auto"/>
            <w:bottom w:val="none" w:sz="0" w:space="0" w:color="auto"/>
            <w:right w:val="none" w:sz="0" w:space="0" w:color="auto"/>
          </w:divBdr>
        </w:div>
        <w:div w:id="1198197982">
          <w:marLeft w:val="1080"/>
          <w:marRight w:val="0"/>
          <w:marTop w:val="0"/>
          <w:marBottom w:val="0"/>
          <w:divBdr>
            <w:top w:val="none" w:sz="0" w:space="0" w:color="auto"/>
            <w:left w:val="none" w:sz="0" w:space="0" w:color="auto"/>
            <w:bottom w:val="none" w:sz="0" w:space="0" w:color="auto"/>
            <w:right w:val="none" w:sz="0" w:space="0" w:color="auto"/>
          </w:divBdr>
        </w:div>
        <w:div w:id="1020084092">
          <w:marLeft w:val="1080"/>
          <w:marRight w:val="0"/>
          <w:marTop w:val="0"/>
          <w:marBottom w:val="0"/>
          <w:divBdr>
            <w:top w:val="none" w:sz="0" w:space="0" w:color="auto"/>
            <w:left w:val="none" w:sz="0" w:space="0" w:color="auto"/>
            <w:bottom w:val="none" w:sz="0" w:space="0" w:color="auto"/>
            <w:right w:val="none" w:sz="0" w:space="0" w:color="auto"/>
          </w:divBdr>
        </w:div>
      </w:divsChild>
    </w:div>
    <w:div w:id="596980448">
      <w:bodyDiv w:val="1"/>
      <w:marLeft w:val="0"/>
      <w:marRight w:val="0"/>
      <w:marTop w:val="0"/>
      <w:marBottom w:val="0"/>
      <w:divBdr>
        <w:top w:val="none" w:sz="0" w:space="0" w:color="auto"/>
        <w:left w:val="none" w:sz="0" w:space="0" w:color="auto"/>
        <w:bottom w:val="none" w:sz="0" w:space="0" w:color="auto"/>
        <w:right w:val="none" w:sz="0" w:space="0" w:color="auto"/>
      </w:divBdr>
    </w:div>
    <w:div w:id="1756439210">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6">
          <w:marLeft w:val="1080"/>
          <w:marRight w:val="0"/>
          <w:marTop w:val="0"/>
          <w:marBottom w:val="0"/>
          <w:divBdr>
            <w:top w:val="none" w:sz="0" w:space="0" w:color="auto"/>
            <w:left w:val="none" w:sz="0" w:space="0" w:color="auto"/>
            <w:bottom w:val="none" w:sz="0" w:space="0" w:color="auto"/>
            <w:right w:val="none" w:sz="0" w:space="0" w:color="auto"/>
          </w:divBdr>
        </w:div>
        <w:div w:id="1316884030">
          <w:marLeft w:val="1080"/>
          <w:marRight w:val="0"/>
          <w:marTop w:val="0"/>
          <w:marBottom w:val="0"/>
          <w:divBdr>
            <w:top w:val="none" w:sz="0" w:space="0" w:color="auto"/>
            <w:left w:val="none" w:sz="0" w:space="0" w:color="auto"/>
            <w:bottom w:val="none" w:sz="0" w:space="0" w:color="auto"/>
            <w:right w:val="none" w:sz="0" w:space="0" w:color="auto"/>
          </w:divBdr>
        </w:div>
        <w:div w:id="1931111940">
          <w:marLeft w:val="1080"/>
          <w:marRight w:val="0"/>
          <w:marTop w:val="0"/>
          <w:marBottom w:val="0"/>
          <w:divBdr>
            <w:top w:val="none" w:sz="0" w:space="0" w:color="auto"/>
            <w:left w:val="none" w:sz="0" w:space="0" w:color="auto"/>
            <w:bottom w:val="none" w:sz="0" w:space="0" w:color="auto"/>
            <w:right w:val="none" w:sz="0" w:space="0" w:color="auto"/>
          </w:divBdr>
        </w:div>
        <w:div w:id="1236667959">
          <w:marLeft w:val="10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dh.virginia.gov/institutional-review-bo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m/url?q=https%3A%2F%2Fvdhftpsecure.vdh.virginia.gov%2Flogin&amp;sa=D&amp;ust=1595708612965000&amp;usg=AOvVaw1mJL2HOJa1IEMLrcxV63g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q=https%3A%2F%2Fwhatismyipaddress.com%2F&amp;sa=D&amp;ust=1595708612965000&amp;usg=AOvVaw1nALxJiAtMCgcdh8zp3m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517cf0-8107-4b8a-808a-f2055748f299" xsi:nil="true"/>
    <lcf76f155ced4ddcb4097134ff3c332f xmlns="071aed54-53df-43c4-9e0f-f76ca2f5dbb8">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Gl7Bbn3ojE2htpNIP4X5uGSULvg==">AMUW2mVquCMG7k4OKwasThWFxWCEIjt7o5EfQHxdx45SHYvs4S94sJ0j3OcOmgNkTF/CAVoArOck/Vy7yGa5eYvdTCXIRBDwnCIaUxYY9nCG0D915MN133TU1WZZFIYTP2z1iIci3/8+</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A664BAEB1173B4B8B8773F07D2835AF" ma:contentTypeVersion="12" ma:contentTypeDescription="Create a new document." ma:contentTypeScope="" ma:versionID="ca9506292a2027a3250e0e27d3bc9497">
  <xsd:schema xmlns:xsd="http://www.w3.org/2001/XMLSchema" xmlns:xs="http://www.w3.org/2001/XMLSchema" xmlns:p="http://schemas.microsoft.com/office/2006/metadata/properties" xmlns:ns2="071aed54-53df-43c4-9e0f-f76ca2f5dbb8" xmlns:ns3="00517cf0-8107-4b8a-808a-f2055748f299" targetNamespace="http://schemas.microsoft.com/office/2006/metadata/properties" ma:root="true" ma:fieldsID="c7fe28fc921add4a585ac8b71f112ffa" ns2:_="" ns3:_="">
    <xsd:import namespace="071aed54-53df-43c4-9e0f-f76ca2f5dbb8"/>
    <xsd:import namespace="00517cf0-8107-4b8a-808a-f2055748f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aed54-53df-43c4-9e0f-f76ca2f5d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17cf0-8107-4b8a-808a-f2055748f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de9ac-6e00-4a7d-8d8b-efee7d4916df}" ma:internalName="TaxCatchAll" ma:showField="CatchAllData" ma:web="00517cf0-8107-4b8a-808a-f2055748f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9580E-CA11-4C24-A24A-4F4D9F8AC590}">
  <ds:schemaRefs>
    <ds:schemaRef ds:uri="http://schemas.microsoft.com/sharepoint/v3/contenttype/forms"/>
  </ds:schemaRefs>
</ds:datastoreItem>
</file>

<file path=customXml/itemProps2.xml><?xml version="1.0" encoding="utf-8"?>
<ds:datastoreItem xmlns:ds="http://schemas.openxmlformats.org/officeDocument/2006/customXml" ds:itemID="{A96254E3-320F-49FB-8695-6EC3A8C862AC}">
  <ds:schemaRefs>
    <ds:schemaRef ds:uri="http://schemas.microsoft.com/office/2006/metadata/properties"/>
    <ds:schemaRef ds:uri="http://schemas.microsoft.com/office/infopath/2007/PartnerControls"/>
    <ds:schemaRef ds:uri="00517cf0-8107-4b8a-808a-f2055748f299"/>
    <ds:schemaRef ds:uri="071aed54-53df-43c4-9e0f-f76ca2f5dbb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A564CA2-7687-42C6-8B4A-2C9A432CB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aed54-53df-43c4-9e0f-f76ca2f5dbb8"/>
    <ds:schemaRef ds:uri="00517cf0-8107-4b8a-808a-f2055748f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Pamela (VDH)</dc:creator>
  <cp:lastModifiedBy>Mcmillan, Anne (VDH)</cp:lastModifiedBy>
  <cp:revision>5</cp:revision>
  <dcterms:created xsi:type="dcterms:W3CDTF">2024-09-30T16:45:00Z</dcterms:created>
  <dcterms:modified xsi:type="dcterms:W3CDTF">2024-10-03T20:38:00Z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0x0101006A664BAEB1173B4B8B8773F07D2835AF</vt:lpwstr>
  </property>
</Properties>
</file>