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72480" w14:textId="77777777" w:rsidR="00085321" w:rsidRDefault="00085321" w:rsidP="00085321">
      <w:pPr>
        <w:pStyle w:val="Default"/>
      </w:pPr>
    </w:p>
    <w:p w14:paraId="43302D93" w14:textId="77777777" w:rsidR="00085321" w:rsidRDefault="00085321" w:rsidP="00085321">
      <w:pPr>
        <w:pStyle w:val="Default"/>
      </w:pPr>
    </w:p>
    <w:p w14:paraId="2A512989" w14:textId="77777777" w:rsidR="00085321" w:rsidRDefault="00085321" w:rsidP="00113981">
      <w:pPr>
        <w:pStyle w:val="Default"/>
        <w:jc w:val="center"/>
        <w:rPr>
          <w:sz w:val="32"/>
          <w:szCs w:val="32"/>
        </w:rPr>
      </w:pPr>
      <w:r>
        <w:rPr>
          <w:b/>
          <w:bCs/>
          <w:sz w:val="32"/>
          <w:szCs w:val="32"/>
        </w:rPr>
        <w:t xml:space="preserve"> GUIDANCE</w:t>
      </w:r>
      <w:r w:rsidR="00113981">
        <w:rPr>
          <w:sz w:val="32"/>
          <w:szCs w:val="32"/>
        </w:rPr>
        <w:t xml:space="preserve"> </w:t>
      </w:r>
      <w:r>
        <w:rPr>
          <w:b/>
          <w:bCs/>
          <w:sz w:val="32"/>
          <w:szCs w:val="32"/>
        </w:rPr>
        <w:t>FOR THE SAFE HANDLING OF SHELLFISH</w:t>
      </w:r>
    </w:p>
    <w:p w14:paraId="06B32B0A" w14:textId="757A872A" w:rsidR="00085321" w:rsidRDefault="008424B6" w:rsidP="00085321">
      <w:pPr>
        <w:pStyle w:val="Default"/>
        <w:jc w:val="center"/>
      </w:pPr>
      <w:r>
        <w:rPr>
          <w:b/>
          <w:bCs/>
          <w:sz w:val="32"/>
          <w:szCs w:val="32"/>
        </w:rPr>
        <w:t>(F</w:t>
      </w:r>
      <w:r w:rsidR="00DB6B47">
        <w:rPr>
          <w:b/>
          <w:bCs/>
          <w:sz w:val="32"/>
          <w:szCs w:val="32"/>
        </w:rPr>
        <w:t>or V</w:t>
      </w:r>
      <w:r w:rsidR="00113981">
        <w:rPr>
          <w:b/>
          <w:bCs/>
          <w:sz w:val="32"/>
          <w:szCs w:val="32"/>
        </w:rPr>
        <w:t xml:space="preserve">irginia </w:t>
      </w:r>
      <w:r w:rsidR="00DB6B47">
        <w:rPr>
          <w:b/>
          <w:bCs/>
          <w:sz w:val="32"/>
          <w:szCs w:val="32"/>
        </w:rPr>
        <w:t>D</w:t>
      </w:r>
      <w:r w:rsidR="00113981">
        <w:rPr>
          <w:b/>
          <w:bCs/>
          <w:sz w:val="32"/>
          <w:szCs w:val="32"/>
        </w:rPr>
        <w:t xml:space="preserve">epartment of </w:t>
      </w:r>
      <w:r w:rsidR="00DB6B47">
        <w:rPr>
          <w:b/>
          <w:bCs/>
          <w:sz w:val="32"/>
          <w:szCs w:val="32"/>
        </w:rPr>
        <w:t>H</w:t>
      </w:r>
      <w:r w:rsidR="00113981">
        <w:rPr>
          <w:b/>
          <w:bCs/>
          <w:sz w:val="32"/>
          <w:szCs w:val="32"/>
        </w:rPr>
        <w:t>ealth Food E</w:t>
      </w:r>
      <w:r w:rsidR="00085321">
        <w:rPr>
          <w:b/>
          <w:bCs/>
          <w:sz w:val="32"/>
          <w:szCs w:val="32"/>
        </w:rPr>
        <w:t>stablishments)</w:t>
      </w:r>
    </w:p>
    <w:p w14:paraId="2286CFF0" w14:textId="77777777" w:rsidR="00085321" w:rsidRDefault="00085321" w:rsidP="00085321">
      <w:pPr>
        <w:pStyle w:val="Default"/>
      </w:pPr>
    </w:p>
    <w:p w14:paraId="28E3F199" w14:textId="77777777" w:rsidR="00085321" w:rsidRDefault="00085321" w:rsidP="00085321">
      <w:pPr>
        <w:pStyle w:val="Default"/>
        <w:rPr>
          <w:sz w:val="23"/>
          <w:szCs w:val="23"/>
        </w:rPr>
      </w:pPr>
      <w:r>
        <w:t xml:space="preserve"> </w:t>
      </w:r>
      <w:r>
        <w:rPr>
          <w:b/>
          <w:bCs/>
          <w:sz w:val="23"/>
          <w:szCs w:val="23"/>
        </w:rPr>
        <w:t xml:space="preserve">QUESTION: </w:t>
      </w:r>
    </w:p>
    <w:p w14:paraId="4BB83207" w14:textId="77777777" w:rsidR="00085321" w:rsidRDefault="00085321" w:rsidP="00085321">
      <w:pPr>
        <w:pStyle w:val="Default"/>
        <w:rPr>
          <w:sz w:val="23"/>
          <w:szCs w:val="23"/>
        </w:rPr>
      </w:pPr>
      <w:r>
        <w:rPr>
          <w:sz w:val="23"/>
          <w:szCs w:val="23"/>
        </w:rPr>
        <w:t xml:space="preserve">Why is this specific guidance necessary? </w:t>
      </w:r>
    </w:p>
    <w:p w14:paraId="74642044" w14:textId="77777777" w:rsidR="00085321" w:rsidRDefault="00085321" w:rsidP="00085321">
      <w:pPr>
        <w:pStyle w:val="Default"/>
        <w:rPr>
          <w:sz w:val="23"/>
          <w:szCs w:val="23"/>
        </w:rPr>
      </w:pPr>
      <w:r>
        <w:rPr>
          <w:b/>
          <w:bCs/>
          <w:sz w:val="23"/>
          <w:szCs w:val="23"/>
        </w:rPr>
        <w:t xml:space="preserve">ANSWER: </w:t>
      </w:r>
    </w:p>
    <w:p w14:paraId="4036B5DB" w14:textId="77777777" w:rsidR="00085321" w:rsidRDefault="00085321" w:rsidP="00085321">
      <w:pPr>
        <w:pStyle w:val="Default"/>
        <w:rPr>
          <w:sz w:val="23"/>
          <w:szCs w:val="23"/>
        </w:rPr>
      </w:pPr>
      <w:r>
        <w:rPr>
          <w:sz w:val="23"/>
          <w:szCs w:val="23"/>
        </w:rPr>
        <w:t xml:space="preserve">Recently there has been a noticeable increase in illnesses due </w:t>
      </w:r>
      <w:proofErr w:type="gramStart"/>
      <w:r>
        <w:rPr>
          <w:sz w:val="23"/>
          <w:szCs w:val="23"/>
        </w:rPr>
        <w:t>to a particular bacteria</w:t>
      </w:r>
      <w:proofErr w:type="gramEnd"/>
      <w:r>
        <w:rPr>
          <w:sz w:val="23"/>
          <w:szCs w:val="23"/>
        </w:rPr>
        <w:t xml:space="preserve"> associated with people consuming raw clams and oysters. The name of </w:t>
      </w:r>
      <w:proofErr w:type="gramStart"/>
      <w:r>
        <w:rPr>
          <w:sz w:val="23"/>
          <w:szCs w:val="23"/>
        </w:rPr>
        <w:t>this bacteria</w:t>
      </w:r>
      <w:proofErr w:type="gramEnd"/>
      <w:r>
        <w:rPr>
          <w:sz w:val="23"/>
          <w:szCs w:val="23"/>
        </w:rPr>
        <w:t xml:space="preserve"> is </w:t>
      </w:r>
      <w:r>
        <w:rPr>
          <w:i/>
          <w:iCs/>
          <w:sz w:val="23"/>
          <w:szCs w:val="23"/>
        </w:rPr>
        <w:t xml:space="preserve">Vibrio </w:t>
      </w:r>
      <w:proofErr w:type="spellStart"/>
      <w:r>
        <w:rPr>
          <w:i/>
          <w:iCs/>
          <w:sz w:val="23"/>
          <w:szCs w:val="23"/>
        </w:rPr>
        <w:t>parahemoyticus</w:t>
      </w:r>
      <w:proofErr w:type="spellEnd"/>
      <w:r>
        <w:rPr>
          <w:i/>
          <w:iCs/>
          <w:sz w:val="23"/>
          <w:szCs w:val="23"/>
        </w:rPr>
        <w:t xml:space="preserve">. </w:t>
      </w:r>
    </w:p>
    <w:p w14:paraId="0DEB74CB" w14:textId="77777777" w:rsidR="00085321" w:rsidRDefault="00085321" w:rsidP="00085321">
      <w:pPr>
        <w:pStyle w:val="Default"/>
        <w:rPr>
          <w:b/>
          <w:bCs/>
          <w:sz w:val="23"/>
          <w:szCs w:val="23"/>
        </w:rPr>
      </w:pPr>
    </w:p>
    <w:p w14:paraId="1CEC483F" w14:textId="77777777" w:rsidR="00085321" w:rsidRDefault="00085321" w:rsidP="00085321">
      <w:pPr>
        <w:pStyle w:val="Default"/>
        <w:rPr>
          <w:b/>
          <w:bCs/>
          <w:sz w:val="23"/>
          <w:szCs w:val="23"/>
        </w:rPr>
      </w:pPr>
    </w:p>
    <w:p w14:paraId="2F9C4AB7" w14:textId="77777777" w:rsidR="00085321" w:rsidRDefault="00085321" w:rsidP="00085321">
      <w:pPr>
        <w:pStyle w:val="Default"/>
        <w:rPr>
          <w:sz w:val="23"/>
          <w:szCs w:val="23"/>
        </w:rPr>
      </w:pPr>
      <w:r>
        <w:rPr>
          <w:b/>
          <w:bCs/>
          <w:sz w:val="23"/>
          <w:szCs w:val="23"/>
        </w:rPr>
        <w:t xml:space="preserve">QUESTION: </w:t>
      </w:r>
    </w:p>
    <w:p w14:paraId="19EB204E" w14:textId="77777777" w:rsidR="00085321" w:rsidRDefault="00085321" w:rsidP="00085321">
      <w:pPr>
        <w:pStyle w:val="Default"/>
        <w:rPr>
          <w:sz w:val="23"/>
          <w:szCs w:val="23"/>
        </w:rPr>
      </w:pPr>
      <w:r>
        <w:rPr>
          <w:sz w:val="23"/>
          <w:szCs w:val="23"/>
        </w:rPr>
        <w:t xml:space="preserve">What is </w:t>
      </w:r>
      <w:r>
        <w:rPr>
          <w:i/>
          <w:iCs/>
          <w:sz w:val="23"/>
          <w:szCs w:val="23"/>
        </w:rPr>
        <w:t xml:space="preserve">Vibrio parahemolyticus </w:t>
      </w:r>
      <w:r>
        <w:rPr>
          <w:sz w:val="23"/>
          <w:szCs w:val="23"/>
        </w:rPr>
        <w:t>(</w:t>
      </w:r>
      <w:proofErr w:type="spellStart"/>
      <w:proofErr w:type="gramStart"/>
      <w:r>
        <w:rPr>
          <w:sz w:val="23"/>
          <w:szCs w:val="23"/>
        </w:rPr>
        <w:t>Vp</w:t>
      </w:r>
      <w:proofErr w:type="spellEnd"/>
      <w:proofErr w:type="gramEnd"/>
      <w:r>
        <w:rPr>
          <w:sz w:val="23"/>
          <w:szCs w:val="23"/>
        </w:rPr>
        <w:t xml:space="preserve">)? </w:t>
      </w:r>
    </w:p>
    <w:p w14:paraId="6C43114C" w14:textId="77777777" w:rsidR="00085321" w:rsidRDefault="00085321" w:rsidP="00085321">
      <w:pPr>
        <w:pStyle w:val="Default"/>
        <w:rPr>
          <w:sz w:val="23"/>
          <w:szCs w:val="23"/>
        </w:rPr>
      </w:pPr>
      <w:r>
        <w:rPr>
          <w:b/>
          <w:bCs/>
          <w:sz w:val="23"/>
          <w:szCs w:val="23"/>
        </w:rPr>
        <w:t xml:space="preserve">ANSWER: </w:t>
      </w:r>
    </w:p>
    <w:p w14:paraId="63FB7CF4" w14:textId="77777777" w:rsidR="00085321" w:rsidRDefault="00085321" w:rsidP="00085321">
      <w:pPr>
        <w:pStyle w:val="Default"/>
        <w:rPr>
          <w:sz w:val="23"/>
          <w:szCs w:val="23"/>
        </w:rPr>
      </w:pPr>
      <w:proofErr w:type="spellStart"/>
      <w:proofErr w:type="gramStart"/>
      <w:r>
        <w:rPr>
          <w:i/>
          <w:iCs/>
          <w:sz w:val="23"/>
          <w:szCs w:val="23"/>
        </w:rPr>
        <w:t>Vp</w:t>
      </w:r>
      <w:proofErr w:type="spellEnd"/>
      <w:proofErr w:type="gramEnd"/>
      <w:r>
        <w:rPr>
          <w:sz w:val="23"/>
          <w:szCs w:val="23"/>
        </w:rPr>
        <w:t xml:space="preserve">, as well as </w:t>
      </w:r>
      <w:r>
        <w:rPr>
          <w:i/>
          <w:iCs/>
          <w:sz w:val="23"/>
          <w:szCs w:val="23"/>
        </w:rPr>
        <w:t xml:space="preserve">Vibrio </w:t>
      </w:r>
      <w:proofErr w:type="spellStart"/>
      <w:r>
        <w:rPr>
          <w:i/>
          <w:iCs/>
          <w:sz w:val="23"/>
          <w:szCs w:val="23"/>
        </w:rPr>
        <w:t>vulnificus</w:t>
      </w:r>
      <w:proofErr w:type="spellEnd"/>
      <w:r>
        <w:rPr>
          <w:i/>
          <w:iCs/>
          <w:sz w:val="23"/>
          <w:szCs w:val="23"/>
        </w:rPr>
        <w:t xml:space="preserve"> </w:t>
      </w:r>
      <w:r>
        <w:rPr>
          <w:sz w:val="23"/>
          <w:szCs w:val="23"/>
        </w:rPr>
        <w:t>(</w:t>
      </w:r>
      <w:proofErr w:type="spellStart"/>
      <w:r>
        <w:rPr>
          <w:sz w:val="23"/>
          <w:szCs w:val="23"/>
        </w:rPr>
        <w:t>Vv</w:t>
      </w:r>
      <w:proofErr w:type="spellEnd"/>
      <w:r>
        <w:rPr>
          <w:sz w:val="23"/>
          <w:szCs w:val="23"/>
        </w:rPr>
        <w:t>) bacteria, live naturally in warm marine waters</w:t>
      </w:r>
      <w:r w:rsidR="001856ED">
        <w:rPr>
          <w:sz w:val="23"/>
          <w:szCs w:val="23"/>
        </w:rPr>
        <w:t>.</w:t>
      </w:r>
      <w:r>
        <w:rPr>
          <w:sz w:val="23"/>
          <w:szCs w:val="23"/>
        </w:rPr>
        <w:t xml:space="preserve"> Reports of illnesses linked to </w:t>
      </w:r>
      <w:r>
        <w:rPr>
          <w:i/>
          <w:iCs/>
          <w:sz w:val="23"/>
          <w:szCs w:val="23"/>
        </w:rPr>
        <w:t xml:space="preserve">Vibrio </w:t>
      </w:r>
      <w:r>
        <w:rPr>
          <w:sz w:val="23"/>
          <w:szCs w:val="23"/>
        </w:rPr>
        <w:t xml:space="preserve">bacteria commonly intensify between May and </w:t>
      </w:r>
      <w:r w:rsidR="001856ED">
        <w:rPr>
          <w:sz w:val="23"/>
          <w:szCs w:val="23"/>
        </w:rPr>
        <w:t>September</w:t>
      </w:r>
      <w:r>
        <w:rPr>
          <w:sz w:val="23"/>
          <w:szCs w:val="23"/>
        </w:rPr>
        <w:t>, when bacteria multiply as</w:t>
      </w:r>
      <w:r w:rsidR="001856ED">
        <w:rPr>
          <w:sz w:val="23"/>
          <w:szCs w:val="23"/>
        </w:rPr>
        <w:t xml:space="preserve"> water</w:t>
      </w:r>
      <w:r>
        <w:rPr>
          <w:sz w:val="23"/>
          <w:szCs w:val="23"/>
        </w:rPr>
        <w:t xml:space="preserve"> temperatures increase. Oysters and clams are filter feeders, and as such, concentrate </w:t>
      </w:r>
      <w:r>
        <w:rPr>
          <w:i/>
          <w:iCs/>
          <w:sz w:val="23"/>
          <w:szCs w:val="23"/>
        </w:rPr>
        <w:t xml:space="preserve">Vibrio </w:t>
      </w:r>
      <w:r>
        <w:rPr>
          <w:sz w:val="23"/>
          <w:szCs w:val="23"/>
        </w:rPr>
        <w:t>bacteria in their meat.</w:t>
      </w:r>
      <w:r w:rsidR="001856ED">
        <w:rPr>
          <w:sz w:val="23"/>
          <w:szCs w:val="23"/>
        </w:rPr>
        <w:t xml:space="preserve">  </w:t>
      </w:r>
      <w:proofErr w:type="spellStart"/>
      <w:proofErr w:type="gramStart"/>
      <w:r w:rsidR="001856ED">
        <w:rPr>
          <w:sz w:val="23"/>
          <w:szCs w:val="23"/>
        </w:rPr>
        <w:t>Vp</w:t>
      </w:r>
      <w:proofErr w:type="spellEnd"/>
      <w:proofErr w:type="gramEnd"/>
      <w:r w:rsidR="001856ED">
        <w:rPr>
          <w:sz w:val="23"/>
          <w:szCs w:val="23"/>
        </w:rPr>
        <w:t xml:space="preserve"> may affect most all consumers of raw shellfish while </w:t>
      </w:r>
      <w:proofErr w:type="spellStart"/>
      <w:r w:rsidR="001856ED">
        <w:rPr>
          <w:sz w:val="23"/>
          <w:szCs w:val="23"/>
        </w:rPr>
        <w:t>Vv</w:t>
      </w:r>
      <w:proofErr w:type="spellEnd"/>
      <w:r w:rsidR="001856ED">
        <w:rPr>
          <w:sz w:val="23"/>
          <w:szCs w:val="23"/>
        </w:rPr>
        <w:t xml:space="preserve"> generally affects the e</w:t>
      </w:r>
      <w:r>
        <w:rPr>
          <w:sz w:val="23"/>
          <w:szCs w:val="23"/>
        </w:rPr>
        <w:t xml:space="preserve">lderly, people with compromised immune systems, and those with chronic illness such as diabetes or liver disease are more likely to develop illness and experience more severe symptoms. </w:t>
      </w:r>
    </w:p>
    <w:p w14:paraId="41F58FA8" w14:textId="77777777" w:rsidR="00085321" w:rsidRDefault="00085321" w:rsidP="00085321">
      <w:pPr>
        <w:pStyle w:val="Default"/>
        <w:rPr>
          <w:b/>
          <w:bCs/>
          <w:sz w:val="23"/>
          <w:szCs w:val="23"/>
        </w:rPr>
      </w:pPr>
    </w:p>
    <w:p w14:paraId="0494F2E8" w14:textId="77777777" w:rsidR="00085321" w:rsidRDefault="00085321" w:rsidP="00085321">
      <w:pPr>
        <w:pStyle w:val="Default"/>
        <w:rPr>
          <w:b/>
          <w:bCs/>
          <w:sz w:val="23"/>
          <w:szCs w:val="23"/>
        </w:rPr>
      </w:pPr>
    </w:p>
    <w:p w14:paraId="61375DB6" w14:textId="77777777" w:rsidR="00085321" w:rsidRDefault="00085321" w:rsidP="00085321">
      <w:pPr>
        <w:pStyle w:val="Default"/>
        <w:rPr>
          <w:sz w:val="23"/>
          <w:szCs w:val="23"/>
        </w:rPr>
      </w:pPr>
      <w:r>
        <w:rPr>
          <w:b/>
          <w:bCs/>
          <w:sz w:val="23"/>
          <w:szCs w:val="23"/>
        </w:rPr>
        <w:t xml:space="preserve">QUESTION: </w:t>
      </w:r>
    </w:p>
    <w:p w14:paraId="2412E822" w14:textId="77777777" w:rsidR="00085321" w:rsidRDefault="00DB6B47" w:rsidP="00085321">
      <w:pPr>
        <w:pStyle w:val="Default"/>
        <w:rPr>
          <w:sz w:val="23"/>
          <w:szCs w:val="23"/>
        </w:rPr>
      </w:pPr>
      <w:r>
        <w:rPr>
          <w:sz w:val="23"/>
          <w:szCs w:val="23"/>
        </w:rPr>
        <w:t xml:space="preserve">How can </w:t>
      </w:r>
      <w:r w:rsidR="00B22CCE">
        <w:rPr>
          <w:sz w:val="23"/>
          <w:szCs w:val="23"/>
        </w:rPr>
        <w:t>Virginia Department of Health (</w:t>
      </w:r>
      <w:r>
        <w:rPr>
          <w:sz w:val="23"/>
          <w:szCs w:val="23"/>
        </w:rPr>
        <w:t>VDH</w:t>
      </w:r>
      <w:r w:rsidR="00B22CCE">
        <w:rPr>
          <w:sz w:val="23"/>
          <w:szCs w:val="23"/>
        </w:rPr>
        <w:t>) permitted Food E</w:t>
      </w:r>
      <w:r w:rsidR="00085321">
        <w:rPr>
          <w:sz w:val="23"/>
          <w:szCs w:val="23"/>
        </w:rPr>
        <w:t xml:space="preserve">stablishments help to prevent people from getting sick from </w:t>
      </w:r>
      <w:r w:rsidR="00085321">
        <w:rPr>
          <w:i/>
          <w:iCs/>
          <w:sz w:val="23"/>
          <w:szCs w:val="23"/>
        </w:rPr>
        <w:t>Vibrio</w:t>
      </w:r>
      <w:r w:rsidR="00085321">
        <w:rPr>
          <w:sz w:val="23"/>
          <w:szCs w:val="23"/>
        </w:rPr>
        <w:t xml:space="preserve">? </w:t>
      </w:r>
    </w:p>
    <w:p w14:paraId="0460321A" w14:textId="77777777" w:rsidR="00085321" w:rsidRDefault="00085321" w:rsidP="00085321">
      <w:pPr>
        <w:pStyle w:val="Default"/>
        <w:rPr>
          <w:sz w:val="23"/>
          <w:szCs w:val="23"/>
        </w:rPr>
      </w:pPr>
      <w:r>
        <w:rPr>
          <w:b/>
          <w:bCs/>
          <w:sz w:val="23"/>
          <w:szCs w:val="23"/>
        </w:rPr>
        <w:t xml:space="preserve">ANSWER: </w:t>
      </w:r>
    </w:p>
    <w:p w14:paraId="796EC970" w14:textId="77777777" w:rsidR="00B22CCE" w:rsidRDefault="00085321" w:rsidP="00085321">
      <w:pPr>
        <w:pStyle w:val="Default"/>
        <w:rPr>
          <w:b/>
          <w:bCs/>
          <w:sz w:val="23"/>
          <w:szCs w:val="23"/>
        </w:rPr>
      </w:pPr>
      <w:r w:rsidRPr="00085321">
        <w:rPr>
          <w:b/>
          <w:sz w:val="23"/>
          <w:szCs w:val="23"/>
        </w:rPr>
        <w:t xml:space="preserve">All shellfish must be received at </w:t>
      </w:r>
      <w:proofErr w:type="gramStart"/>
      <w:r w:rsidRPr="00085321">
        <w:rPr>
          <w:b/>
          <w:sz w:val="23"/>
          <w:szCs w:val="23"/>
        </w:rPr>
        <w:t>45ºF or below and immediately placed under refrigeration</w:t>
      </w:r>
      <w:r w:rsidR="00113981">
        <w:rPr>
          <w:b/>
          <w:sz w:val="23"/>
          <w:szCs w:val="23"/>
        </w:rPr>
        <w:t xml:space="preserve"> and held at 41</w:t>
      </w:r>
      <w:r w:rsidR="00B22CCE" w:rsidRPr="00085321">
        <w:rPr>
          <w:b/>
          <w:sz w:val="23"/>
          <w:szCs w:val="23"/>
        </w:rPr>
        <w:t>ºF</w:t>
      </w:r>
      <w:proofErr w:type="gramEnd"/>
      <w:r w:rsidR="00B22CCE">
        <w:rPr>
          <w:b/>
          <w:sz w:val="23"/>
          <w:szCs w:val="23"/>
        </w:rPr>
        <w:t xml:space="preserve"> or below</w:t>
      </w:r>
      <w:r w:rsidRPr="00085321">
        <w:rPr>
          <w:b/>
          <w:sz w:val="23"/>
          <w:szCs w:val="23"/>
        </w:rPr>
        <w:t xml:space="preserve">. </w:t>
      </w:r>
      <w:r w:rsidRPr="00085321">
        <w:rPr>
          <w:b/>
          <w:sz w:val="23"/>
          <w:szCs w:val="23"/>
          <w:u w:val="single"/>
        </w:rPr>
        <w:t xml:space="preserve">Any shellfish delivery received above 45º </w:t>
      </w:r>
      <w:proofErr w:type="gramStart"/>
      <w:r w:rsidRPr="00085321">
        <w:rPr>
          <w:b/>
          <w:sz w:val="23"/>
          <w:szCs w:val="23"/>
          <w:u w:val="single"/>
        </w:rPr>
        <w:t>is considered</w:t>
      </w:r>
      <w:proofErr w:type="gramEnd"/>
      <w:r w:rsidRPr="00085321">
        <w:rPr>
          <w:b/>
          <w:sz w:val="23"/>
          <w:szCs w:val="23"/>
          <w:u w:val="single"/>
        </w:rPr>
        <w:t xml:space="preserve"> temperature abused and should be rejected</w:t>
      </w:r>
      <w:r w:rsidRPr="00085321">
        <w:rPr>
          <w:b/>
          <w:sz w:val="23"/>
          <w:szCs w:val="23"/>
        </w:rPr>
        <w:t>.</w:t>
      </w:r>
      <w:r>
        <w:rPr>
          <w:sz w:val="23"/>
          <w:szCs w:val="23"/>
        </w:rPr>
        <w:t xml:space="preserve"> </w:t>
      </w:r>
      <w:r w:rsidR="00B22CCE">
        <w:rPr>
          <w:b/>
          <w:bCs/>
          <w:sz w:val="23"/>
          <w:szCs w:val="23"/>
        </w:rPr>
        <w:t xml:space="preserve"> </w:t>
      </w:r>
      <w:r>
        <w:rPr>
          <w:b/>
          <w:bCs/>
          <w:sz w:val="23"/>
          <w:szCs w:val="23"/>
        </w:rPr>
        <w:t xml:space="preserve">When temperatures of shellfish rise, </w:t>
      </w:r>
      <w:r>
        <w:rPr>
          <w:b/>
          <w:bCs/>
          <w:i/>
          <w:iCs/>
          <w:sz w:val="23"/>
          <w:szCs w:val="23"/>
        </w:rPr>
        <w:t xml:space="preserve">Vibrio </w:t>
      </w:r>
      <w:r>
        <w:rPr>
          <w:b/>
          <w:bCs/>
          <w:sz w:val="23"/>
          <w:szCs w:val="23"/>
        </w:rPr>
        <w:t xml:space="preserve">bacteria multiply fast inside the living shellfish!  </w:t>
      </w:r>
    </w:p>
    <w:p w14:paraId="5B017B87" w14:textId="77777777" w:rsidR="008424B6" w:rsidRDefault="008424B6" w:rsidP="00085321">
      <w:pPr>
        <w:pStyle w:val="Default"/>
        <w:rPr>
          <w:b/>
        </w:rPr>
      </w:pPr>
    </w:p>
    <w:p w14:paraId="2F4350DD" w14:textId="68C8A76B" w:rsidR="008424B6" w:rsidRDefault="00DB6B47" w:rsidP="00085321">
      <w:pPr>
        <w:pStyle w:val="Default"/>
        <w:rPr>
          <w:sz w:val="23"/>
          <w:szCs w:val="23"/>
        </w:rPr>
      </w:pPr>
      <w:r w:rsidRPr="008424B6">
        <w:rPr>
          <w:b/>
        </w:rPr>
        <w:t>VDH</w:t>
      </w:r>
      <w:r w:rsidR="00085321" w:rsidRPr="008424B6">
        <w:rPr>
          <w:b/>
        </w:rPr>
        <w:t xml:space="preserve"> food establishments must purchase shellf</w:t>
      </w:r>
      <w:r w:rsidRPr="008424B6">
        <w:rPr>
          <w:b/>
        </w:rPr>
        <w:t>ish from certified dealers only</w:t>
      </w:r>
      <w:r w:rsidR="00085321" w:rsidRPr="008424B6">
        <w:rPr>
          <w:b/>
        </w:rPr>
        <w:t>.</w:t>
      </w:r>
      <w:r w:rsidR="00085321">
        <w:rPr>
          <w:sz w:val="23"/>
          <w:szCs w:val="23"/>
        </w:rPr>
        <w:t xml:space="preserve"> </w:t>
      </w:r>
    </w:p>
    <w:p w14:paraId="74CBA8FB" w14:textId="5BE69600" w:rsidR="006F0D2D" w:rsidRDefault="006F0D2D" w:rsidP="00085321">
      <w:pPr>
        <w:pStyle w:val="Default"/>
        <w:rPr>
          <w:sz w:val="23"/>
          <w:szCs w:val="23"/>
        </w:rPr>
      </w:pPr>
      <w:r>
        <w:rPr>
          <w:sz w:val="23"/>
          <w:szCs w:val="23"/>
        </w:rPr>
        <w:t>Shellfish with Harvester tags are not acceptable or approved for use in VDH Food Establishments.</w:t>
      </w:r>
    </w:p>
    <w:p w14:paraId="2A32BE28" w14:textId="4C16D9F1" w:rsidR="00DB6B47" w:rsidRDefault="00085321" w:rsidP="00085321">
      <w:pPr>
        <w:pStyle w:val="Default"/>
        <w:rPr>
          <w:sz w:val="23"/>
          <w:szCs w:val="23"/>
        </w:rPr>
      </w:pPr>
      <w:r>
        <w:rPr>
          <w:sz w:val="23"/>
          <w:szCs w:val="23"/>
        </w:rPr>
        <w:t xml:space="preserve">To check if a dealer is certified, please refer </w:t>
      </w:r>
      <w:r w:rsidR="008424B6">
        <w:rPr>
          <w:sz w:val="23"/>
          <w:szCs w:val="23"/>
        </w:rPr>
        <w:t>to</w:t>
      </w:r>
      <w:r>
        <w:rPr>
          <w:sz w:val="23"/>
          <w:szCs w:val="23"/>
        </w:rPr>
        <w:t xml:space="preserve"> </w:t>
      </w:r>
      <w:hyperlink r:id="rId7" w:history="1">
        <w:r w:rsidR="00DB6B47" w:rsidRPr="003D5F90">
          <w:rPr>
            <w:rStyle w:val="Hyperlink"/>
            <w:sz w:val="23"/>
            <w:szCs w:val="23"/>
          </w:rPr>
          <w:t>http://www.cfsan.fda.gov/~ear/shellfish.html</w:t>
        </w:r>
      </w:hyperlink>
    </w:p>
    <w:p w14:paraId="77B5D0BB" w14:textId="77777777" w:rsidR="00085321" w:rsidRDefault="00085321" w:rsidP="00085321">
      <w:pPr>
        <w:pStyle w:val="Default"/>
        <w:rPr>
          <w:sz w:val="23"/>
          <w:szCs w:val="23"/>
        </w:rPr>
      </w:pPr>
      <w:r>
        <w:rPr>
          <w:sz w:val="23"/>
          <w:szCs w:val="23"/>
        </w:rPr>
        <w:t xml:space="preserve"> </w:t>
      </w:r>
    </w:p>
    <w:p w14:paraId="15158BB9" w14:textId="77777777" w:rsidR="00085321" w:rsidRDefault="00085321" w:rsidP="00085321">
      <w:pPr>
        <w:spacing w:after="0"/>
        <w:rPr>
          <w:rFonts w:ascii="Arial" w:hAnsi="Arial" w:cs="Arial"/>
          <w:sz w:val="23"/>
          <w:szCs w:val="23"/>
        </w:rPr>
      </w:pPr>
    </w:p>
    <w:p w14:paraId="769E005C" w14:textId="77777777" w:rsidR="007E1126" w:rsidRDefault="00085321" w:rsidP="00085321">
      <w:pPr>
        <w:spacing w:after="0"/>
        <w:rPr>
          <w:rFonts w:ascii="Arial" w:hAnsi="Arial" w:cs="Arial"/>
          <w:sz w:val="23"/>
          <w:szCs w:val="23"/>
        </w:rPr>
      </w:pPr>
      <w:r w:rsidRPr="00085321">
        <w:rPr>
          <w:rFonts w:ascii="Arial" w:hAnsi="Arial" w:cs="Arial"/>
          <w:sz w:val="23"/>
          <w:szCs w:val="23"/>
        </w:rPr>
        <w:t xml:space="preserve">A certified dealer tag </w:t>
      </w:r>
      <w:proofErr w:type="gramStart"/>
      <w:r w:rsidRPr="00085321">
        <w:rPr>
          <w:rFonts w:ascii="Arial" w:hAnsi="Arial" w:cs="Arial"/>
          <w:sz w:val="23"/>
          <w:szCs w:val="23"/>
        </w:rPr>
        <w:t>must be attached</w:t>
      </w:r>
      <w:proofErr w:type="gramEnd"/>
      <w:r w:rsidRPr="00085321">
        <w:rPr>
          <w:rFonts w:ascii="Arial" w:hAnsi="Arial" w:cs="Arial"/>
          <w:sz w:val="23"/>
          <w:szCs w:val="23"/>
        </w:rPr>
        <w:t xml:space="preserve"> to each bushel, bag, or box of shellfish received. The tag must remain attached to the container until it is completely empty. </w:t>
      </w:r>
      <w:r w:rsidR="00B22CCE">
        <w:rPr>
          <w:rFonts w:ascii="Arial" w:hAnsi="Arial" w:cs="Arial"/>
          <w:sz w:val="23"/>
          <w:szCs w:val="23"/>
        </w:rPr>
        <w:t xml:space="preserve">VDH </w:t>
      </w:r>
      <w:r w:rsidR="00810690">
        <w:rPr>
          <w:rFonts w:ascii="Arial" w:hAnsi="Arial" w:cs="Arial"/>
          <w:sz w:val="23"/>
          <w:szCs w:val="23"/>
        </w:rPr>
        <w:t>Food Establishments</w:t>
      </w:r>
      <w:r w:rsidRPr="00085321">
        <w:rPr>
          <w:rFonts w:ascii="Arial" w:hAnsi="Arial" w:cs="Arial"/>
          <w:sz w:val="23"/>
          <w:szCs w:val="23"/>
        </w:rPr>
        <w:t xml:space="preserve"> must retain all tags on site for 90 days</w:t>
      </w:r>
      <w:r w:rsidR="007E1126">
        <w:rPr>
          <w:rFonts w:ascii="Arial" w:hAnsi="Arial" w:cs="Arial"/>
          <w:sz w:val="23"/>
          <w:szCs w:val="23"/>
        </w:rPr>
        <w:t xml:space="preserve"> from the date the container </w:t>
      </w:r>
      <w:proofErr w:type="gramStart"/>
      <w:r w:rsidR="007E1126">
        <w:rPr>
          <w:rFonts w:ascii="Arial" w:hAnsi="Arial" w:cs="Arial"/>
          <w:sz w:val="23"/>
          <w:szCs w:val="23"/>
        </w:rPr>
        <w:t>is emptied</w:t>
      </w:r>
      <w:proofErr w:type="gramEnd"/>
      <w:r w:rsidR="007E1126">
        <w:rPr>
          <w:rFonts w:ascii="Arial" w:hAnsi="Arial" w:cs="Arial"/>
          <w:sz w:val="23"/>
          <w:szCs w:val="23"/>
        </w:rPr>
        <w:t xml:space="preserve"> with that date noted.  Ensure that shellfish from one tagged or labeled container </w:t>
      </w:r>
      <w:proofErr w:type="gramStart"/>
      <w:r w:rsidR="007E1126">
        <w:rPr>
          <w:rFonts w:ascii="Arial" w:hAnsi="Arial" w:cs="Arial"/>
          <w:sz w:val="23"/>
          <w:szCs w:val="23"/>
        </w:rPr>
        <w:t>are not commingled</w:t>
      </w:r>
      <w:proofErr w:type="gramEnd"/>
      <w:r w:rsidR="007E1126">
        <w:rPr>
          <w:rFonts w:ascii="Arial" w:hAnsi="Arial" w:cs="Arial"/>
          <w:sz w:val="23"/>
          <w:szCs w:val="23"/>
        </w:rPr>
        <w:t xml:space="preserve"> with shellfish from another container.</w:t>
      </w:r>
    </w:p>
    <w:p w14:paraId="2680C68E" w14:textId="77777777" w:rsidR="00085321" w:rsidRDefault="007E1126" w:rsidP="00085321">
      <w:pPr>
        <w:spacing w:after="0"/>
        <w:rPr>
          <w:rFonts w:ascii="Arial" w:hAnsi="Arial" w:cs="Arial"/>
          <w:sz w:val="23"/>
          <w:szCs w:val="23"/>
        </w:rPr>
      </w:pPr>
      <w:r>
        <w:rPr>
          <w:rFonts w:ascii="Arial" w:hAnsi="Arial" w:cs="Arial"/>
          <w:sz w:val="23"/>
          <w:szCs w:val="23"/>
        </w:rPr>
        <w:t xml:space="preserve">   </w:t>
      </w:r>
    </w:p>
    <w:p w14:paraId="354DF640" w14:textId="77777777" w:rsidR="00085321" w:rsidRDefault="00085321" w:rsidP="00085321">
      <w:pPr>
        <w:spacing w:after="0"/>
        <w:rPr>
          <w:rFonts w:ascii="Arial" w:hAnsi="Arial" w:cs="Arial"/>
          <w:sz w:val="23"/>
          <w:szCs w:val="23"/>
        </w:rPr>
      </w:pPr>
    </w:p>
    <w:p w14:paraId="0AECC5BA" w14:textId="77777777" w:rsidR="00085321" w:rsidRDefault="00085321" w:rsidP="00085321">
      <w:pPr>
        <w:pStyle w:val="Default"/>
        <w:rPr>
          <w:b/>
          <w:bCs/>
          <w:sz w:val="23"/>
          <w:szCs w:val="23"/>
        </w:rPr>
      </w:pPr>
    </w:p>
    <w:p w14:paraId="386A2732" w14:textId="77777777" w:rsidR="00085321" w:rsidRDefault="00085321" w:rsidP="00085321">
      <w:pPr>
        <w:pStyle w:val="Default"/>
        <w:rPr>
          <w:b/>
          <w:bCs/>
          <w:sz w:val="23"/>
          <w:szCs w:val="23"/>
        </w:rPr>
      </w:pPr>
    </w:p>
    <w:p w14:paraId="5B6E6C99" w14:textId="77777777" w:rsidR="00085321" w:rsidRDefault="00085321" w:rsidP="00085321">
      <w:pPr>
        <w:pStyle w:val="Default"/>
        <w:rPr>
          <w:b/>
          <w:bCs/>
          <w:sz w:val="23"/>
          <w:szCs w:val="23"/>
        </w:rPr>
      </w:pPr>
    </w:p>
    <w:p w14:paraId="72A22359" w14:textId="1173C2AF" w:rsidR="00085321" w:rsidRDefault="00085321" w:rsidP="00085321">
      <w:pPr>
        <w:pStyle w:val="Default"/>
        <w:rPr>
          <w:sz w:val="23"/>
          <w:szCs w:val="23"/>
        </w:rPr>
      </w:pPr>
      <w:bookmarkStart w:id="0" w:name="_GoBack"/>
      <w:bookmarkEnd w:id="0"/>
      <w:r>
        <w:rPr>
          <w:b/>
          <w:bCs/>
          <w:sz w:val="23"/>
          <w:szCs w:val="23"/>
        </w:rPr>
        <w:t xml:space="preserve">QUESTION: </w:t>
      </w:r>
    </w:p>
    <w:p w14:paraId="5133048B" w14:textId="77777777" w:rsidR="00085321" w:rsidRDefault="00085321" w:rsidP="00085321">
      <w:pPr>
        <w:pStyle w:val="Default"/>
        <w:rPr>
          <w:sz w:val="23"/>
          <w:szCs w:val="23"/>
        </w:rPr>
      </w:pPr>
      <w:r>
        <w:rPr>
          <w:sz w:val="23"/>
          <w:szCs w:val="23"/>
        </w:rPr>
        <w:t xml:space="preserve">Does cooking clams and oysters kill the </w:t>
      </w:r>
      <w:r>
        <w:rPr>
          <w:i/>
          <w:iCs/>
          <w:sz w:val="23"/>
          <w:szCs w:val="23"/>
        </w:rPr>
        <w:t xml:space="preserve">Vibrio </w:t>
      </w:r>
      <w:r>
        <w:rPr>
          <w:sz w:val="23"/>
          <w:szCs w:val="23"/>
        </w:rPr>
        <w:t xml:space="preserve">bacteria? </w:t>
      </w:r>
    </w:p>
    <w:p w14:paraId="2D422209" w14:textId="77777777" w:rsidR="00085321" w:rsidRDefault="00085321" w:rsidP="00085321">
      <w:pPr>
        <w:pStyle w:val="Default"/>
        <w:rPr>
          <w:sz w:val="23"/>
          <w:szCs w:val="23"/>
        </w:rPr>
      </w:pPr>
      <w:r>
        <w:rPr>
          <w:b/>
          <w:bCs/>
          <w:sz w:val="23"/>
          <w:szCs w:val="23"/>
        </w:rPr>
        <w:t xml:space="preserve">ANSWER: </w:t>
      </w:r>
    </w:p>
    <w:p w14:paraId="5D208F6E" w14:textId="77777777" w:rsidR="00085321" w:rsidRDefault="00085321" w:rsidP="00085321">
      <w:pPr>
        <w:pStyle w:val="Default"/>
        <w:rPr>
          <w:sz w:val="23"/>
          <w:szCs w:val="23"/>
        </w:rPr>
      </w:pPr>
      <w:r>
        <w:rPr>
          <w:sz w:val="23"/>
          <w:szCs w:val="23"/>
        </w:rPr>
        <w:t>Yes, if p</w:t>
      </w:r>
      <w:r w:rsidR="00DB6B47">
        <w:rPr>
          <w:sz w:val="23"/>
          <w:szCs w:val="23"/>
        </w:rPr>
        <w:t xml:space="preserve">roperly cooked. The </w:t>
      </w:r>
      <w:r>
        <w:rPr>
          <w:sz w:val="23"/>
          <w:szCs w:val="23"/>
        </w:rPr>
        <w:t xml:space="preserve">U.S. Food and Drug Administration recommends that shellfish in the shell be heated until their shells open, then steamed for an additional 4-9 minutes or boiled for 3-5 minutes. Less thorough cooking could lead to </w:t>
      </w:r>
      <w:r>
        <w:rPr>
          <w:i/>
          <w:iCs/>
          <w:sz w:val="23"/>
          <w:szCs w:val="23"/>
        </w:rPr>
        <w:t>Vibrio</w:t>
      </w:r>
      <w:r>
        <w:rPr>
          <w:sz w:val="23"/>
          <w:szCs w:val="23"/>
        </w:rPr>
        <w:t xml:space="preserve">-related illness in consumers. </w:t>
      </w:r>
    </w:p>
    <w:p w14:paraId="452B58D6" w14:textId="77777777" w:rsidR="00085321" w:rsidRDefault="00085321" w:rsidP="00085321">
      <w:pPr>
        <w:pStyle w:val="Default"/>
        <w:rPr>
          <w:sz w:val="23"/>
          <w:szCs w:val="23"/>
        </w:rPr>
      </w:pPr>
      <w:r>
        <w:rPr>
          <w:sz w:val="23"/>
          <w:szCs w:val="23"/>
        </w:rPr>
        <w:t xml:space="preserve">Discard any raw shellfish with open shells, as well as those that do not open during cooking. Use smaller pots to boil or steam shellfish so that heat is evenly distributed and all shellfish are thoroughly cooked. For shucked shellfish, boil or simmer for at least 3 minutes or until the edges curl. Fry at 375ºF for at least 3 minutes, broil 3 inches from heat for 3 minutes, or bake at 450ºF for 10 minutes. </w:t>
      </w:r>
    </w:p>
    <w:p w14:paraId="2AFBD678" w14:textId="77777777" w:rsidR="00085321" w:rsidRDefault="00085321" w:rsidP="00085321">
      <w:pPr>
        <w:pStyle w:val="Default"/>
        <w:rPr>
          <w:b/>
          <w:bCs/>
          <w:sz w:val="23"/>
          <w:szCs w:val="23"/>
        </w:rPr>
      </w:pPr>
    </w:p>
    <w:p w14:paraId="1A5F936F" w14:textId="77777777" w:rsidR="00085321" w:rsidRDefault="00085321" w:rsidP="00085321">
      <w:pPr>
        <w:pStyle w:val="Default"/>
        <w:rPr>
          <w:b/>
          <w:bCs/>
          <w:sz w:val="23"/>
          <w:szCs w:val="23"/>
        </w:rPr>
      </w:pPr>
    </w:p>
    <w:p w14:paraId="5FA7DAFF" w14:textId="77777777" w:rsidR="00085321" w:rsidRDefault="00085321" w:rsidP="00085321">
      <w:pPr>
        <w:pStyle w:val="Default"/>
        <w:rPr>
          <w:b/>
          <w:bCs/>
          <w:sz w:val="23"/>
          <w:szCs w:val="23"/>
        </w:rPr>
      </w:pPr>
    </w:p>
    <w:p w14:paraId="45894207" w14:textId="77777777" w:rsidR="00B22CCE" w:rsidRDefault="00B22CCE" w:rsidP="00085321">
      <w:pPr>
        <w:pStyle w:val="Default"/>
        <w:rPr>
          <w:b/>
          <w:bCs/>
          <w:sz w:val="23"/>
          <w:szCs w:val="23"/>
        </w:rPr>
      </w:pPr>
    </w:p>
    <w:p w14:paraId="3DB6D4C5" w14:textId="77777777" w:rsidR="00B22CCE" w:rsidRDefault="00B22CCE" w:rsidP="00085321">
      <w:pPr>
        <w:pStyle w:val="Default"/>
        <w:rPr>
          <w:b/>
          <w:bCs/>
          <w:sz w:val="23"/>
          <w:szCs w:val="23"/>
        </w:rPr>
      </w:pPr>
    </w:p>
    <w:p w14:paraId="2A0D5552" w14:textId="77777777" w:rsidR="00085321" w:rsidRDefault="00085321" w:rsidP="00085321">
      <w:pPr>
        <w:pStyle w:val="Default"/>
        <w:rPr>
          <w:sz w:val="23"/>
          <w:szCs w:val="23"/>
        </w:rPr>
      </w:pPr>
      <w:r>
        <w:rPr>
          <w:b/>
          <w:bCs/>
          <w:sz w:val="23"/>
          <w:szCs w:val="23"/>
        </w:rPr>
        <w:t xml:space="preserve">QUESTION: </w:t>
      </w:r>
    </w:p>
    <w:p w14:paraId="5C8EF6C4" w14:textId="77777777" w:rsidR="00085321" w:rsidRDefault="00085321" w:rsidP="00085321">
      <w:pPr>
        <w:pStyle w:val="Default"/>
        <w:rPr>
          <w:sz w:val="23"/>
          <w:szCs w:val="23"/>
        </w:rPr>
      </w:pPr>
      <w:r>
        <w:rPr>
          <w:sz w:val="23"/>
          <w:szCs w:val="23"/>
        </w:rPr>
        <w:t xml:space="preserve">What about customers who buy raw product directly from us? </w:t>
      </w:r>
    </w:p>
    <w:p w14:paraId="739D9E15" w14:textId="77777777" w:rsidR="00085321" w:rsidRDefault="00085321" w:rsidP="00085321">
      <w:pPr>
        <w:pStyle w:val="Default"/>
        <w:rPr>
          <w:sz w:val="23"/>
          <w:szCs w:val="23"/>
        </w:rPr>
      </w:pPr>
      <w:r>
        <w:rPr>
          <w:b/>
          <w:bCs/>
          <w:sz w:val="23"/>
          <w:szCs w:val="23"/>
        </w:rPr>
        <w:t xml:space="preserve">ANSWER: </w:t>
      </w:r>
    </w:p>
    <w:p w14:paraId="00C68684" w14:textId="77777777" w:rsidR="00085321" w:rsidRDefault="00085321" w:rsidP="00085321">
      <w:pPr>
        <w:pStyle w:val="Default"/>
        <w:rPr>
          <w:sz w:val="23"/>
          <w:szCs w:val="23"/>
        </w:rPr>
      </w:pPr>
      <w:r>
        <w:rPr>
          <w:sz w:val="23"/>
          <w:szCs w:val="23"/>
        </w:rPr>
        <w:t>Should a consumer purchase raw shellfish to take home, the retail establishment should pack the shellfish in one bag and place on ice by double bagging, or by placing the product on ice in a proper container. Advise the consumer to place the shellfish into their refrigerator immediately after they come home. It would be helpful to provide a sti</w:t>
      </w:r>
      <w:r w:rsidR="00DB6B47">
        <w:rPr>
          <w:sz w:val="23"/>
          <w:szCs w:val="23"/>
        </w:rPr>
        <w:t>cker for containers that advise</w:t>
      </w:r>
      <w:r>
        <w:rPr>
          <w:sz w:val="23"/>
          <w:szCs w:val="23"/>
        </w:rPr>
        <w:t xml:space="preserve"> consumers to “KEEP COLD ON ICE OR PLACE IN REFRIGERATION IMMEDIATELY.” </w:t>
      </w:r>
    </w:p>
    <w:p w14:paraId="5B23253B" w14:textId="77777777" w:rsidR="00085321" w:rsidRDefault="00085321" w:rsidP="00085321">
      <w:pPr>
        <w:pStyle w:val="Default"/>
        <w:rPr>
          <w:b/>
          <w:bCs/>
          <w:sz w:val="23"/>
          <w:szCs w:val="23"/>
        </w:rPr>
      </w:pPr>
    </w:p>
    <w:p w14:paraId="6E5839E0" w14:textId="77777777" w:rsidR="00085321" w:rsidRDefault="00085321" w:rsidP="00085321">
      <w:pPr>
        <w:pStyle w:val="Default"/>
        <w:rPr>
          <w:b/>
          <w:bCs/>
          <w:sz w:val="23"/>
          <w:szCs w:val="23"/>
        </w:rPr>
      </w:pPr>
    </w:p>
    <w:p w14:paraId="49B12BD4" w14:textId="77777777" w:rsidR="00085321" w:rsidRDefault="00085321" w:rsidP="00085321">
      <w:pPr>
        <w:pStyle w:val="Default"/>
        <w:rPr>
          <w:b/>
          <w:bCs/>
          <w:sz w:val="23"/>
          <w:szCs w:val="23"/>
        </w:rPr>
      </w:pPr>
    </w:p>
    <w:p w14:paraId="2CEB3BC2" w14:textId="77777777" w:rsidR="00B22CCE" w:rsidRDefault="00B22CCE" w:rsidP="00085321">
      <w:pPr>
        <w:pStyle w:val="Default"/>
        <w:rPr>
          <w:b/>
          <w:bCs/>
          <w:sz w:val="23"/>
          <w:szCs w:val="23"/>
        </w:rPr>
      </w:pPr>
    </w:p>
    <w:p w14:paraId="57604FDA" w14:textId="77777777" w:rsidR="00B22CCE" w:rsidRDefault="00B22CCE" w:rsidP="00085321">
      <w:pPr>
        <w:pStyle w:val="Default"/>
        <w:rPr>
          <w:b/>
          <w:bCs/>
          <w:sz w:val="23"/>
          <w:szCs w:val="23"/>
        </w:rPr>
      </w:pPr>
    </w:p>
    <w:p w14:paraId="24E437E3" w14:textId="77777777" w:rsidR="00085321" w:rsidRDefault="00085321" w:rsidP="00085321">
      <w:pPr>
        <w:pStyle w:val="Default"/>
        <w:rPr>
          <w:sz w:val="23"/>
          <w:szCs w:val="23"/>
        </w:rPr>
      </w:pPr>
      <w:r>
        <w:rPr>
          <w:b/>
          <w:bCs/>
          <w:sz w:val="23"/>
          <w:szCs w:val="23"/>
        </w:rPr>
        <w:t xml:space="preserve">QUESTION: </w:t>
      </w:r>
    </w:p>
    <w:p w14:paraId="6240C333" w14:textId="77777777" w:rsidR="00085321" w:rsidRDefault="00085321" w:rsidP="00085321">
      <w:pPr>
        <w:pStyle w:val="Default"/>
        <w:rPr>
          <w:sz w:val="23"/>
          <w:szCs w:val="23"/>
        </w:rPr>
      </w:pPr>
      <w:r>
        <w:rPr>
          <w:sz w:val="23"/>
          <w:szCs w:val="23"/>
        </w:rPr>
        <w:t xml:space="preserve">I have a raw bar display at my establishment. Is there anything I should be aware </w:t>
      </w:r>
      <w:proofErr w:type="gramStart"/>
      <w:r>
        <w:rPr>
          <w:sz w:val="23"/>
          <w:szCs w:val="23"/>
        </w:rPr>
        <w:t>of</w:t>
      </w:r>
      <w:proofErr w:type="gramEnd"/>
      <w:r>
        <w:rPr>
          <w:sz w:val="23"/>
          <w:szCs w:val="23"/>
        </w:rPr>
        <w:t xml:space="preserve">? </w:t>
      </w:r>
    </w:p>
    <w:p w14:paraId="698D5D28" w14:textId="77777777" w:rsidR="00085321" w:rsidRDefault="00085321" w:rsidP="00085321">
      <w:pPr>
        <w:pStyle w:val="Default"/>
        <w:rPr>
          <w:sz w:val="23"/>
          <w:szCs w:val="23"/>
        </w:rPr>
      </w:pPr>
      <w:r>
        <w:rPr>
          <w:b/>
          <w:bCs/>
          <w:sz w:val="23"/>
          <w:szCs w:val="23"/>
        </w:rPr>
        <w:t xml:space="preserve">ANSWER: </w:t>
      </w:r>
    </w:p>
    <w:p w14:paraId="6F3BBB5E" w14:textId="77777777" w:rsidR="00085321" w:rsidRDefault="00085321" w:rsidP="00085321">
      <w:pPr>
        <w:spacing w:after="0"/>
        <w:rPr>
          <w:sz w:val="23"/>
          <w:szCs w:val="23"/>
        </w:rPr>
      </w:pPr>
      <w:r w:rsidRPr="00085321">
        <w:rPr>
          <w:rFonts w:ascii="Arial" w:hAnsi="Arial" w:cs="Arial"/>
          <w:sz w:val="23"/>
          <w:szCs w:val="23"/>
        </w:rPr>
        <w:t xml:space="preserve">Keep raw shellfish on ice and only display a supply of product that is capable of </w:t>
      </w:r>
      <w:proofErr w:type="gramStart"/>
      <w:r w:rsidRPr="00085321">
        <w:rPr>
          <w:rFonts w:ascii="Arial" w:hAnsi="Arial" w:cs="Arial"/>
          <w:sz w:val="23"/>
          <w:szCs w:val="23"/>
        </w:rPr>
        <w:t>being mai</w:t>
      </w:r>
      <w:r w:rsidR="00DB6B47">
        <w:rPr>
          <w:rFonts w:ascii="Arial" w:hAnsi="Arial" w:cs="Arial"/>
          <w:sz w:val="23"/>
          <w:szCs w:val="23"/>
        </w:rPr>
        <w:t>ntained</w:t>
      </w:r>
      <w:proofErr w:type="gramEnd"/>
      <w:r w:rsidR="00DB6B47">
        <w:rPr>
          <w:rFonts w:ascii="Arial" w:hAnsi="Arial" w:cs="Arial"/>
          <w:sz w:val="23"/>
          <w:szCs w:val="23"/>
        </w:rPr>
        <w:t xml:space="preserve"> at or below 41</w:t>
      </w:r>
      <w:r w:rsidRPr="00085321">
        <w:rPr>
          <w:rFonts w:ascii="Arial" w:hAnsi="Arial" w:cs="Arial"/>
          <w:sz w:val="23"/>
          <w:szCs w:val="23"/>
        </w:rPr>
        <w:t>ºF. Do not place a large quantity of product on top of other products because this prevents proper cooling. Check the temperature of the raw bar and the shellfish meat often by using a stem type thermometer</w:t>
      </w:r>
      <w:r>
        <w:rPr>
          <w:sz w:val="23"/>
          <w:szCs w:val="23"/>
        </w:rPr>
        <w:t>.</w:t>
      </w:r>
    </w:p>
    <w:p w14:paraId="618FFE4E" w14:textId="77777777" w:rsidR="00DB6B47" w:rsidRDefault="00DB6B47" w:rsidP="00085321">
      <w:pPr>
        <w:spacing w:after="0"/>
        <w:rPr>
          <w:sz w:val="23"/>
          <w:szCs w:val="23"/>
        </w:rPr>
      </w:pPr>
    </w:p>
    <w:p w14:paraId="6C1BEB99" w14:textId="77777777" w:rsidR="00DB6B47" w:rsidRDefault="00DB6B47" w:rsidP="00DB6B47">
      <w:pPr>
        <w:autoSpaceDE w:val="0"/>
        <w:autoSpaceDN w:val="0"/>
        <w:adjustRightInd w:val="0"/>
        <w:spacing w:after="0" w:line="240" w:lineRule="auto"/>
        <w:rPr>
          <w:rFonts w:ascii="Arial,Bold" w:hAnsi="Arial,Bold" w:cs="Arial,Bold"/>
          <w:b/>
          <w:bCs/>
          <w:sz w:val="24"/>
          <w:szCs w:val="24"/>
        </w:rPr>
      </w:pPr>
    </w:p>
    <w:p w14:paraId="062A30B1" w14:textId="77777777" w:rsidR="00DB6B47" w:rsidRDefault="00DB6B47" w:rsidP="00DB6B47">
      <w:pPr>
        <w:autoSpaceDE w:val="0"/>
        <w:autoSpaceDN w:val="0"/>
        <w:adjustRightInd w:val="0"/>
        <w:spacing w:after="0" w:line="240" w:lineRule="auto"/>
        <w:rPr>
          <w:rFonts w:ascii="Arial,Bold" w:hAnsi="Arial,Bold" w:cs="Arial,Bold"/>
          <w:b/>
          <w:bCs/>
          <w:sz w:val="24"/>
          <w:szCs w:val="24"/>
        </w:rPr>
      </w:pPr>
    </w:p>
    <w:p w14:paraId="1B9A9D31" w14:textId="77777777" w:rsidR="00DB6B47" w:rsidRDefault="00DB6B47" w:rsidP="00DB6B47">
      <w:pPr>
        <w:autoSpaceDE w:val="0"/>
        <w:autoSpaceDN w:val="0"/>
        <w:adjustRightInd w:val="0"/>
        <w:spacing w:after="0" w:line="240" w:lineRule="auto"/>
        <w:rPr>
          <w:rFonts w:ascii="Arial,Bold" w:hAnsi="Arial,Bold" w:cs="Arial,Bold"/>
          <w:b/>
          <w:bCs/>
          <w:sz w:val="24"/>
          <w:szCs w:val="24"/>
        </w:rPr>
      </w:pPr>
    </w:p>
    <w:p w14:paraId="158D1EB2" w14:textId="77777777" w:rsidR="00DB6B47" w:rsidRDefault="00DB6B47" w:rsidP="00DB6B47">
      <w:pPr>
        <w:autoSpaceDE w:val="0"/>
        <w:autoSpaceDN w:val="0"/>
        <w:adjustRightInd w:val="0"/>
        <w:spacing w:after="0" w:line="240" w:lineRule="auto"/>
        <w:rPr>
          <w:rFonts w:ascii="Arial,Bold" w:hAnsi="Arial,Bold" w:cs="Arial,Bold"/>
          <w:b/>
          <w:bCs/>
          <w:sz w:val="24"/>
          <w:szCs w:val="24"/>
        </w:rPr>
      </w:pPr>
    </w:p>
    <w:p w14:paraId="61DF477D" w14:textId="77777777" w:rsidR="00DB6B47" w:rsidRDefault="00DB6B47" w:rsidP="00DB6B47">
      <w:pPr>
        <w:autoSpaceDE w:val="0"/>
        <w:autoSpaceDN w:val="0"/>
        <w:adjustRightInd w:val="0"/>
        <w:spacing w:after="0" w:line="240" w:lineRule="auto"/>
        <w:rPr>
          <w:rFonts w:ascii="Arial,Bold" w:hAnsi="Arial,Bold" w:cs="Arial,Bold"/>
          <w:b/>
          <w:bCs/>
          <w:sz w:val="24"/>
          <w:szCs w:val="24"/>
        </w:rPr>
      </w:pPr>
    </w:p>
    <w:p w14:paraId="0AA432BC" w14:textId="60CD8A8E" w:rsidR="00DB6B47" w:rsidRDefault="00DB6B47" w:rsidP="00DB6B4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OYSTER STORAGE &amp; HANDLING GUIDELINES</w:t>
      </w:r>
    </w:p>
    <w:p w14:paraId="583B08A6" w14:textId="77777777" w:rsidR="00DB6B47" w:rsidRDefault="00DB6B47" w:rsidP="00DB6B47">
      <w:pPr>
        <w:autoSpaceDE w:val="0"/>
        <w:autoSpaceDN w:val="0"/>
        <w:adjustRightInd w:val="0"/>
        <w:spacing w:after="0" w:line="240" w:lineRule="auto"/>
        <w:rPr>
          <w:rFonts w:ascii="Arial,Bold" w:hAnsi="Arial,Bold" w:cs="Arial,Bold"/>
          <w:b/>
          <w:bCs/>
        </w:rPr>
      </w:pPr>
      <w:r>
        <w:rPr>
          <w:rFonts w:ascii="Arial,Bold" w:hAnsi="Arial,Bold" w:cs="Arial,Bold"/>
          <w:b/>
          <w:bCs/>
        </w:rPr>
        <w:t>General Handling Tips</w:t>
      </w:r>
    </w:p>
    <w:p w14:paraId="6BC7A48A" w14:textId="77777777" w:rsidR="00DB6B47" w:rsidRPr="003F722C" w:rsidRDefault="00DB6B47" w:rsidP="003F722C">
      <w:pPr>
        <w:pStyle w:val="ListParagraph"/>
        <w:numPr>
          <w:ilvl w:val="0"/>
          <w:numId w:val="1"/>
        </w:numPr>
        <w:autoSpaceDE w:val="0"/>
        <w:autoSpaceDN w:val="0"/>
        <w:adjustRightInd w:val="0"/>
        <w:spacing w:after="0" w:line="240" w:lineRule="auto"/>
        <w:rPr>
          <w:rFonts w:ascii="Arial" w:hAnsi="Arial" w:cs="Arial"/>
        </w:rPr>
      </w:pPr>
      <w:r w:rsidRPr="003F722C">
        <w:rPr>
          <w:rFonts w:ascii="Arial" w:hAnsi="Arial" w:cs="Arial"/>
        </w:rPr>
        <w:t>Keep raw oysters separate from cooked oysters or other foods, to avoid cross-contamination</w:t>
      </w:r>
    </w:p>
    <w:p w14:paraId="650032F9" w14:textId="77777777" w:rsidR="00DB6B47" w:rsidRPr="003F722C" w:rsidRDefault="00DB6B47" w:rsidP="003F722C">
      <w:pPr>
        <w:pStyle w:val="ListParagraph"/>
        <w:numPr>
          <w:ilvl w:val="0"/>
          <w:numId w:val="1"/>
        </w:numPr>
        <w:autoSpaceDE w:val="0"/>
        <w:autoSpaceDN w:val="0"/>
        <w:adjustRightInd w:val="0"/>
        <w:spacing w:after="0" w:line="240" w:lineRule="auto"/>
        <w:rPr>
          <w:rFonts w:ascii="Arial" w:hAnsi="Arial" w:cs="Arial"/>
        </w:rPr>
      </w:pPr>
      <w:r w:rsidRPr="003F722C">
        <w:rPr>
          <w:rFonts w:ascii="Arial" w:hAnsi="Arial" w:cs="Arial"/>
        </w:rPr>
        <w:t>Thoroughly clean cutting boards, countertops and utensils after exposure to raw oyster products</w:t>
      </w:r>
    </w:p>
    <w:p w14:paraId="53B06993" w14:textId="77777777" w:rsidR="00DB6B47" w:rsidRDefault="00DB6B47" w:rsidP="00DB6B47">
      <w:pPr>
        <w:autoSpaceDE w:val="0"/>
        <w:autoSpaceDN w:val="0"/>
        <w:adjustRightInd w:val="0"/>
        <w:spacing w:after="0" w:line="240" w:lineRule="auto"/>
        <w:rPr>
          <w:rFonts w:ascii="Arial,Bold" w:hAnsi="Arial,Bold" w:cs="Arial,Bold"/>
          <w:b/>
          <w:bCs/>
        </w:rPr>
      </w:pPr>
      <w:r>
        <w:rPr>
          <w:rFonts w:ascii="Arial,Bold" w:hAnsi="Arial,Bold" w:cs="Arial,Bold"/>
          <w:b/>
          <w:bCs/>
        </w:rPr>
        <w:t>Storage</w:t>
      </w:r>
    </w:p>
    <w:p w14:paraId="31CF148E" w14:textId="77777777" w:rsidR="00DB6B47" w:rsidRDefault="00DB6B47" w:rsidP="00DB6B47">
      <w:pPr>
        <w:autoSpaceDE w:val="0"/>
        <w:autoSpaceDN w:val="0"/>
        <w:adjustRightInd w:val="0"/>
        <w:spacing w:after="0" w:line="240" w:lineRule="auto"/>
        <w:rPr>
          <w:rFonts w:ascii="Arial" w:hAnsi="Arial" w:cs="Arial"/>
        </w:rPr>
      </w:pPr>
      <w:r>
        <w:rPr>
          <w:rFonts w:ascii="Arial" w:hAnsi="Arial" w:cs="Arial"/>
        </w:rPr>
        <w:t>Fresh, Raw Shellstock (in shell):</w:t>
      </w:r>
    </w:p>
    <w:p w14:paraId="7054517E" w14:textId="77777777" w:rsidR="00DB6B47" w:rsidRPr="003F722C" w:rsidRDefault="00DB6B47" w:rsidP="003F722C">
      <w:pPr>
        <w:pStyle w:val="ListParagraph"/>
        <w:numPr>
          <w:ilvl w:val="0"/>
          <w:numId w:val="2"/>
        </w:numPr>
        <w:autoSpaceDE w:val="0"/>
        <w:autoSpaceDN w:val="0"/>
        <w:adjustRightInd w:val="0"/>
        <w:spacing w:after="0" w:line="240" w:lineRule="auto"/>
        <w:rPr>
          <w:rFonts w:ascii="Arial" w:hAnsi="Arial" w:cs="Arial"/>
        </w:rPr>
      </w:pPr>
      <w:r w:rsidRPr="003F722C">
        <w:rPr>
          <w:rFonts w:ascii="Arial" w:hAnsi="Arial" w:cs="Arial"/>
        </w:rPr>
        <w:t>Wash to remove excess debris before refrigerating</w:t>
      </w:r>
    </w:p>
    <w:p w14:paraId="6DC73AAB" w14:textId="77777777" w:rsidR="00DB6B47" w:rsidRPr="003F722C" w:rsidRDefault="00DB6B47" w:rsidP="00DB6B47">
      <w:pPr>
        <w:pStyle w:val="ListParagraph"/>
        <w:numPr>
          <w:ilvl w:val="0"/>
          <w:numId w:val="2"/>
        </w:numPr>
        <w:autoSpaceDE w:val="0"/>
        <w:autoSpaceDN w:val="0"/>
        <w:adjustRightInd w:val="0"/>
        <w:spacing w:after="0" w:line="240" w:lineRule="auto"/>
        <w:rPr>
          <w:rFonts w:ascii="Arial" w:hAnsi="Arial" w:cs="Arial"/>
        </w:rPr>
      </w:pPr>
      <w:r w:rsidRPr="003F722C">
        <w:rPr>
          <w:rFonts w:ascii="Arial" w:hAnsi="Arial" w:cs="Arial"/>
        </w:rPr>
        <w:t>Keep refrigerated between 34-41 degrees Fahrenheit in a well-ventilated container (i.e. bowl</w:t>
      </w:r>
      <w:r w:rsidR="003F722C" w:rsidRPr="003F722C">
        <w:rPr>
          <w:rFonts w:ascii="Arial" w:hAnsi="Arial" w:cs="Arial"/>
        </w:rPr>
        <w:t xml:space="preserve"> </w:t>
      </w:r>
      <w:r w:rsidRPr="003F722C">
        <w:rPr>
          <w:rFonts w:ascii="Arial" w:hAnsi="Arial" w:cs="Arial"/>
        </w:rPr>
        <w:t>covered with a clean, damp cloth)—do not store in an airtight container</w:t>
      </w:r>
    </w:p>
    <w:p w14:paraId="0F22A18B" w14:textId="77777777" w:rsidR="00DB6B47" w:rsidRDefault="00DB6B47" w:rsidP="00DB6B47">
      <w:pPr>
        <w:autoSpaceDE w:val="0"/>
        <w:autoSpaceDN w:val="0"/>
        <w:adjustRightInd w:val="0"/>
        <w:spacing w:after="0" w:line="240" w:lineRule="auto"/>
        <w:rPr>
          <w:rFonts w:ascii="Arial" w:hAnsi="Arial" w:cs="Arial"/>
        </w:rPr>
      </w:pPr>
      <w:r>
        <w:rPr>
          <w:rFonts w:ascii="Arial" w:hAnsi="Arial" w:cs="Arial"/>
        </w:rPr>
        <w:t>Shucked Oysters:</w:t>
      </w:r>
    </w:p>
    <w:p w14:paraId="3E9C08DE" w14:textId="77777777" w:rsidR="00DB6B47" w:rsidRPr="003F722C" w:rsidRDefault="00DB6B47" w:rsidP="00DB6B47">
      <w:pPr>
        <w:pStyle w:val="ListParagraph"/>
        <w:numPr>
          <w:ilvl w:val="0"/>
          <w:numId w:val="3"/>
        </w:numPr>
        <w:autoSpaceDE w:val="0"/>
        <w:autoSpaceDN w:val="0"/>
        <w:adjustRightInd w:val="0"/>
        <w:spacing w:after="0" w:line="240" w:lineRule="auto"/>
        <w:rPr>
          <w:rFonts w:ascii="Arial" w:hAnsi="Arial" w:cs="Arial"/>
        </w:rPr>
      </w:pPr>
      <w:r w:rsidRPr="003F722C">
        <w:rPr>
          <w:rFonts w:ascii="Arial" w:hAnsi="Arial" w:cs="Arial"/>
        </w:rPr>
        <w:t>Keep refrigerated between 34-41 degrees Fahrenheit, and use by the expiration date on the</w:t>
      </w:r>
      <w:r w:rsidR="003F722C" w:rsidRPr="003F722C">
        <w:rPr>
          <w:rFonts w:ascii="Arial" w:hAnsi="Arial" w:cs="Arial"/>
        </w:rPr>
        <w:t xml:space="preserve"> </w:t>
      </w:r>
      <w:r w:rsidRPr="003F722C">
        <w:rPr>
          <w:rFonts w:ascii="Arial" w:hAnsi="Arial" w:cs="Arial"/>
        </w:rPr>
        <w:t>container</w:t>
      </w:r>
    </w:p>
    <w:p w14:paraId="030D0F68" w14:textId="77777777" w:rsidR="00DB6B47" w:rsidRPr="003F722C" w:rsidRDefault="00DB6B47" w:rsidP="003F722C">
      <w:pPr>
        <w:pStyle w:val="ListParagraph"/>
        <w:numPr>
          <w:ilvl w:val="0"/>
          <w:numId w:val="3"/>
        </w:numPr>
        <w:autoSpaceDE w:val="0"/>
        <w:autoSpaceDN w:val="0"/>
        <w:adjustRightInd w:val="0"/>
        <w:spacing w:after="0" w:line="240" w:lineRule="auto"/>
        <w:rPr>
          <w:rFonts w:ascii="Arial" w:hAnsi="Arial" w:cs="Arial"/>
        </w:rPr>
      </w:pPr>
      <w:r w:rsidRPr="003F722C">
        <w:rPr>
          <w:rFonts w:ascii="Arial" w:hAnsi="Arial" w:cs="Arial"/>
        </w:rPr>
        <w:t>Freezing softens oyster meat, so thawed oysters are not usually used for raw consumption</w:t>
      </w:r>
    </w:p>
    <w:p w14:paraId="2714CBB2" w14:textId="77777777" w:rsidR="00DB6B47" w:rsidRPr="003F722C" w:rsidRDefault="00DB6B47" w:rsidP="003F722C">
      <w:pPr>
        <w:pStyle w:val="ListParagraph"/>
        <w:numPr>
          <w:ilvl w:val="0"/>
          <w:numId w:val="3"/>
        </w:numPr>
        <w:autoSpaceDE w:val="0"/>
        <w:autoSpaceDN w:val="0"/>
        <w:adjustRightInd w:val="0"/>
        <w:spacing w:after="0" w:line="240" w:lineRule="auto"/>
        <w:rPr>
          <w:rFonts w:ascii="Arial" w:hAnsi="Arial" w:cs="Arial"/>
        </w:rPr>
      </w:pPr>
      <w:r w:rsidRPr="003F722C">
        <w:rPr>
          <w:rFonts w:ascii="Arial" w:hAnsi="Arial" w:cs="Arial"/>
        </w:rPr>
        <w:t>Freeze quickly at 0 degrees Fahrenheit or lower, and keep frozen at that temperature</w:t>
      </w:r>
    </w:p>
    <w:p w14:paraId="63D72702" w14:textId="77777777" w:rsidR="00DB6B47" w:rsidRPr="003F722C" w:rsidRDefault="00DB6B47" w:rsidP="003F722C">
      <w:pPr>
        <w:pStyle w:val="ListParagraph"/>
        <w:numPr>
          <w:ilvl w:val="0"/>
          <w:numId w:val="3"/>
        </w:numPr>
        <w:autoSpaceDE w:val="0"/>
        <w:autoSpaceDN w:val="0"/>
        <w:adjustRightInd w:val="0"/>
        <w:spacing w:after="0" w:line="240" w:lineRule="auto"/>
        <w:rPr>
          <w:rFonts w:ascii="Arial" w:hAnsi="Arial" w:cs="Arial"/>
        </w:rPr>
      </w:pPr>
      <w:r w:rsidRPr="003F722C">
        <w:rPr>
          <w:rFonts w:ascii="Arial" w:hAnsi="Arial" w:cs="Arial"/>
        </w:rPr>
        <w:t>Freezer bags or plastic containers are best for freezing oysters</w:t>
      </w:r>
    </w:p>
    <w:p w14:paraId="5000632C" w14:textId="77777777" w:rsidR="00DB6B47" w:rsidRPr="003F722C" w:rsidRDefault="00DB6B47" w:rsidP="003F722C">
      <w:pPr>
        <w:pStyle w:val="ListParagraph"/>
        <w:numPr>
          <w:ilvl w:val="0"/>
          <w:numId w:val="3"/>
        </w:numPr>
        <w:autoSpaceDE w:val="0"/>
        <w:autoSpaceDN w:val="0"/>
        <w:adjustRightInd w:val="0"/>
        <w:spacing w:after="0" w:line="240" w:lineRule="auto"/>
        <w:rPr>
          <w:rFonts w:ascii="Arial" w:hAnsi="Arial" w:cs="Arial"/>
        </w:rPr>
      </w:pPr>
      <w:r w:rsidRPr="003F722C">
        <w:rPr>
          <w:rFonts w:ascii="Arial" w:hAnsi="Arial" w:cs="Arial"/>
        </w:rPr>
        <w:t>Freeze completely immersed in liquid, remove excess air from container to prevent freezer burn</w:t>
      </w:r>
    </w:p>
    <w:p w14:paraId="39E97AF5" w14:textId="77777777" w:rsidR="00DB6B47" w:rsidRPr="003F722C" w:rsidRDefault="00DB6B47" w:rsidP="003F722C">
      <w:pPr>
        <w:pStyle w:val="ListParagraph"/>
        <w:numPr>
          <w:ilvl w:val="0"/>
          <w:numId w:val="3"/>
        </w:numPr>
        <w:autoSpaceDE w:val="0"/>
        <w:autoSpaceDN w:val="0"/>
        <w:adjustRightInd w:val="0"/>
        <w:spacing w:after="0" w:line="240" w:lineRule="auto"/>
        <w:rPr>
          <w:rFonts w:ascii="Arial" w:hAnsi="Arial" w:cs="Arial"/>
        </w:rPr>
      </w:pPr>
      <w:r w:rsidRPr="003F722C">
        <w:rPr>
          <w:rFonts w:ascii="Arial" w:hAnsi="Arial" w:cs="Arial"/>
        </w:rPr>
        <w:t>Do not keep frozen longer than 3-4 months before using</w:t>
      </w:r>
    </w:p>
    <w:p w14:paraId="4D1ED907" w14:textId="77777777" w:rsidR="00DB6B47" w:rsidRPr="003F722C" w:rsidRDefault="00DB6B47" w:rsidP="003F722C">
      <w:pPr>
        <w:pStyle w:val="ListParagraph"/>
        <w:numPr>
          <w:ilvl w:val="0"/>
          <w:numId w:val="3"/>
        </w:numPr>
        <w:autoSpaceDE w:val="0"/>
        <w:autoSpaceDN w:val="0"/>
        <w:adjustRightInd w:val="0"/>
        <w:spacing w:after="0" w:line="240" w:lineRule="auto"/>
        <w:rPr>
          <w:rFonts w:ascii="Arial" w:hAnsi="Arial" w:cs="Arial"/>
        </w:rPr>
      </w:pPr>
      <w:r w:rsidRPr="003F722C">
        <w:rPr>
          <w:rFonts w:ascii="Arial" w:hAnsi="Arial" w:cs="Arial"/>
        </w:rPr>
        <w:t>Thaw in the refrigerator for at least 24 hours</w:t>
      </w:r>
    </w:p>
    <w:p w14:paraId="3378BB15" w14:textId="77777777" w:rsidR="00DB6B47" w:rsidRPr="003F722C" w:rsidRDefault="00DB6B47" w:rsidP="003F722C">
      <w:pPr>
        <w:pStyle w:val="ListParagraph"/>
        <w:numPr>
          <w:ilvl w:val="0"/>
          <w:numId w:val="3"/>
        </w:numPr>
        <w:autoSpaceDE w:val="0"/>
        <w:autoSpaceDN w:val="0"/>
        <w:adjustRightInd w:val="0"/>
        <w:spacing w:after="0" w:line="240" w:lineRule="auto"/>
        <w:rPr>
          <w:rFonts w:ascii="Arial" w:hAnsi="Arial" w:cs="Arial"/>
        </w:rPr>
      </w:pPr>
      <w:r w:rsidRPr="003F722C">
        <w:rPr>
          <w:rFonts w:ascii="Arial" w:hAnsi="Arial" w:cs="Arial"/>
        </w:rPr>
        <w:t>Never refreeze thawed oysters</w:t>
      </w:r>
    </w:p>
    <w:p w14:paraId="39ADF0CB" w14:textId="77777777" w:rsidR="00B22CCE" w:rsidRDefault="00B22CCE" w:rsidP="00DB6B47">
      <w:pPr>
        <w:spacing w:after="0"/>
        <w:rPr>
          <w:rFonts w:ascii="Arial" w:hAnsi="Arial" w:cs="Arial"/>
        </w:rPr>
      </w:pPr>
    </w:p>
    <w:p w14:paraId="60FB5F41" w14:textId="77777777" w:rsidR="00DB6B47" w:rsidRPr="008424B6" w:rsidRDefault="00DB6B47" w:rsidP="00DB6B47">
      <w:pPr>
        <w:spacing w:after="0"/>
        <w:rPr>
          <w:rFonts w:ascii="Arial" w:hAnsi="Arial" w:cs="Arial"/>
          <w:b/>
          <w:sz w:val="24"/>
          <w:szCs w:val="24"/>
        </w:rPr>
      </w:pPr>
      <w:r w:rsidRPr="008424B6">
        <w:rPr>
          <w:rFonts w:ascii="Arial" w:hAnsi="Arial" w:cs="Arial"/>
          <w:b/>
          <w:sz w:val="24"/>
          <w:szCs w:val="24"/>
        </w:rPr>
        <w:t xml:space="preserve">Note: Vibrio </w:t>
      </w:r>
      <w:proofErr w:type="spellStart"/>
      <w:r w:rsidRPr="008424B6">
        <w:rPr>
          <w:rFonts w:ascii="Arial" w:hAnsi="Arial" w:cs="Arial"/>
          <w:b/>
          <w:sz w:val="24"/>
          <w:szCs w:val="24"/>
        </w:rPr>
        <w:t>vulnificus</w:t>
      </w:r>
      <w:proofErr w:type="spellEnd"/>
      <w:r w:rsidRPr="008424B6">
        <w:rPr>
          <w:rFonts w:ascii="Arial" w:hAnsi="Arial" w:cs="Arial"/>
          <w:b/>
          <w:sz w:val="24"/>
          <w:szCs w:val="24"/>
        </w:rPr>
        <w:t xml:space="preserve"> is not destroyed by refrigeration or freezing, only by thorough cooking.</w:t>
      </w:r>
    </w:p>
    <w:p w14:paraId="268233B4" w14:textId="77777777" w:rsidR="000372D5" w:rsidRDefault="000372D5" w:rsidP="000372D5">
      <w:pPr>
        <w:pStyle w:val="Default"/>
      </w:pPr>
    </w:p>
    <w:p w14:paraId="6C065A3A" w14:textId="77777777" w:rsidR="000372D5" w:rsidRPr="000372D5" w:rsidRDefault="000372D5" w:rsidP="000372D5">
      <w:pPr>
        <w:pStyle w:val="Default"/>
        <w:rPr>
          <w:sz w:val="22"/>
          <w:szCs w:val="22"/>
        </w:rPr>
      </w:pPr>
      <w:r w:rsidRPr="000372D5">
        <w:rPr>
          <w:sz w:val="22"/>
          <w:szCs w:val="22"/>
        </w:rPr>
        <w:t xml:space="preserve">A </w:t>
      </w:r>
      <w:r w:rsidRPr="000372D5">
        <w:rPr>
          <w:b/>
          <w:sz w:val="22"/>
          <w:szCs w:val="22"/>
        </w:rPr>
        <w:t>Consumer Advisory</w:t>
      </w:r>
      <w:r w:rsidRPr="000372D5">
        <w:rPr>
          <w:sz w:val="22"/>
          <w:szCs w:val="22"/>
        </w:rPr>
        <w:t xml:space="preserve"> is required </w:t>
      </w:r>
      <w:proofErr w:type="gramStart"/>
      <w:r w:rsidRPr="000372D5">
        <w:rPr>
          <w:sz w:val="22"/>
          <w:szCs w:val="22"/>
        </w:rPr>
        <w:t>If</w:t>
      </w:r>
      <w:proofErr w:type="gramEnd"/>
      <w:r w:rsidRPr="000372D5">
        <w:rPr>
          <w:sz w:val="22"/>
          <w:szCs w:val="22"/>
        </w:rPr>
        <w:t xml:space="preserve"> </w:t>
      </w:r>
      <w:r w:rsidR="0014215E">
        <w:rPr>
          <w:sz w:val="22"/>
          <w:szCs w:val="22"/>
        </w:rPr>
        <w:t>shellfish is served or sold raw</w:t>
      </w:r>
      <w:r w:rsidRPr="000372D5">
        <w:rPr>
          <w:sz w:val="22"/>
          <w:szCs w:val="22"/>
        </w:rPr>
        <w:t xml:space="preserve"> or undercooked</w:t>
      </w:r>
      <w:r w:rsidR="0014215E">
        <w:rPr>
          <w:sz w:val="22"/>
          <w:szCs w:val="22"/>
        </w:rPr>
        <w:t>,</w:t>
      </w:r>
      <w:r w:rsidRPr="000372D5">
        <w:rPr>
          <w:sz w:val="22"/>
          <w:szCs w:val="22"/>
        </w:rPr>
        <w:t xml:space="preserve"> either in ready-to-eat form or as an ingredie</w:t>
      </w:r>
      <w:r w:rsidR="0014215E">
        <w:rPr>
          <w:sz w:val="22"/>
          <w:szCs w:val="22"/>
        </w:rPr>
        <w:t>nt in another ready-to-eat food.  T</w:t>
      </w:r>
      <w:r w:rsidRPr="000372D5">
        <w:rPr>
          <w:sz w:val="22"/>
          <w:szCs w:val="22"/>
        </w:rPr>
        <w:t xml:space="preserve">he permit holder shall inform consumers of the significantly increased risk of consuming such foods by using brochures, deli case or menu advisories, label statements, table tents, placards, or other effective written means.  </w:t>
      </w:r>
      <w:r>
        <w:rPr>
          <w:sz w:val="22"/>
          <w:szCs w:val="22"/>
        </w:rPr>
        <w:t>The r</w:t>
      </w:r>
      <w:r w:rsidRPr="000372D5">
        <w:rPr>
          <w:sz w:val="22"/>
          <w:szCs w:val="22"/>
        </w:rPr>
        <w:t>eminder shall include a descrip</w:t>
      </w:r>
      <w:r>
        <w:rPr>
          <w:sz w:val="22"/>
          <w:szCs w:val="22"/>
        </w:rPr>
        <w:t>tion</w:t>
      </w:r>
      <w:r w:rsidRPr="000372D5">
        <w:rPr>
          <w:sz w:val="22"/>
          <w:szCs w:val="22"/>
        </w:rPr>
        <w:t xml:space="preserve">, such as "oysters on the half shell (raw oysters)," or asterisking the animal-derived foods requiring disclosure to a footnote that states: </w:t>
      </w:r>
    </w:p>
    <w:p w14:paraId="4AC05B1B" w14:textId="77777777" w:rsidR="000372D5" w:rsidRPr="000372D5" w:rsidRDefault="000372D5" w:rsidP="000372D5">
      <w:pPr>
        <w:autoSpaceDE w:val="0"/>
        <w:autoSpaceDN w:val="0"/>
        <w:adjustRightInd w:val="0"/>
        <w:spacing w:after="0" w:line="240" w:lineRule="auto"/>
        <w:ind w:left="200"/>
        <w:rPr>
          <w:rFonts w:ascii="Arial" w:hAnsi="Arial" w:cs="Arial"/>
          <w:color w:val="000000"/>
        </w:rPr>
      </w:pPr>
      <w:r w:rsidRPr="000372D5">
        <w:rPr>
          <w:rFonts w:ascii="Arial" w:hAnsi="Arial" w:cs="Arial"/>
          <w:color w:val="000000"/>
        </w:rPr>
        <w:t xml:space="preserve">1. "Regarding the safety of these items, written information is available upon request"; </w:t>
      </w:r>
    </w:p>
    <w:p w14:paraId="5073F459" w14:textId="77777777" w:rsidR="000372D5" w:rsidRPr="000372D5" w:rsidRDefault="000372D5" w:rsidP="000372D5">
      <w:pPr>
        <w:autoSpaceDE w:val="0"/>
        <w:autoSpaceDN w:val="0"/>
        <w:adjustRightInd w:val="0"/>
        <w:spacing w:after="0" w:line="240" w:lineRule="auto"/>
        <w:ind w:left="200"/>
        <w:rPr>
          <w:rFonts w:ascii="Arial" w:hAnsi="Arial" w:cs="Arial"/>
          <w:color w:val="000000"/>
        </w:rPr>
      </w:pPr>
      <w:r w:rsidRPr="000372D5">
        <w:rPr>
          <w:rFonts w:ascii="Arial" w:hAnsi="Arial" w:cs="Arial"/>
          <w:color w:val="000000"/>
        </w:rPr>
        <w:t xml:space="preserve">2. “Consuming raw or undercooked meats, poultry, seafood, shellfish, or eggs may increase your risk of foodborne illness”; or </w:t>
      </w:r>
    </w:p>
    <w:p w14:paraId="0B71D67F" w14:textId="77777777" w:rsidR="000372D5" w:rsidRPr="000372D5" w:rsidRDefault="000372D5" w:rsidP="000372D5">
      <w:pPr>
        <w:spacing w:after="0"/>
        <w:rPr>
          <w:rFonts w:ascii="Arial" w:hAnsi="Arial" w:cs="Arial"/>
        </w:rPr>
      </w:pPr>
      <w:r w:rsidRPr="000372D5">
        <w:rPr>
          <w:rFonts w:ascii="Arial" w:hAnsi="Arial" w:cs="Arial"/>
          <w:color w:val="000000"/>
        </w:rPr>
        <w:t xml:space="preserve">    3. “Consuming raw or undercooked meats, poultry, seafood, shellfish, or eggs may increase your risk of foodborne illness, especially if you have certain medical conditions."</w:t>
      </w:r>
    </w:p>
    <w:p w14:paraId="293E89A6" w14:textId="77777777" w:rsidR="00085321" w:rsidRDefault="00085321" w:rsidP="00085321">
      <w:pPr>
        <w:spacing w:after="0"/>
        <w:rPr>
          <w:sz w:val="23"/>
          <w:szCs w:val="23"/>
        </w:rPr>
      </w:pPr>
    </w:p>
    <w:p w14:paraId="5F337208" w14:textId="77777777" w:rsidR="00085321" w:rsidRPr="00DB5A3A" w:rsidRDefault="00085321" w:rsidP="00DB5A3A">
      <w:pPr>
        <w:autoSpaceDE w:val="0"/>
        <w:autoSpaceDN w:val="0"/>
        <w:adjustRightInd w:val="0"/>
        <w:spacing w:after="0" w:line="240" w:lineRule="auto"/>
        <w:rPr>
          <w:rFonts w:ascii="Arial" w:hAnsi="Arial" w:cs="Arial"/>
        </w:rPr>
      </w:pPr>
      <w:r w:rsidRPr="00085321">
        <w:rPr>
          <w:rFonts w:ascii="Arial" w:hAnsi="Arial" w:cs="Arial"/>
          <w:sz w:val="23"/>
          <w:szCs w:val="23"/>
        </w:rPr>
        <w:t xml:space="preserve">For more information, </w:t>
      </w:r>
      <w:r w:rsidRPr="00085321">
        <w:rPr>
          <w:rFonts w:ascii="Arial" w:hAnsi="Arial" w:cs="Arial"/>
          <w:b/>
          <w:bCs/>
          <w:sz w:val="23"/>
          <w:szCs w:val="23"/>
        </w:rPr>
        <w:t>GO TO</w:t>
      </w:r>
      <w:r w:rsidRPr="00085321">
        <w:rPr>
          <w:rFonts w:ascii="Arial" w:hAnsi="Arial" w:cs="Arial"/>
          <w:sz w:val="23"/>
          <w:szCs w:val="23"/>
        </w:rPr>
        <w:t>: FD</w:t>
      </w:r>
      <w:r>
        <w:rPr>
          <w:rFonts w:ascii="Arial" w:hAnsi="Arial" w:cs="Arial"/>
          <w:sz w:val="23"/>
          <w:szCs w:val="23"/>
        </w:rPr>
        <w:t>A’s Center for Food Safety and A</w:t>
      </w:r>
      <w:r w:rsidRPr="00085321">
        <w:rPr>
          <w:rFonts w:ascii="Arial" w:hAnsi="Arial" w:cs="Arial"/>
          <w:sz w:val="23"/>
          <w:szCs w:val="23"/>
        </w:rPr>
        <w:t xml:space="preserve">pplied Nutrition (CFSAN) website at: </w:t>
      </w:r>
      <w:hyperlink r:id="rId8" w:history="1">
        <w:proofErr w:type="gramStart"/>
        <w:r w:rsidRPr="003D5F90">
          <w:rPr>
            <w:rStyle w:val="Hyperlink"/>
            <w:rFonts w:ascii="Arial" w:hAnsi="Arial" w:cs="Arial"/>
            <w:sz w:val="23"/>
            <w:szCs w:val="23"/>
          </w:rPr>
          <w:t>http://www.cfsan.fda.gov</w:t>
        </w:r>
      </w:hyperlink>
      <w:r w:rsidR="00DB5A3A">
        <w:t xml:space="preserve"> ,</w:t>
      </w:r>
      <w:r w:rsidR="00DB5A3A">
        <w:rPr>
          <w:rFonts w:ascii="Arial" w:hAnsi="Arial" w:cs="Arial"/>
        </w:rPr>
        <w:t>or</w:t>
      </w:r>
      <w:proofErr w:type="gramEnd"/>
      <w:r w:rsidR="00DB5A3A">
        <w:rPr>
          <w:rFonts w:ascii="Arial" w:hAnsi="Arial" w:cs="Arial"/>
        </w:rPr>
        <w:t xml:space="preserve"> call the Food and Drug Administration’s Seafood Hotline at 1-800-FDA-4010.</w:t>
      </w:r>
    </w:p>
    <w:p w14:paraId="53AA76BF" w14:textId="77777777" w:rsidR="00B22CCE" w:rsidRDefault="00B22CCE">
      <w:pPr>
        <w:spacing w:after="0"/>
        <w:rPr>
          <w:rFonts w:ascii="Arial" w:hAnsi="Arial" w:cs="Arial"/>
          <w:sz w:val="23"/>
          <w:szCs w:val="23"/>
        </w:rPr>
      </w:pPr>
    </w:p>
    <w:p w14:paraId="4D9A4F0F" w14:textId="77777777" w:rsidR="00B22CCE" w:rsidRDefault="00B22CCE">
      <w:pPr>
        <w:spacing w:after="0"/>
        <w:rPr>
          <w:rFonts w:ascii="Arial" w:hAnsi="Arial" w:cs="Arial"/>
          <w:sz w:val="23"/>
          <w:szCs w:val="23"/>
        </w:rPr>
      </w:pPr>
    </w:p>
    <w:p w14:paraId="33D7CBD7" w14:textId="77777777" w:rsidR="00B22CCE" w:rsidRPr="008424B6" w:rsidRDefault="00B22CCE" w:rsidP="0014215E">
      <w:pPr>
        <w:spacing w:after="0"/>
        <w:ind w:firstLine="720"/>
        <w:rPr>
          <w:rFonts w:ascii="Arial" w:hAnsi="Arial" w:cs="Arial"/>
          <w:b/>
          <w:sz w:val="24"/>
          <w:szCs w:val="24"/>
        </w:rPr>
      </w:pPr>
      <w:r w:rsidRPr="008424B6">
        <w:rPr>
          <w:rFonts w:ascii="Arial" w:hAnsi="Arial" w:cs="Arial"/>
          <w:b/>
          <w:sz w:val="24"/>
          <w:szCs w:val="24"/>
        </w:rPr>
        <w:t xml:space="preserve">Eastern Shore Health District </w:t>
      </w:r>
      <w:r w:rsidRPr="008424B6">
        <w:rPr>
          <w:rFonts w:ascii="Arial" w:hAnsi="Arial" w:cs="Arial"/>
          <w:b/>
          <w:sz w:val="24"/>
          <w:szCs w:val="24"/>
        </w:rPr>
        <w:tab/>
      </w:r>
      <w:r w:rsidRPr="008424B6">
        <w:rPr>
          <w:rFonts w:ascii="Arial" w:hAnsi="Arial" w:cs="Arial"/>
          <w:b/>
          <w:sz w:val="24"/>
          <w:szCs w:val="24"/>
        </w:rPr>
        <w:tab/>
        <w:t>Virginia Department of Health</w:t>
      </w:r>
    </w:p>
    <w:sectPr w:rsidR="00B22CCE" w:rsidRPr="008424B6" w:rsidSect="00C369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A7695" w14:textId="77777777" w:rsidR="008424B6" w:rsidRDefault="008424B6" w:rsidP="008424B6">
      <w:pPr>
        <w:spacing w:after="0" w:line="240" w:lineRule="auto"/>
      </w:pPr>
      <w:r>
        <w:separator/>
      </w:r>
    </w:p>
  </w:endnote>
  <w:endnote w:type="continuationSeparator" w:id="0">
    <w:p w14:paraId="62FA2339" w14:textId="77777777" w:rsidR="008424B6" w:rsidRDefault="008424B6" w:rsidP="0084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819468"/>
      <w:docPartObj>
        <w:docPartGallery w:val="Page Numbers (Bottom of Page)"/>
        <w:docPartUnique/>
      </w:docPartObj>
    </w:sdtPr>
    <w:sdtEndPr>
      <w:rPr>
        <w:noProof/>
      </w:rPr>
    </w:sdtEndPr>
    <w:sdtContent>
      <w:p w14:paraId="03AF4788" w14:textId="00D8C1FF" w:rsidR="008424B6" w:rsidRDefault="008424B6">
        <w:pPr>
          <w:pStyle w:val="Footer"/>
          <w:jc w:val="center"/>
        </w:pPr>
        <w:r>
          <w:fldChar w:fldCharType="begin"/>
        </w:r>
        <w:r>
          <w:instrText xml:space="preserve"> PAGE   \* MERGEFORMAT </w:instrText>
        </w:r>
        <w:r>
          <w:fldChar w:fldCharType="separate"/>
        </w:r>
        <w:r w:rsidR="006F0D2D">
          <w:rPr>
            <w:noProof/>
          </w:rPr>
          <w:t>3</w:t>
        </w:r>
        <w:r>
          <w:rPr>
            <w:noProof/>
          </w:rPr>
          <w:fldChar w:fldCharType="end"/>
        </w:r>
      </w:p>
    </w:sdtContent>
  </w:sdt>
  <w:p w14:paraId="57573AA9" w14:textId="77777777" w:rsidR="008424B6" w:rsidRDefault="00842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D528B" w14:textId="77777777" w:rsidR="008424B6" w:rsidRDefault="008424B6" w:rsidP="008424B6">
      <w:pPr>
        <w:spacing w:after="0" w:line="240" w:lineRule="auto"/>
      </w:pPr>
      <w:r>
        <w:separator/>
      </w:r>
    </w:p>
  </w:footnote>
  <w:footnote w:type="continuationSeparator" w:id="0">
    <w:p w14:paraId="2A694BBC" w14:textId="77777777" w:rsidR="008424B6" w:rsidRDefault="008424B6" w:rsidP="00842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94440"/>
    <w:multiLevelType w:val="hybridMultilevel"/>
    <w:tmpl w:val="A134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5208A"/>
    <w:multiLevelType w:val="hybridMultilevel"/>
    <w:tmpl w:val="7724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96E94"/>
    <w:multiLevelType w:val="hybridMultilevel"/>
    <w:tmpl w:val="0D7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21"/>
    <w:rsid w:val="000272EE"/>
    <w:rsid w:val="00035943"/>
    <w:rsid w:val="000372D5"/>
    <w:rsid w:val="00085321"/>
    <w:rsid w:val="00113981"/>
    <w:rsid w:val="0012000B"/>
    <w:rsid w:val="0014215E"/>
    <w:rsid w:val="001856ED"/>
    <w:rsid w:val="00194D49"/>
    <w:rsid w:val="002B63F8"/>
    <w:rsid w:val="002F3DB7"/>
    <w:rsid w:val="003F722C"/>
    <w:rsid w:val="00482530"/>
    <w:rsid w:val="005474BF"/>
    <w:rsid w:val="0058171A"/>
    <w:rsid w:val="00666F14"/>
    <w:rsid w:val="006F0D2D"/>
    <w:rsid w:val="007E1126"/>
    <w:rsid w:val="00810690"/>
    <w:rsid w:val="008424B6"/>
    <w:rsid w:val="00844237"/>
    <w:rsid w:val="00976FC1"/>
    <w:rsid w:val="00AB235F"/>
    <w:rsid w:val="00AE5E38"/>
    <w:rsid w:val="00B22CCE"/>
    <w:rsid w:val="00B90F3E"/>
    <w:rsid w:val="00C36986"/>
    <w:rsid w:val="00C63083"/>
    <w:rsid w:val="00D5574A"/>
    <w:rsid w:val="00DA34AE"/>
    <w:rsid w:val="00DB5A3A"/>
    <w:rsid w:val="00DB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D379"/>
  <w15:docId w15:val="{814B7928-E025-4874-B66E-D3CC8031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32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85321"/>
    <w:rPr>
      <w:color w:val="0000FF" w:themeColor="hyperlink"/>
      <w:u w:val="single"/>
    </w:rPr>
  </w:style>
  <w:style w:type="paragraph" w:styleId="ListParagraph">
    <w:name w:val="List Paragraph"/>
    <w:basedOn w:val="Normal"/>
    <w:uiPriority w:val="34"/>
    <w:qFormat/>
    <w:rsid w:val="003F722C"/>
    <w:pPr>
      <w:ind w:left="720"/>
      <w:contextualSpacing/>
    </w:pPr>
  </w:style>
  <w:style w:type="paragraph" w:styleId="BalloonText">
    <w:name w:val="Balloon Text"/>
    <w:basedOn w:val="Normal"/>
    <w:link w:val="BalloonTextChar"/>
    <w:uiPriority w:val="99"/>
    <w:semiHidden/>
    <w:unhideWhenUsed/>
    <w:rsid w:val="00581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1A"/>
    <w:rPr>
      <w:rFonts w:ascii="Tahoma" w:hAnsi="Tahoma" w:cs="Tahoma"/>
      <w:sz w:val="16"/>
      <w:szCs w:val="16"/>
    </w:rPr>
  </w:style>
  <w:style w:type="character" w:styleId="CommentReference">
    <w:name w:val="annotation reference"/>
    <w:basedOn w:val="DefaultParagraphFont"/>
    <w:uiPriority w:val="99"/>
    <w:semiHidden/>
    <w:unhideWhenUsed/>
    <w:rsid w:val="00B90F3E"/>
    <w:rPr>
      <w:sz w:val="16"/>
      <w:szCs w:val="16"/>
    </w:rPr>
  </w:style>
  <w:style w:type="paragraph" w:styleId="CommentText">
    <w:name w:val="annotation text"/>
    <w:basedOn w:val="Normal"/>
    <w:link w:val="CommentTextChar"/>
    <w:uiPriority w:val="99"/>
    <w:semiHidden/>
    <w:unhideWhenUsed/>
    <w:rsid w:val="00B90F3E"/>
    <w:pPr>
      <w:spacing w:line="240" w:lineRule="auto"/>
    </w:pPr>
    <w:rPr>
      <w:sz w:val="20"/>
      <w:szCs w:val="20"/>
    </w:rPr>
  </w:style>
  <w:style w:type="character" w:customStyle="1" w:styleId="CommentTextChar">
    <w:name w:val="Comment Text Char"/>
    <w:basedOn w:val="DefaultParagraphFont"/>
    <w:link w:val="CommentText"/>
    <w:uiPriority w:val="99"/>
    <w:semiHidden/>
    <w:rsid w:val="00B90F3E"/>
    <w:rPr>
      <w:sz w:val="20"/>
      <w:szCs w:val="20"/>
    </w:rPr>
  </w:style>
  <w:style w:type="paragraph" w:styleId="CommentSubject">
    <w:name w:val="annotation subject"/>
    <w:basedOn w:val="CommentText"/>
    <w:next w:val="CommentText"/>
    <w:link w:val="CommentSubjectChar"/>
    <w:uiPriority w:val="99"/>
    <w:semiHidden/>
    <w:unhideWhenUsed/>
    <w:rsid w:val="00B90F3E"/>
    <w:rPr>
      <w:b/>
      <w:bCs/>
    </w:rPr>
  </w:style>
  <w:style w:type="character" w:customStyle="1" w:styleId="CommentSubjectChar">
    <w:name w:val="Comment Subject Char"/>
    <w:basedOn w:val="CommentTextChar"/>
    <w:link w:val="CommentSubject"/>
    <w:uiPriority w:val="99"/>
    <w:semiHidden/>
    <w:rsid w:val="00B90F3E"/>
    <w:rPr>
      <w:b/>
      <w:bCs/>
      <w:sz w:val="20"/>
      <w:szCs w:val="20"/>
    </w:rPr>
  </w:style>
  <w:style w:type="paragraph" w:styleId="Header">
    <w:name w:val="header"/>
    <w:basedOn w:val="Normal"/>
    <w:link w:val="HeaderChar"/>
    <w:uiPriority w:val="99"/>
    <w:unhideWhenUsed/>
    <w:rsid w:val="00842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4B6"/>
  </w:style>
  <w:style w:type="paragraph" w:styleId="Footer">
    <w:name w:val="footer"/>
    <w:basedOn w:val="Normal"/>
    <w:link w:val="FooterChar"/>
    <w:uiPriority w:val="99"/>
    <w:unhideWhenUsed/>
    <w:rsid w:val="00842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san.fda.gov" TargetMode="External"/><Relationship Id="rId3" Type="http://schemas.openxmlformats.org/officeDocument/2006/relationships/settings" Target="settings.xml"/><Relationship Id="rId7" Type="http://schemas.openxmlformats.org/officeDocument/2006/relationships/hyperlink" Target="http://www.cfsan.fda.gov/~ear/shellfis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qpq93800</dc:creator>
  <cp:lastModifiedBy>Privett, Keith (VDH)</cp:lastModifiedBy>
  <cp:revision>3</cp:revision>
  <cp:lastPrinted>2013-07-23T14:16:00Z</cp:lastPrinted>
  <dcterms:created xsi:type="dcterms:W3CDTF">2019-06-05T16:35:00Z</dcterms:created>
  <dcterms:modified xsi:type="dcterms:W3CDTF">2019-06-05T16:39:00Z</dcterms:modified>
</cp:coreProperties>
</file>