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7B17"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7F919950" w14:textId="77777777" w:rsidTr="00242E97">
        <w:trPr>
          <w:trHeight w:val="720"/>
          <w:jc w:val="center"/>
        </w:trPr>
        <w:tc>
          <w:tcPr>
            <w:tcW w:w="2069" w:type="pct"/>
            <w:tcBorders>
              <w:bottom w:val="single" w:sz="4" w:space="0" w:color="auto"/>
            </w:tcBorders>
            <w:vAlign w:val="center"/>
          </w:tcPr>
          <w:p w14:paraId="78D9FE7D"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5E04F925"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7FD6E478"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7207BC3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2DCD58B0" w14:textId="77777777" w:rsidR="00525816" w:rsidRPr="000F268D" w:rsidRDefault="00525816" w:rsidP="00525816">
            <w:pPr>
              <w:spacing w:before="60" w:after="60"/>
              <w:rPr>
                <w:i/>
                <w:szCs w:val="24"/>
              </w:rPr>
            </w:pPr>
            <w:r>
              <w:rPr>
                <w:i/>
                <w:szCs w:val="24"/>
              </w:rPr>
              <w:t>Venue:</w:t>
            </w:r>
          </w:p>
          <w:p w14:paraId="39D01A66"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7424ED4C" w14:textId="77777777" w:rsidTr="00242E97">
        <w:trPr>
          <w:trHeight w:val="422"/>
          <w:jc w:val="center"/>
        </w:trPr>
        <w:tc>
          <w:tcPr>
            <w:tcW w:w="5000" w:type="pct"/>
            <w:gridSpan w:val="3"/>
            <w:shd w:val="clear" w:color="auto" w:fill="003366"/>
            <w:vAlign w:val="center"/>
          </w:tcPr>
          <w:p w14:paraId="0FB37F3C" w14:textId="77777777" w:rsidR="00525816" w:rsidRPr="000F268D" w:rsidRDefault="00F133CC" w:rsidP="00525816">
            <w:pPr>
              <w:spacing w:before="60" w:after="60"/>
              <w:jc w:val="center"/>
              <w:rPr>
                <w:b/>
                <w:szCs w:val="24"/>
              </w:rPr>
            </w:pPr>
            <w:r>
              <w:rPr>
                <w:b/>
                <w:szCs w:val="24"/>
              </w:rPr>
              <w:t>Response</w:t>
            </w:r>
          </w:p>
        </w:tc>
      </w:tr>
      <w:tr w:rsidR="00525816" w:rsidRPr="000F268D" w14:paraId="558F0D51" w14:textId="77777777" w:rsidTr="00242E97">
        <w:trPr>
          <w:trHeight w:val="467"/>
          <w:jc w:val="center"/>
        </w:trPr>
        <w:tc>
          <w:tcPr>
            <w:tcW w:w="5000" w:type="pct"/>
            <w:gridSpan w:val="3"/>
          </w:tcPr>
          <w:p w14:paraId="47B067E8"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A0736E" w:rsidRPr="001C2A42">
              <w:t>Examine and demonstrate public notification procedures.</w:t>
            </w:r>
          </w:p>
        </w:tc>
      </w:tr>
      <w:tr w:rsidR="00525816" w:rsidRPr="000F268D" w14:paraId="72572CA2" w14:textId="77777777" w:rsidTr="00242E97">
        <w:trPr>
          <w:trHeight w:val="720"/>
          <w:jc w:val="center"/>
        </w:trPr>
        <w:tc>
          <w:tcPr>
            <w:tcW w:w="5000" w:type="pct"/>
            <w:gridSpan w:val="3"/>
          </w:tcPr>
          <w:p w14:paraId="6BFEB4B0"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607141">
              <w:rPr>
                <w:b/>
                <w:szCs w:val="24"/>
              </w:rPr>
              <w:t>Public Information and Warning</w:t>
            </w:r>
          </w:p>
          <w:p w14:paraId="2566C318" w14:textId="77777777" w:rsidR="00D93B9C" w:rsidRPr="00D93B9C" w:rsidRDefault="00607141" w:rsidP="0099787B">
            <w:r w:rsidRPr="00175D3F">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14:paraId="3247FB0B" w14:textId="77777777" w:rsidTr="00242E97">
        <w:trPr>
          <w:trHeight w:val="422"/>
          <w:jc w:val="center"/>
        </w:trPr>
        <w:tc>
          <w:tcPr>
            <w:tcW w:w="5000" w:type="pct"/>
            <w:gridSpan w:val="3"/>
            <w:vAlign w:val="center"/>
          </w:tcPr>
          <w:p w14:paraId="1558368B" w14:textId="77777777"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14:paraId="7431375A"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1F257521"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B0B2928" w14:textId="77777777"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636F03E"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14:paraId="34AB7F86"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3EA96D47" w14:textId="77777777" w:rsidTr="00242E97">
        <w:trPr>
          <w:trHeight w:val="422"/>
          <w:jc w:val="center"/>
        </w:trPr>
        <w:tc>
          <w:tcPr>
            <w:tcW w:w="5000" w:type="pct"/>
            <w:gridSpan w:val="3"/>
            <w:vAlign w:val="center"/>
          </w:tcPr>
          <w:p w14:paraId="0E7693CA"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6106819"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6E767E5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2DABC95"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2C817147"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CE37FC4"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74E91BA5" w14:textId="77777777" w:rsidTr="00242E97">
        <w:trPr>
          <w:trHeight w:val="422"/>
          <w:jc w:val="center"/>
        </w:trPr>
        <w:tc>
          <w:tcPr>
            <w:tcW w:w="5000" w:type="pct"/>
            <w:gridSpan w:val="3"/>
            <w:vAlign w:val="center"/>
          </w:tcPr>
          <w:p w14:paraId="04D20600"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083CF33D"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254C185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34EAFBF"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2CB9330A"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57E7DBD3"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14:paraId="2DD67BA8" w14:textId="77777777"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14:paraId="1852B978"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046B0271" w14:textId="77777777" w:rsidTr="00242E97">
        <w:trPr>
          <w:jc w:val="center"/>
        </w:trPr>
        <w:tc>
          <w:tcPr>
            <w:tcW w:w="813" w:type="pct"/>
            <w:shd w:val="clear" w:color="auto" w:fill="003366"/>
            <w:vAlign w:val="center"/>
          </w:tcPr>
          <w:p w14:paraId="38A1F77A" w14:textId="77777777" w:rsidR="00C56E61" w:rsidRPr="006335A3" w:rsidRDefault="00EA133A" w:rsidP="0021261C">
            <w:pPr>
              <w:jc w:val="center"/>
              <w:rPr>
                <w:rFonts w:ascii="Arial" w:hAnsi="Arial" w:cs="Arial"/>
                <w:b/>
                <w:color w:val="FFFFFF" w:themeColor="background1"/>
                <w:szCs w:val="24"/>
              </w:rPr>
            </w:pPr>
            <w:bookmarkStart w:id="0" w:name="_GoBack"/>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389FD6B7"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6FD0AB0"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148FE479"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6F3CA3F6"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1A14809" w14:textId="77777777" w:rsidTr="00242E97">
        <w:trPr>
          <w:trHeight w:val="2160"/>
          <w:jc w:val="center"/>
        </w:trPr>
        <w:tc>
          <w:tcPr>
            <w:tcW w:w="813" w:type="pct"/>
          </w:tcPr>
          <w:p w14:paraId="18495616"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507843D6"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30CF4B46"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1B8790CD" w14:textId="77777777" w:rsidR="00C56E61" w:rsidRPr="000F268D" w:rsidRDefault="00C56E61" w:rsidP="00452029">
            <w:pPr>
              <w:rPr>
                <w:b/>
                <w:szCs w:val="24"/>
              </w:rPr>
            </w:pPr>
          </w:p>
        </w:tc>
        <w:tc>
          <w:tcPr>
            <w:tcW w:w="406" w:type="pct"/>
          </w:tcPr>
          <w:p w14:paraId="3ACAD02E" w14:textId="77777777" w:rsidR="00C56E61" w:rsidRPr="000F268D" w:rsidRDefault="00C56E61" w:rsidP="008D3B07">
            <w:pPr>
              <w:jc w:val="center"/>
              <w:rPr>
                <w:b/>
                <w:szCs w:val="24"/>
              </w:rPr>
            </w:pPr>
          </w:p>
        </w:tc>
      </w:tr>
      <w:tr w:rsidR="00EA133A" w:rsidRPr="000F268D" w14:paraId="523856CC" w14:textId="77777777" w:rsidTr="00242E97">
        <w:trPr>
          <w:trHeight w:val="2160"/>
          <w:jc w:val="center"/>
        </w:trPr>
        <w:tc>
          <w:tcPr>
            <w:tcW w:w="813" w:type="pct"/>
            <w:tcBorders>
              <w:bottom w:val="single" w:sz="4" w:space="0" w:color="auto"/>
            </w:tcBorders>
          </w:tcPr>
          <w:p w14:paraId="73553425"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26BE5618" w14:textId="77777777" w:rsidR="00452029" w:rsidRPr="000F268D" w:rsidRDefault="00452029" w:rsidP="00644FEE">
            <w:pPr>
              <w:rPr>
                <w:szCs w:val="24"/>
              </w:rPr>
            </w:pPr>
          </w:p>
        </w:tc>
        <w:tc>
          <w:tcPr>
            <w:tcW w:w="1313" w:type="pct"/>
            <w:tcBorders>
              <w:bottom w:val="single" w:sz="4" w:space="0" w:color="auto"/>
            </w:tcBorders>
          </w:tcPr>
          <w:p w14:paraId="6EF9AADC"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7B1CB972" w14:textId="77777777" w:rsidR="00452029" w:rsidRPr="000F268D" w:rsidRDefault="00452029" w:rsidP="00452029">
            <w:pPr>
              <w:rPr>
                <w:b/>
                <w:szCs w:val="24"/>
              </w:rPr>
            </w:pPr>
          </w:p>
        </w:tc>
        <w:tc>
          <w:tcPr>
            <w:tcW w:w="406" w:type="pct"/>
          </w:tcPr>
          <w:p w14:paraId="1803509D" w14:textId="77777777" w:rsidR="00452029" w:rsidRPr="000F268D" w:rsidRDefault="00452029" w:rsidP="008D3B07">
            <w:pPr>
              <w:jc w:val="center"/>
              <w:rPr>
                <w:b/>
                <w:szCs w:val="24"/>
              </w:rPr>
            </w:pPr>
          </w:p>
        </w:tc>
      </w:tr>
      <w:tr w:rsidR="00EA133A" w:rsidRPr="000F268D" w14:paraId="6336D884" w14:textId="77777777" w:rsidTr="00242E97">
        <w:trPr>
          <w:trHeight w:val="2160"/>
          <w:jc w:val="center"/>
        </w:trPr>
        <w:tc>
          <w:tcPr>
            <w:tcW w:w="813" w:type="pct"/>
            <w:tcBorders>
              <w:bottom w:val="single" w:sz="4" w:space="0" w:color="auto"/>
            </w:tcBorders>
          </w:tcPr>
          <w:p w14:paraId="5666C00D"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3EE29ACC" w14:textId="77777777" w:rsidR="00452029" w:rsidRPr="000F268D" w:rsidRDefault="00452029" w:rsidP="00644FEE">
            <w:pPr>
              <w:rPr>
                <w:szCs w:val="24"/>
              </w:rPr>
            </w:pPr>
          </w:p>
        </w:tc>
        <w:tc>
          <w:tcPr>
            <w:tcW w:w="1313" w:type="pct"/>
            <w:tcBorders>
              <w:bottom w:val="single" w:sz="4" w:space="0" w:color="auto"/>
            </w:tcBorders>
          </w:tcPr>
          <w:p w14:paraId="1659696A"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Borders>
              <w:bottom w:val="single" w:sz="4" w:space="0" w:color="auto"/>
            </w:tcBorders>
          </w:tcPr>
          <w:p w14:paraId="7F2DD129" w14:textId="77777777" w:rsidR="00452029" w:rsidRPr="000F268D" w:rsidRDefault="00452029" w:rsidP="00452029">
            <w:pPr>
              <w:rPr>
                <w:b/>
                <w:szCs w:val="24"/>
              </w:rPr>
            </w:pPr>
          </w:p>
        </w:tc>
        <w:tc>
          <w:tcPr>
            <w:tcW w:w="406" w:type="pct"/>
          </w:tcPr>
          <w:p w14:paraId="1BBE00F1" w14:textId="77777777" w:rsidR="00452029" w:rsidRPr="000F268D" w:rsidRDefault="00452029" w:rsidP="008D3B07">
            <w:pPr>
              <w:jc w:val="center"/>
              <w:rPr>
                <w:b/>
                <w:szCs w:val="24"/>
              </w:rPr>
            </w:pPr>
          </w:p>
        </w:tc>
      </w:tr>
      <w:tr w:rsidR="00EA133A" w:rsidRPr="000F268D" w14:paraId="1A50BF22" w14:textId="77777777" w:rsidTr="00242E97">
        <w:trPr>
          <w:trHeight w:val="530"/>
          <w:jc w:val="center"/>
        </w:trPr>
        <w:tc>
          <w:tcPr>
            <w:tcW w:w="813" w:type="pct"/>
            <w:tcBorders>
              <w:top w:val="single" w:sz="4" w:space="0" w:color="auto"/>
              <w:left w:val="nil"/>
              <w:bottom w:val="nil"/>
              <w:right w:val="nil"/>
            </w:tcBorders>
          </w:tcPr>
          <w:p w14:paraId="4A1D3E48" w14:textId="77777777" w:rsidR="00EA133A" w:rsidRDefault="00EA133A" w:rsidP="00F46A7F">
            <w:pPr>
              <w:rPr>
                <w:szCs w:val="24"/>
                <w:highlight w:val="lightGray"/>
              </w:rPr>
            </w:pPr>
          </w:p>
        </w:tc>
        <w:tc>
          <w:tcPr>
            <w:tcW w:w="1313" w:type="pct"/>
            <w:tcBorders>
              <w:top w:val="single" w:sz="4" w:space="0" w:color="auto"/>
              <w:left w:val="nil"/>
              <w:bottom w:val="nil"/>
              <w:right w:val="single" w:sz="4" w:space="0" w:color="auto"/>
            </w:tcBorders>
          </w:tcPr>
          <w:p w14:paraId="5EEB336F" w14:textId="77777777" w:rsidR="00EA133A" w:rsidRPr="00452029" w:rsidRDefault="00EA133A"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00211D05"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406" w:type="pct"/>
            <w:shd w:val="clear" w:color="auto" w:fill="D9D9D9" w:themeFill="background1" w:themeFillShade="D9"/>
          </w:tcPr>
          <w:p w14:paraId="1162E751" w14:textId="77777777" w:rsidR="00EA133A" w:rsidRPr="000F268D" w:rsidRDefault="00EA133A" w:rsidP="008D3B07">
            <w:pPr>
              <w:jc w:val="center"/>
              <w:rPr>
                <w:b/>
                <w:szCs w:val="24"/>
              </w:rPr>
            </w:pPr>
          </w:p>
        </w:tc>
      </w:tr>
      <w:bookmarkEnd w:id="0"/>
    </w:tbl>
    <w:p w14:paraId="26C13FBF" w14:textId="77777777" w:rsidR="00D4020E" w:rsidRDefault="00D4020E">
      <w:pPr>
        <w:rPr>
          <w:szCs w:val="24"/>
        </w:rPr>
      </w:pPr>
    </w:p>
    <w:p w14:paraId="5EB7377E"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5D8B62A"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64A5BCC" w14:textId="77777777" w:rsidTr="00955F17">
        <w:tc>
          <w:tcPr>
            <w:tcW w:w="5652" w:type="dxa"/>
            <w:shd w:val="clear" w:color="auto" w:fill="003366"/>
            <w:vAlign w:val="center"/>
          </w:tcPr>
          <w:p w14:paraId="55D1377B"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447CD782" w14:textId="77777777" w:rsidTr="00955F17">
        <w:trPr>
          <w:trHeight w:val="1042"/>
        </w:trPr>
        <w:tc>
          <w:tcPr>
            <w:tcW w:w="5652" w:type="dxa"/>
            <w:vAlign w:val="center"/>
          </w:tcPr>
          <w:p w14:paraId="7DB09372"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7A1583A8"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2668BEFE"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1B73CC99"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04646C79"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1BA2140F"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33E83C79"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F64AA32" w14:textId="77777777"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14:paraId="03E241DE" w14:textId="77777777" w:rsidR="006335A3" w:rsidRDefault="006335A3" w:rsidP="00955F17">
      <w:pPr>
        <w:rPr>
          <w:szCs w:val="24"/>
        </w:rPr>
      </w:pPr>
    </w:p>
    <w:p w14:paraId="1A05A550"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65A3A25C" w14:textId="77777777"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14:paraId="6998A586" w14:textId="77777777" w:rsidTr="001E7B6F">
        <w:trPr>
          <w:jc w:val="center"/>
        </w:trPr>
        <w:tc>
          <w:tcPr>
            <w:tcW w:w="3420" w:type="dxa"/>
            <w:shd w:val="clear" w:color="auto" w:fill="003366"/>
            <w:vAlign w:val="center"/>
          </w:tcPr>
          <w:p w14:paraId="51989B6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68DD10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3AA4306C" w14:textId="77777777" w:rsidTr="001E7B6F">
        <w:trPr>
          <w:jc w:val="center"/>
        </w:trPr>
        <w:tc>
          <w:tcPr>
            <w:tcW w:w="3420" w:type="dxa"/>
            <w:shd w:val="clear" w:color="auto" w:fill="003366"/>
            <w:vAlign w:val="center"/>
          </w:tcPr>
          <w:p w14:paraId="2012F76C"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12AAB9B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53CDEE4A" w14:textId="77777777" w:rsidTr="001E7B6F">
        <w:trPr>
          <w:jc w:val="center"/>
        </w:trPr>
        <w:tc>
          <w:tcPr>
            <w:tcW w:w="3420" w:type="dxa"/>
            <w:shd w:val="clear" w:color="auto" w:fill="003366"/>
            <w:vAlign w:val="center"/>
          </w:tcPr>
          <w:p w14:paraId="47E271E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5537ABF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3280E894" w14:textId="77777777" w:rsidTr="001E7B6F">
        <w:trPr>
          <w:jc w:val="center"/>
        </w:trPr>
        <w:tc>
          <w:tcPr>
            <w:tcW w:w="3420" w:type="dxa"/>
            <w:shd w:val="clear" w:color="auto" w:fill="003366"/>
            <w:vAlign w:val="center"/>
          </w:tcPr>
          <w:p w14:paraId="1E3B5D8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667F08C9"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16673C47" w14:textId="77777777"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CD61" w14:textId="77777777" w:rsidR="00C737F2" w:rsidRDefault="00C737F2" w:rsidP="00955F17">
      <w:r>
        <w:separator/>
      </w:r>
    </w:p>
  </w:endnote>
  <w:endnote w:type="continuationSeparator" w:id="0">
    <w:p w14:paraId="1346E472" w14:textId="77777777"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F846" w14:textId="72C8C675"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497993B" w14:textId="6C32C552"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5DB1"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3252B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D6DC"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09A88F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205A" w14:textId="77777777" w:rsidR="00C737F2" w:rsidRDefault="00C737F2" w:rsidP="00955F17">
      <w:r>
        <w:separator/>
      </w:r>
    </w:p>
  </w:footnote>
  <w:footnote w:type="continuationSeparator" w:id="0">
    <w:p w14:paraId="0A3B0D51" w14:textId="77777777" w:rsidR="00C737F2" w:rsidRDefault="00C737F2" w:rsidP="00955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42E97"/>
    <w:rsid w:val="00284301"/>
    <w:rsid w:val="002B08EF"/>
    <w:rsid w:val="002B395F"/>
    <w:rsid w:val="002D6F07"/>
    <w:rsid w:val="002E0111"/>
    <w:rsid w:val="002E7D11"/>
    <w:rsid w:val="00311DEC"/>
    <w:rsid w:val="00315AF4"/>
    <w:rsid w:val="00325EE0"/>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0736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84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5F68-5C41-724A-AB5D-E439330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Kasey Parr</cp:lastModifiedBy>
  <cp:revision>5</cp:revision>
  <cp:lastPrinted>2013-03-29T20:22:00Z</cp:lastPrinted>
  <dcterms:created xsi:type="dcterms:W3CDTF">2013-04-01T15:55:00Z</dcterms:created>
  <dcterms:modified xsi:type="dcterms:W3CDTF">2016-03-17T19:38:00Z</dcterms:modified>
</cp:coreProperties>
</file>