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77B17" w14:textId="77777777" w:rsidR="00525816" w:rsidRDefault="00525816" w:rsidP="00955F17">
      <w:pPr>
        <w:pStyle w:val="Heading1"/>
        <w:spacing w:before="0"/>
      </w:pPr>
      <w:r>
        <w:t>Exercise Evaluation Guide</w:t>
      </w:r>
    </w:p>
    <w:tbl>
      <w:tblPr>
        <w:tblStyle w:val="TableGrid"/>
        <w:tblW w:w="5000" w:type="pct"/>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452"/>
        <w:gridCol w:w="3861"/>
        <w:gridCol w:w="3863"/>
      </w:tblGrid>
      <w:tr w:rsidR="00525816" w:rsidRPr="000F268D" w14:paraId="7F919950" w14:textId="77777777" w:rsidTr="00242E97">
        <w:trPr>
          <w:trHeight w:val="720"/>
          <w:jc w:val="center"/>
        </w:trPr>
        <w:tc>
          <w:tcPr>
            <w:tcW w:w="2069" w:type="pct"/>
            <w:tcBorders>
              <w:bottom w:val="single" w:sz="4" w:space="0" w:color="auto"/>
            </w:tcBorders>
            <w:vAlign w:val="center"/>
          </w:tcPr>
          <w:p w14:paraId="78D9FE7D" w14:textId="14142BC6" w:rsidR="00525816" w:rsidRPr="000D2BE8" w:rsidRDefault="00525816" w:rsidP="00525816">
            <w:pPr>
              <w:spacing w:before="60" w:after="60"/>
              <w:rPr>
                <w:szCs w:val="24"/>
              </w:rPr>
            </w:pPr>
            <w:r w:rsidRPr="000F268D">
              <w:rPr>
                <w:i/>
                <w:szCs w:val="24"/>
              </w:rPr>
              <w:t xml:space="preserve">Exercise Name:  </w:t>
            </w:r>
            <w:r w:rsidR="00E12D32">
              <w:rPr>
                <w:szCs w:val="24"/>
              </w:rPr>
              <w:t>Residential</w:t>
            </w:r>
            <w:r w:rsidR="0073328C">
              <w:rPr>
                <w:szCs w:val="24"/>
              </w:rPr>
              <w:t xml:space="preserve"> COVID 19 TTX</w:t>
            </w:r>
          </w:p>
          <w:p w14:paraId="5E04F925" w14:textId="77777777"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14:paraId="7FD6E478" w14:textId="77777777"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14:paraId="7207BC3D" w14:textId="77777777"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14:paraId="2DCD58B0" w14:textId="77777777" w:rsidR="00525816" w:rsidRPr="000F268D" w:rsidRDefault="00525816" w:rsidP="00525816">
            <w:pPr>
              <w:spacing w:before="60" w:after="60"/>
              <w:rPr>
                <w:i/>
                <w:szCs w:val="24"/>
              </w:rPr>
            </w:pPr>
            <w:r>
              <w:rPr>
                <w:i/>
                <w:szCs w:val="24"/>
              </w:rPr>
              <w:t>Venue:</w:t>
            </w:r>
          </w:p>
          <w:p w14:paraId="39D01A66" w14:textId="77777777"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14:paraId="7424ED4C" w14:textId="77777777" w:rsidTr="00242E97">
        <w:trPr>
          <w:trHeight w:val="422"/>
          <w:jc w:val="center"/>
        </w:trPr>
        <w:tc>
          <w:tcPr>
            <w:tcW w:w="5000" w:type="pct"/>
            <w:gridSpan w:val="3"/>
            <w:shd w:val="clear" w:color="auto" w:fill="003366"/>
            <w:vAlign w:val="center"/>
          </w:tcPr>
          <w:p w14:paraId="0FB37F3C" w14:textId="77777777" w:rsidR="00525816" w:rsidRPr="000F268D" w:rsidRDefault="00F133CC" w:rsidP="00525816">
            <w:pPr>
              <w:spacing w:before="60" w:after="60"/>
              <w:jc w:val="center"/>
              <w:rPr>
                <w:b/>
                <w:szCs w:val="24"/>
              </w:rPr>
            </w:pPr>
            <w:r>
              <w:rPr>
                <w:b/>
                <w:szCs w:val="24"/>
              </w:rPr>
              <w:t>Response</w:t>
            </w:r>
          </w:p>
        </w:tc>
      </w:tr>
      <w:tr w:rsidR="00525816" w:rsidRPr="000F268D" w14:paraId="558F0D51" w14:textId="77777777" w:rsidTr="00242E97">
        <w:trPr>
          <w:trHeight w:val="467"/>
          <w:jc w:val="center"/>
        </w:trPr>
        <w:tc>
          <w:tcPr>
            <w:tcW w:w="5000" w:type="pct"/>
            <w:gridSpan w:val="3"/>
          </w:tcPr>
          <w:p w14:paraId="47B067E8" w14:textId="77777777" w:rsidR="00525816" w:rsidRPr="000F268D" w:rsidRDefault="00525816" w:rsidP="002D6F07">
            <w:pPr>
              <w:spacing w:before="60" w:after="60"/>
              <w:rPr>
                <w:szCs w:val="24"/>
              </w:rPr>
            </w:pPr>
            <w:r w:rsidRPr="000D2BE8">
              <w:rPr>
                <w:i/>
                <w:szCs w:val="24"/>
              </w:rPr>
              <w:t>Exercise Objective:</w:t>
            </w:r>
            <w:r>
              <w:rPr>
                <w:i/>
                <w:szCs w:val="24"/>
              </w:rPr>
              <w:t xml:space="preserve">  </w:t>
            </w:r>
            <w:r w:rsidR="00A0736E" w:rsidRPr="001C2A42">
              <w:t>Examine and demonstrate public notification procedures.</w:t>
            </w:r>
          </w:p>
        </w:tc>
      </w:tr>
      <w:tr w:rsidR="00525816" w:rsidRPr="000F268D" w14:paraId="72572CA2" w14:textId="77777777" w:rsidTr="00242E97">
        <w:trPr>
          <w:trHeight w:val="720"/>
          <w:jc w:val="center"/>
        </w:trPr>
        <w:tc>
          <w:tcPr>
            <w:tcW w:w="5000" w:type="pct"/>
            <w:gridSpan w:val="3"/>
          </w:tcPr>
          <w:p w14:paraId="6BFEB4B0" w14:textId="77777777"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607141">
              <w:rPr>
                <w:b/>
                <w:szCs w:val="24"/>
              </w:rPr>
              <w:t>Public Information and Warning</w:t>
            </w:r>
          </w:p>
          <w:p w14:paraId="2566C318" w14:textId="77777777" w:rsidR="00D93B9C" w:rsidRPr="00D93B9C" w:rsidRDefault="00607141" w:rsidP="0099787B">
            <w:r w:rsidRPr="00175D3F">
              <w:t>Deliver coordinated, prompt, reliable, and actionable information to the whole community through the use of clear, consistent, accessible, and culturally and linguistically appropriate methods to effectively relay information regarding any threat or hazard and, as appropriate, the actions being taken and the assistance being made available.</w:t>
            </w:r>
          </w:p>
        </w:tc>
      </w:tr>
      <w:tr w:rsidR="00525816" w:rsidRPr="000F268D" w14:paraId="3247FB0B" w14:textId="77777777" w:rsidTr="00242E97">
        <w:trPr>
          <w:trHeight w:val="422"/>
          <w:jc w:val="center"/>
        </w:trPr>
        <w:tc>
          <w:tcPr>
            <w:tcW w:w="5000" w:type="pct"/>
            <w:gridSpan w:val="3"/>
            <w:vAlign w:val="center"/>
          </w:tcPr>
          <w:p w14:paraId="1558368B" w14:textId="6449AE6F"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73328C">
              <w:rPr>
                <w:b/>
                <w:szCs w:val="24"/>
              </w:rPr>
              <w:t>Participants will identify strategies for managing communications that build confidence while properly informing and protecting the students, employees and their families.</w:t>
            </w:r>
          </w:p>
          <w:p w14:paraId="5CB62D70" w14:textId="77777777" w:rsidR="0073328C" w:rsidRDefault="0073328C" w:rsidP="0073328C">
            <w:pPr>
              <w:pStyle w:val="ListBulletLast"/>
              <w:numPr>
                <w:ilvl w:val="0"/>
                <w:numId w:val="0"/>
              </w:numPr>
              <w:ind w:left="360" w:hanging="360"/>
              <w:rPr>
                <w:i/>
              </w:rPr>
            </w:pPr>
          </w:p>
          <w:p w14:paraId="7431375A" w14:textId="3E410E27" w:rsidR="00525816" w:rsidRPr="000F268D" w:rsidRDefault="00525816" w:rsidP="0073328C">
            <w:pPr>
              <w:pStyle w:val="ListBulletLast"/>
              <w:numPr>
                <w:ilvl w:val="0"/>
                <w:numId w:val="0"/>
              </w:numPr>
              <w:ind w:left="360" w:hanging="360"/>
            </w:pPr>
            <w:r w:rsidRPr="000F268D">
              <w:rPr>
                <w:i/>
              </w:rPr>
              <w:t>Critical Task:</w:t>
            </w:r>
            <w:r w:rsidR="0073328C">
              <w:t xml:space="preserve"> </w:t>
            </w:r>
            <w:r w:rsidR="0073328C" w:rsidRPr="00B0037F">
              <w:t>Partnership and communication/information sharing with the local community, health systems and other stakeholders.</w:t>
            </w:r>
          </w:p>
          <w:p w14:paraId="7636F03E" w14:textId="5088F1A0" w:rsidR="00525816" w:rsidRPr="0073328C" w:rsidRDefault="00525816" w:rsidP="00525816">
            <w:pPr>
              <w:spacing w:before="60" w:after="60"/>
              <w:rPr>
                <w:i/>
                <w:szCs w:val="24"/>
              </w:rPr>
            </w:pPr>
            <w:r w:rsidRPr="000F268D">
              <w:rPr>
                <w:i/>
                <w:szCs w:val="24"/>
              </w:rPr>
              <w:t>Critical Task:</w:t>
            </w:r>
            <w:r w:rsidR="0073328C">
              <w:rPr>
                <w:i/>
                <w:szCs w:val="24"/>
              </w:rPr>
              <w:t xml:space="preserve"> </w:t>
            </w:r>
            <w:r w:rsidR="0073328C" w:rsidRPr="0073328C">
              <w:rPr>
                <w:szCs w:val="24"/>
              </w:rPr>
              <w:t>Communications st</w:t>
            </w:r>
            <w:r w:rsidR="0073328C">
              <w:rPr>
                <w:szCs w:val="24"/>
              </w:rPr>
              <w:t>r</w:t>
            </w:r>
            <w:r w:rsidR="0073328C" w:rsidRPr="0073328C">
              <w:rPr>
                <w:szCs w:val="24"/>
              </w:rPr>
              <w:t>ategy</w:t>
            </w:r>
          </w:p>
          <w:p w14:paraId="34AB7F86" w14:textId="77777777"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14:paraId="3EA96D47" w14:textId="77777777" w:rsidTr="00242E97">
        <w:trPr>
          <w:trHeight w:val="422"/>
          <w:jc w:val="center"/>
        </w:trPr>
        <w:tc>
          <w:tcPr>
            <w:tcW w:w="5000" w:type="pct"/>
            <w:gridSpan w:val="3"/>
            <w:vAlign w:val="center"/>
          </w:tcPr>
          <w:p w14:paraId="0E7693CA" w14:textId="77777777"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14:paraId="76106819" w14:textId="77777777"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14:paraId="6E767E5E" w14:textId="77777777"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14:paraId="52DABC95" w14:textId="77777777"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14:paraId="2C817147" w14:textId="77777777"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14:paraId="7CE37FC4" w14:textId="77777777"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14:paraId="74E91BA5" w14:textId="77777777" w:rsidTr="00242E97">
        <w:trPr>
          <w:trHeight w:val="422"/>
          <w:jc w:val="center"/>
        </w:trPr>
        <w:tc>
          <w:tcPr>
            <w:tcW w:w="5000" w:type="pct"/>
            <w:gridSpan w:val="3"/>
            <w:vAlign w:val="center"/>
          </w:tcPr>
          <w:p w14:paraId="04D20600" w14:textId="77777777"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14:paraId="083CF33D" w14:textId="77777777"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14:paraId="254C1858" w14:textId="77777777"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14:paraId="734EAFBF" w14:textId="77777777"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14:paraId="2CB9330A" w14:textId="77777777"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14:paraId="57E7DBD3" w14:textId="77777777"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bookmarkStart w:id="0" w:name="_GoBack"/>
        <w:bookmarkEnd w:id="0"/>
      </w:tr>
    </w:tbl>
    <w:p w14:paraId="2DD67BA8" w14:textId="77777777" w:rsidR="00FB101F" w:rsidRDefault="00FB101F" w:rsidP="00955F17">
      <w:pPr>
        <w:spacing w:before="120" w:after="120"/>
        <w:rPr>
          <w:b/>
          <w:szCs w:val="24"/>
        </w:rPr>
        <w:sectPr w:rsidR="00FB101F" w:rsidSect="006C6F5E">
          <w:footerReference w:type="default" r:id="rId8"/>
          <w:type w:val="continuous"/>
          <w:pgSz w:w="15840" w:h="12240" w:orient="landscape"/>
          <w:pgMar w:top="720" w:right="1440" w:bottom="720" w:left="1440" w:header="720" w:footer="432" w:gutter="0"/>
          <w:cols w:space="720"/>
          <w:docGrid w:linePitch="360"/>
        </w:sectPr>
      </w:pPr>
    </w:p>
    <w:p w14:paraId="1852B978" w14:textId="77777777" w:rsidR="00FB101F" w:rsidRPr="000F268D" w:rsidRDefault="00FB101F" w:rsidP="00955F17">
      <w:pPr>
        <w:spacing w:before="120" w:after="120"/>
        <w:rPr>
          <w:b/>
          <w:szCs w:val="24"/>
        </w:rPr>
      </w:pPr>
    </w:p>
    <w:tbl>
      <w:tblPr>
        <w:tblStyle w:val="TableGrid"/>
        <w:tblW w:w="5000" w:type="pct"/>
        <w:jc w:val="center"/>
        <w:tblLook w:val="04A0" w:firstRow="1" w:lastRow="0" w:firstColumn="1" w:lastColumn="0" w:noHBand="0" w:noVBand="1"/>
      </w:tblPr>
      <w:tblGrid>
        <w:gridCol w:w="2143"/>
        <w:gridCol w:w="3460"/>
        <w:gridCol w:w="6506"/>
        <w:gridCol w:w="1067"/>
      </w:tblGrid>
      <w:tr w:rsidR="00EA133A" w:rsidRPr="006335A3" w14:paraId="046B0271" w14:textId="77777777" w:rsidTr="00242E97">
        <w:trPr>
          <w:jc w:val="center"/>
        </w:trPr>
        <w:tc>
          <w:tcPr>
            <w:tcW w:w="813" w:type="pct"/>
            <w:shd w:val="clear" w:color="auto" w:fill="003366"/>
            <w:vAlign w:val="center"/>
          </w:tcPr>
          <w:p w14:paraId="38A1F77A" w14:textId="77777777"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1313" w:type="pct"/>
            <w:shd w:val="clear" w:color="auto" w:fill="003366"/>
            <w:vAlign w:val="center"/>
          </w:tcPr>
          <w:p w14:paraId="389FD6B7" w14:textId="77777777"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2469" w:type="pct"/>
            <w:shd w:val="clear" w:color="auto" w:fill="003366"/>
            <w:vAlign w:val="center"/>
          </w:tcPr>
          <w:p w14:paraId="66FD0AB0" w14:textId="77777777"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14:paraId="148FE479" w14:textId="77777777"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406" w:type="pct"/>
            <w:shd w:val="clear" w:color="auto" w:fill="003366"/>
          </w:tcPr>
          <w:p w14:paraId="6F3CA3F6" w14:textId="77777777"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14:paraId="11A14809" w14:textId="77777777" w:rsidTr="00242E97">
        <w:trPr>
          <w:trHeight w:val="2160"/>
          <w:jc w:val="center"/>
        </w:trPr>
        <w:tc>
          <w:tcPr>
            <w:tcW w:w="813" w:type="pct"/>
          </w:tcPr>
          <w:p w14:paraId="18495616" w14:textId="77777777"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14:paraId="507843D6" w14:textId="77777777" w:rsidR="00C56E61" w:rsidRPr="000F268D" w:rsidRDefault="0038063E" w:rsidP="00644FEE">
            <w:pPr>
              <w:spacing w:before="60" w:after="60"/>
              <w:rPr>
                <w:szCs w:val="24"/>
              </w:rPr>
            </w:pPr>
            <w:r w:rsidRPr="000F268D">
              <w:rPr>
                <w:szCs w:val="24"/>
                <w:highlight w:val="lightGray"/>
              </w:rPr>
              <w:t xml:space="preserve"> </w:t>
            </w:r>
          </w:p>
        </w:tc>
        <w:tc>
          <w:tcPr>
            <w:tcW w:w="1313" w:type="pct"/>
          </w:tcPr>
          <w:p w14:paraId="30CF4B46" w14:textId="77777777"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2469" w:type="pct"/>
          </w:tcPr>
          <w:p w14:paraId="1B8790CD" w14:textId="77777777" w:rsidR="00C56E61" w:rsidRPr="000F268D" w:rsidRDefault="00C56E61" w:rsidP="00452029">
            <w:pPr>
              <w:rPr>
                <w:b/>
                <w:szCs w:val="24"/>
              </w:rPr>
            </w:pPr>
          </w:p>
        </w:tc>
        <w:tc>
          <w:tcPr>
            <w:tcW w:w="406" w:type="pct"/>
          </w:tcPr>
          <w:p w14:paraId="3ACAD02E" w14:textId="77777777" w:rsidR="00C56E61" w:rsidRPr="000F268D" w:rsidRDefault="00C56E61" w:rsidP="008D3B07">
            <w:pPr>
              <w:jc w:val="center"/>
              <w:rPr>
                <w:b/>
                <w:szCs w:val="24"/>
              </w:rPr>
            </w:pPr>
          </w:p>
        </w:tc>
      </w:tr>
      <w:tr w:rsidR="00EA133A" w:rsidRPr="000F268D" w14:paraId="523856CC" w14:textId="77777777" w:rsidTr="00242E97">
        <w:trPr>
          <w:trHeight w:val="2160"/>
          <w:jc w:val="center"/>
        </w:trPr>
        <w:tc>
          <w:tcPr>
            <w:tcW w:w="813" w:type="pct"/>
            <w:tcBorders>
              <w:bottom w:val="single" w:sz="4" w:space="0" w:color="auto"/>
            </w:tcBorders>
          </w:tcPr>
          <w:p w14:paraId="73553425" w14:textId="77777777"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14:paraId="26BE5618" w14:textId="77777777" w:rsidR="00452029" w:rsidRPr="000F268D" w:rsidRDefault="00452029" w:rsidP="00644FEE">
            <w:pPr>
              <w:rPr>
                <w:szCs w:val="24"/>
              </w:rPr>
            </w:pPr>
          </w:p>
        </w:tc>
        <w:tc>
          <w:tcPr>
            <w:tcW w:w="1313" w:type="pct"/>
            <w:tcBorders>
              <w:bottom w:val="single" w:sz="4" w:space="0" w:color="auto"/>
            </w:tcBorders>
          </w:tcPr>
          <w:p w14:paraId="6EF9AADC" w14:textId="77777777"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2469" w:type="pct"/>
          </w:tcPr>
          <w:p w14:paraId="7B1CB972" w14:textId="77777777" w:rsidR="00452029" w:rsidRPr="000F268D" w:rsidRDefault="00452029" w:rsidP="00452029">
            <w:pPr>
              <w:rPr>
                <w:b/>
                <w:szCs w:val="24"/>
              </w:rPr>
            </w:pPr>
          </w:p>
        </w:tc>
        <w:tc>
          <w:tcPr>
            <w:tcW w:w="406" w:type="pct"/>
          </w:tcPr>
          <w:p w14:paraId="1803509D" w14:textId="77777777" w:rsidR="00452029" w:rsidRPr="000F268D" w:rsidRDefault="00452029" w:rsidP="008D3B07">
            <w:pPr>
              <w:jc w:val="center"/>
              <w:rPr>
                <w:b/>
                <w:szCs w:val="24"/>
              </w:rPr>
            </w:pPr>
          </w:p>
        </w:tc>
      </w:tr>
      <w:tr w:rsidR="00EA133A" w:rsidRPr="000F268D" w14:paraId="6336D884" w14:textId="77777777" w:rsidTr="00242E97">
        <w:trPr>
          <w:trHeight w:val="2160"/>
          <w:jc w:val="center"/>
        </w:trPr>
        <w:tc>
          <w:tcPr>
            <w:tcW w:w="813" w:type="pct"/>
            <w:tcBorders>
              <w:bottom w:val="single" w:sz="4" w:space="0" w:color="auto"/>
            </w:tcBorders>
          </w:tcPr>
          <w:p w14:paraId="5666C00D" w14:textId="77777777"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14:paraId="3EE29ACC" w14:textId="77777777" w:rsidR="00452029" w:rsidRPr="000F268D" w:rsidRDefault="00452029" w:rsidP="00644FEE">
            <w:pPr>
              <w:rPr>
                <w:szCs w:val="24"/>
              </w:rPr>
            </w:pPr>
          </w:p>
        </w:tc>
        <w:tc>
          <w:tcPr>
            <w:tcW w:w="1313" w:type="pct"/>
            <w:tcBorders>
              <w:bottom w:val="single" w:sz="4" w:space="0" w:color="auto"/>
            </w:tcBorders>
          </w:tcPr>
          <w:p w14:paraId="1659696A" w14:textId="77777777"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2469" w:type="pct"/>
            <w:tcBorders>
              <w:bottom w:val="single" w:sz="4" w:space="0" w:color="auto"/>
            </w:tcBorders>
          </w:tcPr>
          <w:p w14:paraId="7F2DD129" w14:textId="77777777" w:rsidR="00452029" w:rsidRPr="000F268D" w:rsidRDefault="00452029" w:rsidP="00452029">
            <w:pPr>
              <w:rPr>
                <w:b/>
                <w:szCs w:val="24"/>
              </w:rPr>
            </w:pPr>
          </w:p>
        </w:tc>
        <w:tc>
          <w:tcPr>
            <w:tcW w:w="406" w:type="pct"/>
          </w:tcPr>
          <w:p w14:paraId="1BBE00F1" w14:textId="77777777" w:rsidR="00452029" w:rsidRPr="000F268D" w:rsidRDefault="00452029" w:rsidP="008D3B07">
            <w:pPr>
              <w:jc w:val="center"/>
              <w:rPr>
                <w:b/>
                <w:szCs w:val="24"/>
              </w:rPr>
            </w:pPr>
          </w:p>
        </w:tc>
      </w:tr>
      <w:tr w:rsidR="00EA133A" w:rsidRPr="000F268D" w14:paraId="1A50BF22" w14:textId="77777777" w:rsidTr="00242E97">
        <w:trPr>
          <w:trHeight w:val="530"/>
          <w:jc w:val="center"/>
        </w:trPr>
        <w:tc>
          <w:tcPr>
            <w:tcW w:w="813" w:type="pct"/>
            <w:tcBorders>
              <w:top w:val="single" w:sz="4" w:space="0" w:color="auto"/>
              <w:left w:val="nil"/>
              <w:bottom w:val="nil"/>
              <w:right w:val="nil"/>
            </w:tcBorders>
          </w:tcPr>
          <w:p w14:paraId="4A1D3E48" w14:textId="77777777" w:rsidR="00EA133A" w:rsidRDefault="00EA133A" w:rsidP="00F46A7F">
            <w:pPr>
              <w:rPr>
                <w:szCs w:val="24"/>
                <w:highlight w:val="lightGray"/>
              </w:rPr>
            </w:pPr>
          </w:p>
        </w:tc>
        <w:tc>
          <w:tcPr>
            <w:tcW w:w="1313" w:type="pct"/>
            <w:tcBorders>
              <w:top w:val="single" w:sz="4" w:space="0" w:color="auto"/>
              <w:left w:val="nil"/>
              <w:bottom w:val="nil"/>
              <w:right w:val="single" w:sz="4" w:space="0" w:color="auto"/>
            </w:tcBorders>
          </w:tcPr>
          <w:p w14:paraId="5EEB336F" w14:textId="77777777" w:rsidR="00EA133A" w:rsidRPr="00452029" w:rsidRDefault="00EA133A" w:rsidP="00EA133A">
            <w:pPr>
              <w:pStyle w:val="ListParagraph"/>
              <w:spacing w:before="60" w:after="60"/>
              <w:ind w:left="252"/>
              <w:rPr>
                <w:szCs w:val="24"/>
                <w:highlight w:val="lightGray"/>
              </w:rPr>
            </w:pPr>
          </w:p>
        </w:tc>
        <w:tc>
          <w:tcPr>
            <w:tcW w:w="2469" w:type="pct"/>
            <w:tcBorders>
              <w:left w:val="single" w:sz="4" w:space="0" w:color="auto"/>
              <w:bottom w:val="single" w:sz="4" w:space="0" w:color="auto"/>
            </w:tcBorders>
            <w:shd w:val="clear" w:color="auto" w:fill="D9D9D9" w:themeFill="background1" w:themeFillShade="D9"/>
          </w:tcPr>
          <w:p w14:paraId="00211D05" w14:textId="77777777"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406" w:type="pct"/>
            <w:shd w:val="clear" w:color="auto" w:fill="D9D9D9" w:themeFill="background1" w:themeFillShade="D9"/>
          </w:tcPr>
          <w:p w14:paraId="1162E751" w14:textId="77777777" w:rsidR="00EA133A" w:rsidRPr="000F268D" w:rsidRDefault="00EA133A" w:rsidP="008D3B07">
            <w:pPr>
              <w:jc w:val="center"/>
              <w:rPr>
                <w:b/>
                <w:szCs w:val="24"/>
              </w:rPr>
            </w:pPr>
          </w:p>
        </w:tc>
      </w:tr>
    </w:tbl>
    <w:p w14:paraId="26C13FBF" w14:textId="77777777" w:rsidR="00D4020E" w:rsidRDefault="00D4020E">
      <w:pPr>
        <w:rPr>
          <w:szCs w:val="24"/>
        </w:rPr>
      </w:pPr>
    </w:p>
    <w:p w14:paraId="5EB7377E" w14:textId="77777777"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35D8B62A" w14:textId="77777777"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14:paraId="564A5BCC" w14:textId="77777777" w:rsidTr="00955F17">
        <w:tc>
          <w:tcPr>
            <w:tcW w:w="5652" w:type="dxa"/>
            <w:shd w:val="clear" w:color="auto" w:fill="003366"/>
            <w:vAlign w:val="center"/>
          </w:tcPr>
          <w:p w14:paraId="55D1377B" w14:textId="77777777"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14:paraId="447CD782" w14:textId="77777777" w:rsidTr="00955F17">
        <w:trPr>
          <w:trHeight w:val="1042"/>
        </w:trPr>
        <w:tc>
          <w:tcPr>
            <w:tcW w:w="5652" w:type="dxa"/>
            <w:vAlign w:val="center"/>
          </w:tcPr>
          <w:p w14:paraId="7DB09372" w14:textId="77777777" w:rsidR="00955F17" w:rsidRPr="000F268D" w:rsidRDefault="00A25D04" w:rsidP="00A25D04">
            <w:pPr>
              <w:rPr>
                <w:szCs w:val="24"/>
              </w:rPr>
            </w:pPr>
            <w:r>
              <w:rPr>
                <w:szCs w:val="24"/>
              </w:rPr>
              <w:t>P</w:t>
            </w:r>
            <w:r w:rsidR="00955F17" w:rsidRPr="000F268D">
              <w:rPr>
                <w:szCs w:val="24"/>
              </w:rPr>
              <w:t xml:space="preserve"> – Performed without Challenges</w:t>
            </w:r>
          </w:p>
          <w:p w14:paraId="7A1583A8" w14:textId="77777777" w:rsidR="00955F17" w:rsidRPr="000F268D" w:rsidRDefault="00A25D04" w:rsidP="00A25D04">
            <w:pPr>
              <w:rPr>
                <w:szCs w:val="24"/>
              </w:rPr>
            </w:pPr>
            <w:r>
              <w:rPr>
                <w:szCs w:val="24"/>
              </w:rPr>
              <w:t>S</w:t>
            </w:r>
            <w:r w:rsidR="00955F17" w:rsidRPr="000F268D">
              <w:rPr>
                <w:szCs w:val="24"/>
              </w:rPr>
              <w:t xml:space="preserve"> – Performed with Some Challenges</w:t>
            </w:r>
          </w:p>
          <w:p w14:paraId="2668BEFE" w14:textId="77777777" w:rsidR="00955F17" w:rsidRPr="000F268D" w:rsidRDefault="00A25D04" w:rsidP="00A25D04">
            <w:pPr>
              <w:rPr>
                <w:szCs w:val="24"/>
              </w:rPr>
            </w:pPr>
            <w:r>
              <w:rPr>
                <w:szCs w:val="24"/>
              </w:rPr>
              <w:t>M</w:t>
            </w:r>
            <w:r w:rsidR="00955F17" w:rsidRPr="000F268D">
              <w:rPr>
                <w:szCs w:val="24"/>
              </w:rPr>
              <w:t xml:space="preserve"> – Performed with Major Challenges</w:t>
            </w:r>
          </w:p>
          <w:p w14:paraId="1B73CC99" w14:textId="77777777" w:rsidR="00955F17" w:rsidRPr="000F268D" w:rsidRDefault="00A25D04" w:rsidP="00A25D04">
            <w:pPr>
              <w:rPr>
                <w:szCs w:val="24"/>
              </w:rPr>
            </w:pPr>
            <w:r>
              <w:rPr>
                <w:szCs w:val="24"/>
              </w:rPr>
              <w:t>U</w:t>
            </w:r>
            <w:r w:rsidR="00955F17" w:rsidRPr="000F268D">
              <w:rPr>
                <w:szCs w:val="24"/>
              </w:rPr>
              <w:t xml:space="preserve"> – Unable to be Performed </w:t>
            </w:r>
          </w:p>
        </w:tc>
      </w:tr>
    </w:tbl>
    <w:p w14:paraId="04646C79" w14:textId="77777777"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14:paraId="1BA2140F" w14:textId="77777777"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14:paraId="33E83C79" w14:textId="77777777"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14:paraId="6F64AA32" w14:textId="77777777" w:rsidR="00525816" w:rsidRDefault="00525816" w:rsidP="00955F17">
      <w:pPr>
        <w:rPr>
          <w:szCs w:val="24"/>
        </w:rPr>
        <w:sectPr w:rsidR="00525816" w:rsidSect="00FB101F">
          <w:footerReference w:type="default" r:id="rId9"/>
          <w:pgSz w:w="15840" w:h="12240" w:orient="landscape"/>
          <w:pgMar w:top="720" w:right="1440" w:bottom="720" w:left="1440" w:header="720" w:footer="432" w:gutter="0"/>
          <w:cols w:space="720"/>
          <w:docGrid w:linePitch="360"/>
        </w:sectPr>
      </w:pPr>
    </w:p>
    <w:p w14:paraId="03E241DE" w14:textId="77777777" w:rsidR="006335A3" w:rsidRDefault="006335A3" w:rsidP="00955F17">
      <w:pPr>
        <w:rPr>
          <w:szCs w:val="24"/>
        </w:rPr>
      </w:pPr>
    </w:p>
    <w:p w14:paraId="1A05A550" w14:textId="77777777" w:rsidR="008D3B07" w:rsidRPr="006335A3" w:rsidRDefault="000F268D" w:rsidP="006335A3">
      <w:pPr>
        <w:pStyle w:val="Heading2"/>
        <w:jc w:val="center"/>
      </w:pPr>
      <w:r w:rsidRPr="006335A3">
        <w:t>Rating</w:t>
      </w:r>
      <w:r w:rsidR="006335A3">
        <w:t>s</w:t>
      </w:r>
      <w:r w:rsidRPr="006335A3">
        <w:t xml:space="preserve"> </w:t>
      </w:r>
      <w:r w:rsidR="006335A3">
        <w:t>Definitions</w:t>
      </w:r>
    </w:p>
    <w:p w14:paraId="65A3A25C" w14:textId="77777777" w:rsidR="000F268D" w:rsidRPr="000F268D" w:rsidRDefault="000F268D" w:rsidP="008D3B07">
      <w:pPr>
        <w:jc w:val="center"/>
        <w:rPr>
          <w:szCs w:val="24"/>
        </w:rPr>
      </w:pPr>
    </w:p>
    <w:tbl>
      <w:tblPr>
        <w:tblStyle w:val="TableGrid"/>
        <w:tblW w:w="0" w:type="auto"/>
        <w:jc w:val="center"/>
        <w:tblLook w:val="04A0" w:firstRow="1" w:lastRow="0" w:firstColumn="1" w:lastColumn="0" w:noHBand="0" w:noVBand="1"/>
      </w:tblPr>
      <w:tblGrid>
        <w:gridCol w:w="3213"/>
        <w:gridCol w:w="9963"/>
      </w:tblGrid>
      <w:tr w:rsidR="000F268D" w:rsidRPr="000F268D" w14:paraId="6998A586" w14:textId="77777777" w:rsidTr="001E7B6F">
        <w:trPr>
          <w:jc w:val="center"/>
        </w:trPr>
        <w:tc>
          <w:tcPr>
            <w:tcW w:w="3420" w:type="dxa"/>
            <w:shd w:val="clear" w:color="auto" w:fill="003366"/>
            <w:vAlign w:val="center"/>
          </w:tcPr>
          <w:p w14:paraId="51989B62" w14:textId="77777777"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14:paraId="668DD105" w14:textId="77777777"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14:paraId="3AA4306C" w14:textId="77777777" w:rsidTr="001E7B6F">
        <w:trPr>
          <w:jc w:val="center"/>
        </w:trPr>
        <w:tc>
          <w:tcPr>
            <w:tcW w:w="3420" w:type="dxa"/>
            <w:shd w:val="clear" w:color="auto" w:fill="003366"/>
            <w:vAlign w:val="center"/>
          </w:tcPr>
          <w:p w14:paraId="2012F76C" w14:textId="77777777"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14:paraId="12AAB9BD" w14:textId="77777777"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14:paraId="53CDEE4A" w14:textId="77777777" w:rsidTr="001E7B6F">
        <w:trPr>
          <w:jc w:val="center"/>
        </w:trPr>
        <w:tc>
          <w:tcPr>
            <w:tcW w:w="3420" w:type="dxa"/>
            <w:shd w:val="clear" w:color="auto" w:fill="003366"/>
            <w:vAlign w:val="center"/>
          </w:tcPr>
          <w:p w14:paraId="47E271E1" w14:textId="77777777"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14:paraId="5537ABFD" w14:textId="77777777"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14:paraId="3280E894" w14:textId="77777777" w:rsidTr="001E7B6F">
        <w:trPr>
          <w:jc w:val="center"/>
        </w:trPr>
        <w:tc>
          <w:tcPr>
            <w:tcW w:w="3420" w:type="dxa"/>
            <w:shd w:val="clear" w:color="auto" w:fill="003366"/>
            <w:vAlign w:val="center"/>
          </w:tcPr>
          <w:p w14:paraId="1E3B5D82" w14:textId="77777777"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14:paraId="667F08C9" w14:textId="77777777"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14:paraId="16673C47" w14:textId="77777777" w:rsidR="000F268D" w:rsidRPr="000F268D" w:rsidRDefault="000F268D" w:rsidP="000F268D">
      <w:pPr>
        <w:rPr>
          <w:szCs w:val="24"/>
        </w:rPr>
      </w:pPr>
    </w:p>
    <w:sectPr w:rsidR="000F268D" w:rsidRPr="000F268D" w:rsidSect="00E17DBC">
      <w:footerReference w:type="default" r:id="rId10"/>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BA702" w14:textId="77777777" w:rsidR="004C039A" w:rsidRDefault="004C039A" w:rsidP="00955F17">
      <w:r>
        <w:separator/>
      </w:r>
    </w:p>
  </w:endnote>
  <w:endnote w:type="continuationSeparator" w:id="0">
    <w:p w14:paraId="3691085A" w14:textId="77777777" w:rsidR="004C039A" w:rsidRDefault="004C039A"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EF846" w14:textId="72C8C675"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14:paraId="1497993B" w14:textId="6C32C552" w:rsidR="00C737F2" w:rsidRPr="00C737F2" w:rsidRDefault="00C737F2"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65DB1" w14:textId="77777777"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14:paraId="23252B64" w14:textId="77777777"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DD6DC" w14:textId="77777777"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14:paraId="09A88F64" w14:textId="77777777"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54B1A" w14:textId="77777777" w:rsidR="004C039A" w:rsidRDefault="004C039A" w:rsidP="00955F17">
      <w:r>
        <w:separator/>
      </w:r>
    </w:p>
  </w:footnote>
  <w:footnote w:type="continuationSeparator" w:id="0">
    <w:p w14:paraId="2FA13F15" w14:textId="77777777" w:rsidR="004C039A" w:rsidRDefault="004C039A" w:rsidP="00955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 w15:restartNumberingAfterBreak="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AD4D71"/>
    <w:multiLevelType w:val="hybridMultilevel"/>
    <w:tmpl w:val="5994D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C396B"/>
    <w:rsid w:val="000C4D24"/>
    <w:rsid w:val="000D2BE8"/>
    <w:rsid w:val="000D491C"/>
    <w:rsid w:val="000E108A"/>
    <w:rsid w:val="000E2EE1"/>
    <w:rsid w:val="000F268D"/>
    <w:rsid w:val="000F521C"/>
    <w:rsid w:val="000F5E51"/>
    <w:rsid w:val="0010033C"/>
    <w:rsid w:val="00112BD0"/>
    <w:rsid w:val="00152978"/>
    <w:rsid w:val="001A4F97"/>
    <w:rsid w:val="001D6C99"/>
    <w:rsid w:val="001E7B6F"/>
    <w:rsid w:val="0021261C"/>
    <w:rsid w:val="00242E97"/>
    <w:rsid w:val="00284301"/>
    <w:rsid w:val="002B08EF"/>
    <w:rsid w:val="002B395F"/>
    <w:rsid w:val="002D6F07"/>
    <w:rsid w:val="002E0111"/>
    <w:rsid w:val="002E7D11"/>
    <w:rsid w:val="00311DEC"/>
    <w:rsid w:val="00315AF4"/>
    <w:rsid w:val="00325EE0"/>
    <w:rsid w:val="00336FE6"/>
    <w:rsid w:val="00351DDD"/>
    <w:rsid w:val="00371A71"/>
    <w:rsid w:val="003745F2"/>
    <w:rsid w:val="0038063E"/>
    <w:rsid w:val="00381AF1"/>
    <w:rsid w:val="003B303B"/>
    <w:rsid w:val="003C3BB5"/>
    <w:rsid w:val="003F7ABC"/>
    <w:rsid w:val="00404AC2"/>
    <w:rsid w:val="00433C20"/>
    <w:rsid w:val="00452029"/>
    <w:rsid w:val="0046656B"/>
    <w:rsid w:val="004B0220"/>
    <w:rsid w:val="004C039A"/>
    <w:rsid w:val="004C106E"/>
    <w:rsid w:val="004C1197"/>
    <w:rsid w:val="004D237A"/>
    <w:rsid w:val="004F3766"/>
    <w:rsid w:val="004F6F29"/>
    <w:rsid w:val="00503BD8"/>
    <w:rsid w:val="00516715"/>
    <w:rsid w:val="00525816"/>
    <w:rsid w:val="0053227E"/>
    <w:rsid w:val="00537EB3"/>
    <w:rsid w:val="00546F00"/>
    <w:rsid w:val="00607141"/>
    <w:rsid w:val="006335A3"/>
    <w:rsid w:val="00637663"/>
    <w:rsid w:val="00644776"/>
    <w:rsid w:val="00644FEE"/>
    <w:rsid w:val="00656C05"/>
    <w:rsid w:val="006739E1"/>
    <w:rsid w:val="006776F9"/>
    <w:rsid w:val="00681319"/>
    <w:rsid w:val="0069017F"/>
    <w:rsid w:val="00690875"/>
    <w:rsid w:val="006A62E4"/>
    <w:rsid w:val="006C4257"/>
    <w:rsid w:val="006C6F5E"/>
    <w:rsid w:val="006E346E"/>
    <w:rsid w:val="006F2B2F"/>
    <w:rsid w:val="007130B9"/>
    <w:rsid w:val="0073328C"/>
    <w:rsid w:val="00734573"/>
    <w:rsid w:val="0074097E"/>
    <w:rsid w:val="007530FB"/>
    <w:rsid w:val="007539C3"/>
    <w:rsid w:val="007667C7"/>
    <w:rsid w:val="0077085D"/>
    <w:rsid w:val="007850A0"/>
    <w:rsid w:val="007915FF"/>
    <w:rsid w:val="007A424F"/>
    <w:rsid w:val="007B1211"/>
    <w:rsid w:val="007B1C02"/>
    <w:rsid w:val="007C2E85"/>
    <w:rsid w:val="007D48EB"/>
    <w:rsid w:val="007F2C03"/>
    <w:rsid w:val="00823926"/>
    <w:rsid w:val="0082534B"/>
    <w:rsid w:val="008348C6"/>
    <w:rsid w:val="00837F9C"/>
    <w:rsid w:val="00844C46"/>
    <w:rsid w:val="008A1879"/>
    <w:rsid w:val="008D0B19"/>
    <w:rsid w:val="008D3B07"/>
    <w:rsid w:val="0090703C"/>
    <w:rsid w:val="00916D16"/>
    <w:rsid w:val="0093201D"/>
    <w:rsid w:val="009341E2"/>
    <w:rsid w:val="00953F25"/>
    <w:rsid w:val="00955F17"/>
    <w:rsid w:val="00973C96"/>
    <w:rsid w:val="00986BAC"/>
    <w:rsid w:val="0099787B"/>
    <w:rsid w:val="009B0B2E"/>
    <w:rsid w:val="009C0948"/>
    <w:rsid w:val="009C7185"/>
    <w:rsid w:val="009D470E"/>
    <w:rsid w:val="00A0736E"/>
    <w:rsid w:val="00A234BB"/>
    <w:rsid w:val="00A25D04"/>
    <w:rsid w:val="00A71276"/>
    <w:rsid w:val="00A91347"/>
    <w:rsid w:val="00A95616"/>
    <w:rsid w:val="00A97B28"/>
    <w:rsid w:val="00AB651F"/>
    <w:rsid w:val="00AE3828"/>
    <w:rsid w:val="00B34F28"/>
    <w:rsid w:val="00B95816"/>
    <w:rsid w:val="00BA5844"/>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D4020E"/>
    <w:rsid w:val="00D77C34"/>
    <w:rsid w:val="00D93B9C"/>
    <w:rsid w:val="00DA7AE6"/>
    <w:rsid w:val="00DB72DC"/>
    <w:rsid w:val="00DD3050"/>
    <w:rsid w:val="00DE345E"/>
    <w:rsid w:val="00DE36A0"/>
    <w:rsid w:val="00E12D32"/>
    <w:rsid w:val="00E132C0"/>
    <w:rsid w:val="00E17DBC"/>
    <w:rsid w:val="00E21682"/>
    <w:rsid w:val="00E47F19"/>
    <w:rsid w:val="00EA133A"/>
    <w:rsid w:val="00ED02ED"/>
    <w:rsid w:val="00F133CC"/>
    <w:rsid w:val="00F34CCC"/>
    <w:rsid w:val="00F46A7F"/>
    <w:rsid w:val="00F77D42"/>
    <w:rsid w:val="00F82C3F"/>
    <w:rsid w:val="00F91DE5"/>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84ED0D"/>
  <w15:docId w15:val="{6F35019A-A2AC-4F24-8990-2C8F3CD4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 w:type="paragraph" w:styleId="ListBullet">
    <w:name w:val="List Bullet"/>
    <w:basedOn w:val="Normal"/>
    <w:uiPriority w:val="99"/>
    <w:unhideWhenUsed/>
    <w:rsid w:val="0073328C"/>
    <w:pPr>
      <w:numPr>
        <w:numId w:val="6"/>
      </w:numPr>
      <w:spacing w:after="60"/>
      <w:ind w:left="720"/>
    </w:pPr>
    <w:rPr>
      <w:rFonts w:cstheme="minorBidi"/>
    </w:rPr>
  </w:style>
  <w:style w:type="paragraph" w:customStyle="1" w:styleId="ListBulletLast">
    <w:name w:val="List Bullet Last"/>
    <w:basedOn w:val="ListBullet"/>
    <w:uiPriority w:val="99"/>
    <w:rsid w:val="0073328C"/>
    <w:pPr>
      <w:spacing w:after="120"/>
      <w:ind w:left="108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9B070-8D15-4642-9634-CA2334994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VITA Program</cp:lastModifiedBy>
  <cp:revision>7</cp:revision>
  <cp:lastPrinted>2013-03-29T20:22:00Z</cp:lastPrinted>
  <dcterms:created xsi:type="dcterms:W3CDTF">2013-04-01T15:55:00Z</dcterms:created>
  <dcterms:modified xsi:type="dcterms:W3CDTF">2020-08-03T13:29:00Z</dcterms:modified>
</cp:coreProperties>
</file>