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bidiVisual/>
        <w:tblW w:w="7766" w:type="dxa"/>
        <w:tblInd w:w="2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6"/>
      </w:tblGrid>
      <w:tr w:rsidR="0080725E" w:rsidRPr="00977081" w14:paraId="214A6E14" w14:textId="77777777" w:rsidTr="002C3B51">
        <w:tc>
          <w:tcPr>
            <w:tcW w:w="7766" w:type="dxa"/>
          </w:tcPr>
          <w:p w14:paraId="0CBBF248" w14:textId="77777777" w:rsidR="0080725E" w:rsidRPr="00977081" w:rsidRDefault="0080725E" w:rsidP="00F01807">
            <w:pPr>
              <w:bidi/>
              <w:rPr>
                <w:rFonts w:asciiTheme="majorBidi" w:hAnsiTheme="majorBidi" w:cstheme="majorBidi"/>
                <w:b/>
                <w:bCs/>
                <w:rtl/>
                <w:lang w:bidi="ar"/>
              </w:rPr>
            </w:pPr>
            <w:r w:rsidRPr="00977081">
              <w:rPr>
                <w:rFonts w:asciiTheme="majorBidi" w:hAnsiTheme="majorBidi" w:cstheme="majorBidi"/>
                <w:b/>
                <w:bCs/>
                <w:rtl/>
                <w:lang w:bidi="ar"/>
              </w:rPr>
              <w:t>عزيزي عضو الموارد البشرية،</w:t>
            </w:r>
          </w:p>
        </w:tc>
      </w:tr>
      <w:tr w:rsidR="0080725E" w:rsidRPr="00977081" w14:paraId="6F4817AA" w14:textId="77777777" w:rsidTr="002C3B51">
        <w:tc>
          <w:tcPr>
            <w:tcW w:w="7766" w:type="dxa"/>
          </w:tcPr>
          <w:p w14:paraId="3F6DB867" w14:textId="77777777" w:rsidR="0080725E" w:rsidRPr="00977081" w:rsidRDefault="0080725E" w:rsidP="00F01807">
            <w:pPr>
              <w:rPr>
                <w:rFonts w:asciiTheme="majorBidi" w:hAnsiTheme="majorBidi" w:cstheme="majorBidi"/>
                <w:b/>
                <w:bCs/>
                <w:rtl/>
                <w:lang w:bidi="ar"/>
              </w:rPr>
            </w:pPr>
          </w:p>
        </w:tc>
      </w:tr>
      <w:tr w:rsidR="0080725E" w:rsidRPr="00977081" w14:paraId="6D0D71D6" w14:textId="77777777" w:rsidTr="002C3B51">
        <w:tc>
          <w:tcPr>
            <w:tcW w:w="7766" w:type="dxa"/>
          </w:tcPr>
          <w:p w14:paraId="3BC0C334" w14:textId="77777777" w:rsidR="0080725E" w:rsidRPr="00977081" w:rsidRDefault="0080725E" w:rsidP="00F01807">
            <w:pPr>
              <w:bidi/>
              <w:rPr>
                <w:rFonts w:asciiTheme="majorBidi" w:hAnsiTheme="majorBidi" w:cstheme="majorBidi"/>
                <w:lang w:val="en-CA"/>
              </w:rPr>
            </w:pPr>
            <w:r w:rsidRPr="00977081">
              <w:rPr>
                <w:rFonts w:asciiTheme="majorBidi" w:hAnsiTheme="majorBidi" w:cstheme="majorBidi"/>
                <w:rtl/>
                <w:lang w:bidi="ar"/>
              </w:rPr>
              <w:t>تعمل وزارة الصحة في فرجينيا على مساعدة أصحاب العمل في توفير بيئات آمنة لجميع الموظفين. للمساعدة في جهودك الحالية، تم تصميم مجموعة الاتصالات هذه لفريقك لمشاركة موظفيك أحدث الممارسات والإرشادات من مركز السيطرة على الأمراض والوقاية منها.</w:t>
            </w:r>
          </w:p>
        </w:tc>
      </w:tr>
      <w:tr w:rsidR="0080725E" w:rsidRPr="00977081" w14:paraId="04FA2849" w14:textId="77777777" w:rsidTr="002C3B51">
        <w:tc>
          <w:tcPr>
            <w:tcW w:w="7766" w:type="dxa"/>
          </w:tcPr>
          <w:p w14:paraId="37D517AD" w14:textId="77777777" w:rsidR="0080725E" w:rsidRPr="00977081" w:rsidRDefault="0080725E" w:rsidP="00F01807">
            <w:pPr>
              <w:rPr>
                <w:rFonts w:asciiTheme="majorBidi" w:hAnsiTheme="majorBidi" w:cstheme="majorBidi"/>
              </w:rPr>
            </w:pPr>
          </w:p>
        </w:tc>
      </w:tr>
      <w:tr w:rsidR="0080725E" w:rsidRPr="00977081" w14:paraId="639C5670" w14:textId="77777777" w:rsidTr="002C3B51">
        <w:tc>
          <w:tcPr>
            <w:tcW w:w="7766" w:type="dxa"/>
          </w:tcPr>
          <w:p w14:paraId="0BE8233B" w14:textId="77777777" w:rsidR="0080725E" w:rsidRPr="00977081" w:rsidRDefault="0080725E" w:rsidP="00F01807">
            <w:pPr>
              <w:bidi/>
              <w:rPr>
                <w:rFonts w:asciiTheme="majorBidi" w:hAnsiTheme="majorBidi" w:cstheme="majorBidi"/>
                <w:rtl/>
                <w:lang w:bidi="ar"/>
              </w:rPr>
            </w:pPr>
            <w:r w:rsidRPr="00977081">
              <w:rPr>
                <w:rFonts w:asciiTheme="majorBidi" w:hAnsiTheme="majorBidi" w:cstheme="majorBidi"/>
                <w:rtl/>
                <w:lang w:bidi="ar"/>
              </w:rPr>
              <w:t>بصفتك صاحب عمل كبير، ولديك العديد من الموظفين الذين ترغب في الحفاظ على سلامتهم والعديد من الأماكن في محيط المكتب / المصنع حيث يتجمع الناس. فالغرض من المواد الموجودة في هذه المجموعة هو:</w:t>
            </w:r>
          </w:p>
        </w:tc>
      </w:tr>
      <w:tr w:rsidR="0080725E" w:rsidRPr="00977081" w14:paraId="2961A7DC" w14:textId="77777777" w:rsidTr="002C3B51">
        <w:tc>
          <w:tcPr>
            <w:tcW w:w="7766" w:type="dxa"/>
          </w:tcPr>
          <w:p w14:paraId="7FACF5E1" w14:textId="77777777" w:rsidR="0080725E" w:rsidRPr="00977081" w:rsidRDefault="0080725E" w:rsidP="00F01807">
            <w:pPr>
              <w:bidi/>
              <w:rPr>
                <w:rFonts w:asciiTheme="majorBidi" w:hAnsiTheme="majorBidi" w:cstheme="majorBidi"/>
                <w:lang w:bidi="ar"/>
              </w:rPr>
            </w:pPr>
          </w:p>
        </w:tc>
      </w:tr>
      <w:tr w:rsidR="0080725E" w:rsidRPr="00977081" w14:paraId="73343FE5" w14:textId="77777777" w:rsidTr="002C3B51">
        <w:tc>
          <w:tcPr>
            <w:tcW w:w="7766" w:type="dxa"/>
          </w:tcPr>
          <w:p w14:paraId="227164C9" w14:textId="77777777" w:rsidR="0080725E" w:rsidRPr="00977081" w:rsidRDefault="0080725E" w:rsidP="00F01807">
            <w:pPr>
              <w:pStyle w:val="ListParagraph"/>
              <w:numPr>
                <w:ilvl w:val="0"/>
                <w:numId w:val="1"/>
              </w:numPr>
              <w:bidi/>
              <w:rPr>
                <w:rFonts w:asciiTheme="majorBidi" w:hAnsiTheme="majorBidi" w:cstheme="majorBidi"/>
                <w:lang w:val="en-CA"/>
              </w:rPr>
            </w:pPr>
            <w:r w:rsidRPr="00977081">
              <w:rPr>
                <w:rFonts w:asciiTheme="majorBidi" w:hAnsiTheme="majorBidi" w:cstheme="majorBidi"/>
                <w:rtl/>
                <w:lang w:bidi="ar"/>
              </w:rPr>
              <w:t>عرضها في مواقع مختلفة بحيث يمكن للجميع رؤيتها.</w:t>
            </w:r>
          </w:p>
        </w:tc>
      </w:tr>
      <w:tr w:rsidR="0080725E" w:rsidRPr="00977081" w14:paraId="0531C29A" w14:textId="77777777" w:rsidTr="002C3B51">
        <w:tc>
          <w:tcPr>
            <w:tcW w:w="7766" w:type="dxa"/>
          </w:tcPr>
          <w:p w14:paraId="36841BF8" w14:textId="494D7018" w:rsidR="0080725E" w:rsidRPr="00977081" w:rsidRDefault="00977081" w:rsidP="00F01807">
            <w:pPr>
              <w:pStyle w:val="ListParagraph"/>
              <w:numPr>
                <w:ilvl w:val="0"/>
                <w:numId w:val="1"/>
              </w:numPr>
              <w:bidi/>
              <w:rPr>
                <w:rFonts w:asciiTheme="majorBidi" w:hAnsiTheme="majorBidi" w:cstheme="majorBidi"/>
                <w:lang w:val="en-CA"/>
              </w:rPr>
            </w:pPr>
            <w:r w:rsidRPr="00977081">
              <w:rPr>
                <w:rFonts w:asciiTheme="majorBidi" w:hAnsiTheme="majorBidi" w:cstheme="majorBidi"/>
                <w:rtl/>
                <w:lang w:val="en-CA" w:bidi="ar"/>
              </w:rPr>
              <w:t xml:space="preserve">توفير رسائل باللغة الإسبانية </w:t>
            </w:r>
            <w:proofErr w:type="spellStart"/>
            <w:r w:rsidRPr="00977081">
              <w:rPr>
                <w:rFonts w:asciiTheme="majorBidi" w:hAnsiTheme="majorBidi" w:cstheme="majorBidi"/>
                <w:rtl/>
                <w:lang w:val="en-CA" w:bidi="ar"/>
              </w:rPr>
              <w:t>والمندرينية</w:t>
            </w:r>
            <w:proofErr w:type="spellEnd"/>
            <w:r w:rsidRPr="00977081">
              <w:rPr>
                <w:rFonts w:asciiTheme="majorBidi" w:hAnsiTheme="majorBidi" w:cstheme="majorBidi"/>
                <w:rtl/>
                <w:lang w:val="en-CA" w:bidi="ar"/>
              </w:rPr>
              <w:t xml:space="preserve"> والكورية والعربية </w:t>
            </w:r>
            <w:proofErr w:type="spellStart"/>
            <w:r w:rsidRPr="00977081">
              <w:rPr>
                <w:rFonts w:asciiTheme="majorBidi" w:hAnsiTheme="majorBidi" w:cstheme="majorBidi"/>
                <w:rtl/>
                <w:lang w:val="en-CA" w:bidi="ar"/>
              </w:rPr>
              <w:t>والكريولية</w:t>
            </w:r>
            <w:proofErr w:type="spellEnd"/>
            <w:r w:rsidRPr="00977081">
              <w:rPr>
                <w:rFonts w:asciiTheme="majorBidi" w:hAnsiTheme="majorBidi" w:cstheme="majorBidi"/>
                <w:rtl/>
                <w:lang w:val="en-CA" w:bidi="ar"/>
              </w:rPr>
              <w:t xml:space="preserve"> الهايتية.</w:t>
            </w:r>
          </w:p>
        </w:tc>
      </w:tr>
      <w:tr w:rsidR="0080725E" w:rsidRPr="00977081" w14:paraId="5608715C" w14:textId="77777777" w:rsidTr="002C3B51">
        <w:tc>
          <w:tcPr>
            <w:tcW w:w="7766" w:type="dxa"/>
          </w:tcPr>
          <w:p w14:paraId="610348B0" w14:textId="77777777" w:rsidR="0080725E" w:rsidRPr="00977081" w:rsidRDefault="0080725E" w:rsidP="00F01807">
            <w:pPr>
              <w:pStyle w:val="ListParagraph"/>
              <w:numPr>
                <w:ilvl w:val="0"/>
                <w:numId w:val="1"/>
              </w:numPr>
              <w:bidi/>
              <w:rPr>
                <w:rFonts w:asciiTheme="majorBidi" w:hAnsiTheme="majorBidi" w:cstheme="majorBidi"/>
                <w:lang w:val="en-CA"/>
              </w:rPr>
            </w:pPr>
            <w:r w:rsidRPr="00977081">
              <w:rPr>
                <w:rFonts w:asciiTheme="majorBidi" w:hAnsiTheme="majorBidi" w:cstheme="majorBidi"/>
                <w:rtl/>
                <w:lang w:val="en-CA" w:bidi="ar"/>
              </w:rPr>
              <w:t>أن تكون ملائمة للجميع، بحيث يشعر جميع الموظفين بالدعم والحماية والقيمة.</w:t>
            </w:r>
          </w:p>
        </w:tc>
      </w:tr>
      <w:tr w:rsidR="0080725E" w:rsidRPr="00977081" w14:paraId="02484662" w14:textId="77777777" w:rsidTr="002C3B51">
        <w:tc>
          <w:tcPr>
            <w:tcW w:w="7766" w:type="dxa"/>
          </w:tcPr>
          <w:p w14:paraId="1CF1C611" w14:textId="77777777" w:rsidR="0080725E" w:rsidRPr="00977081" w:rsidRDefault="0080725E" w:rsidP="00F01807">
            <w:pPr>
              <w:pStyle w:val="ListParagraph"/>
              <w:bidi/>
              <w:ind w:left="0"/>
              <w:rPr>
                <w:rFonts w:asciiTheme="majorBidi" w:hAnsiTheme="majorBidi" w:cstheme="majorBidi"/>
                <w:rtl/>
                <w:lang w:val="en-CA"/>
              </w:rPr>
            </w:pPr>
          </w:p>
        </w:tc>
      </w:tr>
      <w:tr w:rsidR="0080725E" w:rsidRPr="00977081" w14:paraId="63922FEA" w14:textId="77777777" w:rsidTr="002C3B51">
        <w:tc>
          <w:tcPr>
            <w:tcW w:w="7766" w:type="dxa"/>
          </w:tcPr>
          <w:p w14:paraId="29C0C6AA" w14:textId="77777777" w:rsidR="0080725E" w:rsidRPr="00977081" w:rsidRDefault="0080725E" w:rsidP="00F01807">
            <w:pPr>
              <w:pStyle w:val="ListParagraph"/>
              <w:bidi/>
              <w:ind w:left="0"/>
              <w:rPr>
                <w:rFonts w:asciiTheme="majorBidi" w:hAnsiTheme="majorBidi" w:cstheme="majorBidi"/>
                <w:lang w:val="en-CA"/>
              </w:rPr>
            </w:pPr>
            <w:r w:rsidRPr="00977081">
              <w:rPr>
                <w:rFonts w:asciiTheme="majorBidi" w:hAnsiTheme="majorBidi" w:cstheme="majorBidi"/>
                <w:rtl/>
                <w:lang w:val="en-CA" w:bidi="ar"/>
              </w:rPr>
              <w:t>تحتوي مجموعتك على:</w:t>
            </w:r>
          </w:p>
        </w:tc>
      </w:tr>
      <w:tr w:rsidR="0080725E" w:rsidRPr="00977081" w14:paraId="46C7DD1A" w14:textId="77777777" w:rsidTr="002C3B51">
        <w:tc>
          <w:tcPr>
            <w:tcW w:w="7766" w:type="dxa"/>
          </w:tcPr>
          <w:p w14:paraId="7A4511C6" w14:textId="77777777" w:rsidR="0080725E" w:rsidRPr="00977081" w:rsidRDefault="0080725E" w:rsidP="00F01807">
            <w:pPr>
              <w:pStyle w:val="ListParagraph"/>
              <w:bidi/>
              <w:ind w:left="0"/>
              <w:rPr>
                <w:rFonts w:asciiTheme="majorBidi" w:hAnsiTheme="majorBidi" w:cstheme="majorBidi"/>
                <w:lang w:val="en-CA"/>
              </w:rPr>
            </w:pPr>
          </w:p>
        </w:tc>
      </w:tr>
      <w:tr w:rsidR="0080725E" w:rsidRPr="00977081" w14:paraId="72FE0EC6" w14:textId="77777777" w:rsidTr="002C3B51">
        <w:tc>
          <w:tcPr>
            <w:tcW w:w="7766" w:type="dxa"/>
          </w:tcPr>
          <w:p w14:paraId="7C7A182A" w14:textId="77777777" w:rsidR="0080725E" w:rsidRPr="00977081" w:rsidRDefault="0080725E" w:rsidP="00F01807">
            <w:pPr>
              <w:bidi/>
              <w:rPr>
                <w:rFonts w:asciiTheme="majorBidi" w:hAnsiTheme="majorBidi" w:cstheme="majorBidi"/>
                <w:b/>
                <w:bCs/>
                <w:lang w:val="en-CA"/>
              </w:rPr>
            </w:pPr>
            <w:r w:rsidRPr="00977081">
              <w:rPr>
                <w:rFonts w:asciiTheme="majorBidi" w:hAnsiTheme="majorBidi" w:cstheme="majorBidi"/>
                <w:b/>
                <w:bCs/>
                <w:rtl/>
                <w:lang w:bidi="ar"/>
              </w:rPr>
              <w:t>مواد يتم وضعها في محيط مكان العمل:</w:t>
            </w:r>
          </w:p>
        </w:tc>
      </w:tr>
      <w:tr w:rsidR="0080725E" w:rsidRPr="00977081" w14:paraId="4E69F346" w14:textId="77777777" w:rsidTr="002C3B51">
        <w:tc>
          <w:tcPr>
            <w:tcW w:w="7766" w:type="dxa"/>
          </w:tcPr>
          <w:p w14:paraId="7223470F" w14:textId="77777777" w:rsidR="0080725E" w:rsidRPr="00977081" w:rsidRDefault="0080725E" w:rsidP="00F01807">
            <w:pPr>
              <w:pStyle w:val="ListParagraph"/>
              <w:numPr>
                <w:ilvl w:val="0"/>
                <w:numId w:val="1"/>
              </w:numPr>
              <w:bidi/>
              <w:rPr>
                <w:rFonts w:asciiTheme="majorBidi" w:hAnsiTheme="majorBidi" w:cstheme="majorBidi"/>
                <w:lang w:val="en-CA"/>
              </w:rPr>
            </w:pPr>
            <w:r w:rsidRPr="00977081">
              <w:rPr>
                <w:rFonts w:asciiTheme="majorBidi" w:hAnsiTheme="majorBidi" w:cstheme="majorBidi"/>
                <w:rtl/>
                <w:lang w:bidi="ar"/>
              </w:rPr>
              <w:t>ملصقات ولافتات حول استخدام قناع الوجه القماشي، وقواعد التباعد الاجتماعي، وإرشادات التعرض</w:t>
            </w:r>
          </w:p>
        </w:tc>
      </w:tr>
      <w:tr w:rsidR="0080725E" w:rsidRPr="00977081" w14:paraId="00BF06FC" w14:textId="77777777" w:rsidTr="002C3B51">
        <w:tc>
          <w:tcPr>
            <w:tcW w:w="7766" w:type="dxa"/>
          </w:tcPr>
          <w:p w14:paraId="51A6A2C3" w14:textId="77777777" w:rsidR="0080725E" w:rsidRPr="00977081" w:rsidRDefault="0080725E" w:rsidP="00F01807">
            <w:pPr>
              <w:pStyle w:val="ListParagraph"/>
              <w:numPr>
                <w:ilvl w:val="0"/>
                <w:numId w:val="1"/>
              </w:numPr>
              <w:bidi/>
              <w:rPr>
                <w:rFonts w:asciiTheme="majorBidi" w:hAnsiTheme="majorBidi" w:cstheme="majorBidi"/>
                <w:lang w:val="en-CA"/>
              </w:rPr>
            </w:pPr>
            <w:r w:rsidRPr="00977081">
              <w:rPr>
                <w:rFonts w:asciiTheme="majorBidi" w:hAnsiTheme="majorBidi" w:cstheme="majorBidi"/>
                <w:rtl/>
                <w:lang w:val="en-CA" w:bidi="ar"/>
              </w:rPr>
              <w:t>علامات التباعد / آثار الأقدام</w:t>
            </w:r>
          </w:p>
        </w:tc>
      </w:tr>
      <w:tr w:rsidR="0080725E" w:rsidRPr="00977081" w14:paraId="0ED6071E" w14:textId="77777777" w:rsidTr="002C3B51">
        <w:tc>
          <w:tcPr>
            <w:tcW w:w="7766" w:type="dxa"/>
          </w:tcPr>
          <w:p w14:paraId="3B7B937D" w14:textId="77777777" w:rsidR="0080725E" w:rsidRPr="00977081" w:rsidRDefault="0080725E" w:rsidP="00F01807">
            <w:pPr>
              <w:pStyle w:val="ListParagraph"/>
              <w:numPr>
                <w:ilvl w:val="0"/>
                <w:numId w:val="1"/>
              </w:numPr>
              <w:bidi/>
              <w:jc w:val="both"/>
              <w:rPr>
                <w:rFonts w:asciiTheme="majorBidi" w:hAnsiTheme="majorBidi" w:cstheme="majorBidi"/>
                <w:lang w:val="en-CA"/>
              </w:rPr>
            </w:pPr>
            <w:r w:rsidRPr="00977081">
              <w:rPr>
                <w:rFonts w:asciiTheme="majorBidi" w:hAnsiTheme="majorBidi" w:cstheme="majorBidi"/>
                <w:rtl/>
                <w:lang w:val="en-CA" w:bidi="ar"/>
              </w:rPr>
              <w:t>خيمات الطاولات لغرف الاستراحة / مناطق تناول الطعام</w:t>
            </w:r>
          </w:p>
        </w:tc>
      </w:tr>
      <w:tr w:rsidR="0080725E" w:rsidRPr="00977081" w14:paraId="626CA17B" w14:textId="77777777" w:rsidTr="002C3B51">
        <w:tc>
          <w:tcPr>
            <w:tcW w:w="7766" w:type="dxa"/>
          </w:tcPr>
          <w:p w14:paraId="43DBCDA2" w14:textId="77777777" w:rsidR="0080725E" w:rsidRPr="00977081" w:rsidRDefault="0080725E" w:rsidP="00F01807">
            <w:pPr>
              <w:pStyle w:val="ListParagraph"/>
              <w:numPr>
                <w:ilvl w:val="0"/>
                <w:numId w:val="1"/>
              </w:numPr>
              <w:bidi/>
              <w:rPr>
                <w:rFonts w:asciiTheme="majorBidi" w:hAnsiTheme="majorBidi" w:cstheme="majorBidi"/>
                <w:lang w:val="en-CA"/>
              </w:rPr>
            </w:pPr>
            <w:r w:rsidRPr="00977081">
              <w:rPr>
                <w:rFonts w:asciiTheme="majorBidi" w:hAnsiTheme="majorBidi" w:cstheme="majorBidi"/>
                <w:rtl/>
                <w:lang w:val="en-CA" w:bidi="ar"/>
              </w:rPr>
              <w:t>لافتات غسل اليدين للتشجيع على قاعدة ال 20 ثانية</w:t>
            </w:r>
          </w:p>
        </w:tc>
      </w:tr>
      <w:tr w:rsidR="0080725E" w:rsidRPr="00977081" w14:paraId="373AEA7A" w14:textId="77777777" w:rsidTr="002C3B51">
        <w:tc>
          <w:tcPr>
            <w:tcW w:w="7766" w:type="dxa"/>
          </w:tcPr>
          <w:p w14:paraId="7C7BDF85" w14:textId="77777777" w:rsidR="0080725E" w:rsidRPr="00977081" w:rsidRDefault="0080725E" w:rsidP="00F01807">
            <w:pPr>
              <w:pStyle w:val="ListParagraph"/>
              <w:numPr>
                <w:ilvl w:val="0"/>
                <w:numId w:val="1"/>
              </w:numPr>
              <w:bidi/>
              <w:rPr>
                <w:rFonts w:asciiTheme="majorBidi" w:hAnsiTheme="majorBidi" w:cstheme="majorBidi"/>
                <w:lang w:val="en-CA"/>
              </w:rPr>
            </w:pPr>
            <w:r w:rsidRPr="00977081">
              <w:rPr>
                <w:rFonts w:asciiTheme="majorBidi" w:hAnsiTheme="majorBidi" w:cstheme="majorBidi"/>
                <w:rtl/>
                <w:lang w:val="en-CA" w:bidi="ar"/>
              </w:rPr>
              <w:t>لافتات تنبيه الموظفين حول سياسات الدخول</w:t>
            </w:r>
          </w:p>
        </w:tc>
      </w:tr>
      <w:tr w:rsidR="0080725E" w:rsidRPr="00977081" w14:paraId="04CE5D74" w14:textId="77777777" w:rsidTr="002C3B51">
        <w:tc>
          <w:tcPr>
            <w:tcW w:w="7766" w:type="dxa"/>
          </w:tcPr>
          <w:p w14:paraId="6A421938" w14:textId="77777777" w:rsidR="0080725E" w:rsidRPr="00977081" w:rsidRDefault="0080725E" w:rsidP="00F01807">
            <w:pPr>
              <w:pStyle w:val="ListParagraph"/>
              <w:bidi/>
              <w:ind w:left="0"/>
              <w:rPr>
                <w:rFonts w:asciiTheme="majorBidi" w:hAnsiTheme="majorBidi" w:cstheme="majorBidi"/>
                <w:lang w:val="en-CA"/>
              </w:rPr>
            </w:pPr>
          </w:p>
        </w:tc>
      </w:tr>
      <w:tr w:rsidR="0080725E" w:rsidRPr="00977081" w14:paraId="6DFD3ACB" w14:textId="77777777" w:rsidTr="002C3B51">
        <w:tc>
          <w:tcPr>
            <w:tcW w:w="7766" w:type="dxa"/>
          </w:tcPr>
          <w:p w14:paraId="7BE3D206" w14:textId="77777777" w:rsidR="0080725E" w:rsidRPr="00977081" w:rsidRDefault="0080725E" w:rsidP="00F01807">
            <w:pPr>
              <w:bidi/>
              <w:rPr>
                <w:rFonts w:asciiTheme="majorBidi" w:hAnsiTheme="majorBidi" w:cstheme="majorBidi"/>
                <w:b/>
                <w:bCs/>
                <w:lang w:val="en-CA"/>
              </w:rPr>
            </w:pPr>
            <w:r w:rsidRPr="00977081">
              <w:rPr>
                <w:rFonts w:asciiTheme="majorBidi" w:hAnsiTheme="majorBidi" w:cstheme="majorBidi"/>
                <w:b/>
                <w:bCs/>
                <w:rtl/>
                <w:lang w:val="en-CA" w:bidi="ar"/>
              </w:rPr>
              <w:t>مواد يمكن للموظفين أخذها معهم واستخدامها في المنزل:</w:t>
            </w:r>
          </w:p>
        </w:tc>
      </w:tr>
      <w:tr w:rsidR="0080725E" w:rsidRPr="00977081" w14:paraId="45F4374B" w14:textId="77777777" w:rsidTr="002C3B51">
        <w:tc>
          <w:tcPr>
            <w:tcW w:w="7766" w:type="dxa"/>
          </w:tcPr>
          <w:p w14:paraId="69B0FD59" w14:textId="77777777" w:rsidR="0080725E" w:rsidRPr="00977081" w:rsidRDefault="0080725E" w:rsidP="00F01807">
            <w:pPr>
              <w:pStyle w:val="ListParagraph"/>
              <w:numPr>
                <w:ilvl w:val="0"/>
                <w:numId w:val="1"/>
              </w:numPr>
              <w:bidi/>
              <w:rPr>
                <w:rFonts w:asciiTheme="majorBidi" w:hAnsiTheme="majorBidi" w:cstheme="majorBidi"/>
                <w:lang w:val="en-CA" w:bidi="ar"/>
              </w:rPr>
            </w:pPr>
            <w:r w:rsidRPr="00977081">
              <w:rPr>
                <w:rFonts w:asciiTheme="majorBidi" w:hAnsiTheme="majorBidi" w:cstheme="majorBidi"/>
                <w:rtl/>
                <w:lang w:bidi="ar"/>
              </w:rPr>
              <w:t xml:space="preserve">نشرات حول موارد الدعم المحلية، مثل برنامج مساعدة التغذية التكميلية </w:t>
            </w:r>
            <w:r w:rsidRPr="00977081">
              <w:rPr>
                <w:rFonts w:asciiTheme="majorBidi" w:hAnsiTheme="majorBidi" w:cstheme="majorBidi"/>
                <w:lang w:val="en-CA" w:bidi="ar"/>
              </w:rPr>
              <w:t>(</w:t>
            </w:r>
            <w:r w:rsidRPr="00977081">
              <w:rPr>
                <w:rFonts w:asciiTheme="majorBidi" w:hAnsiTheme="majorBidi" w:cstheme="majorBidi"/>
                <w:lang w:val="en-CA"/>
              </w:rPr>
              <w:t>SNAP)</w:t>
            </w:r>
            <w:r w:rsidRPr="00977081">
              <w:rPr>
                <w:rFonts w:asciiTheme="majorBidi" w:hAnsiTheme="majorBidi" w:cstheme="majorBidi"/>
                <w:rtl/>
                <w:lang w:bidi="ar"/>
              </w:rPr>
              <w:t>، وبنوك الطعام، والرعاية الصحية، ورعاية الأطفال.</w:t>
            </w:r>
          </w:p>
        </w:tc>
      </w:tr>
      <w:tr w:rsidR="0080725E" w:rsidRPr="00977081" w14:paraId="4AEA8CC4" w14:textId="77777777" w:rsidTr="002C3B51">
        <w:tc>
          <w:tcPr>
            <w:tcW w:w="7766" w:type="dxa"/>
          </w:tcPr>
          <w:p w14:paraId="44FA21AC" w14:textId="77777777" w:rsidR="0080725E" w:rsidRPr="00977081" w:rsidRDefault="0080725E" w:rsidP="00F01807">
            <w:pPr>
              <w:pStyle w:val="ListParagraph"/>
              <w:numPr>
                <w:ilvl w:val="0"/>
                <w:numId w:val="1"/>
              </w:numPr>
              <w:bidi/>
              <w:rPr>
                <w:rFonts w:asciiTheme="majorBidi" w:hAnsiTheme="majorBidi" w:cstheme="majorBidi"/>
                <w:lang w:val="en-CA"/>
              </w:rPr>
            </w:pPr>
            <w:r w:rsidRPr="00977081">
              <w:rPr>
                <w:rFonts w:asciiTheme="majorBidi" w:hAnsiTheme="majorBidi" w:cstheme="majorBidi"/>
                <w:rtl/>
                <w:lang w:val="en-CA"/>
              </w:rPr>
              <w:t>نشرات حول</w:t>
            </w:r>
            <w:r w:rsidRPr="00977081">
              <w:rPr>
                <w:rFonts w:asciiTheme="majorBidi" w:hAnsiTheme="majorBidi" w:cstheme="majorBidi"/>
                <w:rtl/>
                <w:lang w:val="en-CA" w:bidi="ar"/>
              </w:rPr>
              <w:t xml:space="preserve"> ما يجب فعله إذا ما كانوا مرضى</w:t>
            </w:r>
          </w:p>
        </w:tc>
      </w:tr>
      <w:tr w:rsidR="0080725E" w:rsidRPr="00977081" w14:paraId="3127C486" w14:textId="77777777" w:rsidTr="002C3B51">
        <w:tc>
          <w:tcPr>
            <w:tcW w:w="7766" w:type="dxa"/>
          </w:tcPr>
          <w:p w14:paraId="5727E923" w14:textId="77777777" w:rsidR="0080725E" w:rsidRPr="00977081" w:rsidRDefault="0080725E" w:rsidP="00F01807">
            <w:pPr>
              <w:rPr>
                <w:rFonts w:asciiTheme="majorBidi" w:hAnsiTheme="majorBidi" w:cstheme="majorBidi"/>
              </w:rPr>
            </w:pPr>
          </w:p>
        </w:tc>
      </w:tr>
      <w:tr w:rsidR="0080725E" w:rsidRPr="00977081" w14:paraId="0780AF34" w14:textId="77777777" w:rsidTr="002C3B51">
        <w:tc>
          <w:tcPr>
            <w:tcW w:w="7766" w:type="dxa"/>
          </w:tcPr>
          <w:p w14:paraId="5DAB163B" w14:textId="77777777" w:rsidR="0080725E" w:rsidRPr="00977081" w:rsidRDefault="0080725E" w:rsidP="00F01807">
            <w:pPr>
              <w:bidi/>
              <w:rPr>
                <w:rFonts w:asciiTheme="majorBidi" w:hAnsiTheme="majorBidi" w:cstheme="majorBidi"/>
                <w:bCs/>
                <w:rtl/>
                <w:lang w:bidi="ar"/>
              </w:rPr>
            </w:pPr>
            <w:r w:rsidRPr="00977081">
              <w:rPr>
                <w:rFonts w:asciiTheme="majorBidi" w:hAnsiTheme="majorBidi" w:cstheme="majorBidi"/>
                <w:bCs/>
                <w:rtl/>
                <w:lang w:bidi="ar"/>
              </w:rPr>
              <w:t>مواد لأصحاب العمل:</w:t>
            </w:r>
          </w:p>
        </w:tc>
      </w:tr>
      <w:tr w:rsidR="0080725E" w:rsidRPr="00977081" w14:paraId="1C07B98E" w14:textId="77777777" w:rsidTr="002C3B51">
        <w:tc>
          <w:tcPr>
            <w:tcW w:w="7766" w:type="dxa"/>
          </w:tcPr>
          <w:p w14:paraId="400507C4" w14:textId="77777777" w:rsidR="0080725E" w:rsidRPr="00977081" w:rsidRDefault="0080725E" w:rsidP="00F01807">
            <w:pPr>
              <w:pStyle w:val="ListParagraph"/>
              <w:numPr>
                <w:ilvl w:val="0"/>
                <w:numId w:val="1"/>
              </w:numPr>
              <w:bidi/>
              <w:rPr>
                <w:rFonts w:asciiTheme="majorBidi" w:hAnsiTheme="majorBidi" w:cstheme="majorBidi"/>
                <w:lang w:val="en-CA"/>
              </w:rPr>
            </w:pPr>
            <w:r w:rsidRPr="00977081">
              <w:rPr>
                <w:rFonts w:asciiTheme="majorBidi" w:hAnsiTheme="majorBidi" w:cstheme="majorBidi"/>
                <w:rtl/>
                <w:lang w:bidi="ar"/>
              </w:rPr>
              <w:t>أفضل ممارسات التنظيف والتعقيم المحسنة</w:t>
            </w:r>
          </w:p>
        </w:tc>
      </w:tr>
      <w:tr w:rsidR="0080725E" w:rsidRPr="00977081" w14:paraId="405CAFD1" w14:textId="77777777" w:rsidTr="002C3B51">
        <w:tc>
          <w:tcPr>
            <w:tcW w:w="7766" w:type="dxa"/>
          </w:tcPr>
          <w:p w14:paraId="6F663DC5" w14:textId="77777777" w:rsidR="0080725E" w:rsidRPr="00977081" w:rsidRDefault="0080725E" w:rsidP="00F01807">
            <w:pPr>
              <w:pStyle w:val="ListParagraph"/>
              <w:numPr>
                <w:ilvl w:val="0"/>
                <w:numId w:val="1"/>
              </w:numPr>
              <w:bidi/>
              <w:rPr>
                <w:rFonts w:asciiTheme="majorBidi" w:hAnsiTheme="majorBidi" w:cstheme="majorBidi"/>
                <w:lang w:val="en-CA"/>
              </w:rPr>
            </w:pPr>
            <w:r w:rsidRPr="00977081">
              <w:rPr>
                <w:rFonts w:asciiTheme="majorBidi" w:hAnsiTheme="majorBidi" w:cstheme="majorBidi"/>
                <w:rtl/>
                <w:lang w:bidi="ar"/>
              </w:rPr>
              <w:t>قائمة مرجعية لما يجب فعله إذا كان الموظف قد تعرض لكوفيد-19</w:t>
            </w:r>
          </w:p>
        </w:tc>
      </w:tr>
      <w:tr w:rsidR="0080725E" w:rsidRPr="00977081" w14:paraId="7072319D" w14:textId="77777777" w:rsidTr="002C3B51">
        <w:tc>
          <w:tcPr>
            <w:tcW w:w="7766" w:type="dxa"/>
          </w:tcPr>
          <w:p w14:paraId="2137B046" w14:textId="77777777" w:rsidR="0080725E" w:rsidRPr="00977081" w:rsidRDefault="0080725E" w:rsidP="00F01807">
            <w:pPr>
              <w:rPr>
                <w:rFonts w:asciiTheme="majorBidi" w:hAnsiTheme="majorBidi" w:cstheme="majorBidi"/>
              </w:rPr>
            </w:pPr>
          </w:p>
        </w:tc>
      </w:tr>
      <w:tr w:rsidR="0080725E" w:rsidRPr="00977081" w14:paraId="5E208947" w14:textId="77777777" w:rsidTr="002C3B51">
        <w:tc>
          <w:tcPr>
            <w:tcW w:w="7766" w:type="dxa"/>
          </w:tcPr>
          <w:p w14:paraId="10D1DD39" w14:textId="77777777" w:rsidR="0080725E" w:rsidRPr="00977081" w:rsidRDefault="0080725E" w:rsidP="00F01807">
            <w:pPr>
              <w:bidi/>
              <w:rPr>
                <w:rFonts w:asciiTheme="majorBidi" w:hAnsiTheme="majorBidi" w:cstheme="majorBidi"/>
                <w:lang w:val="en-CA"/>
              </w:rPr>
            </w:pPr>
            <w:r w:rsidRPr="00977081">
              <w:rPr>
                <w:rFonts w:asciiTheme="majorBidi" w:hAnsiTheme="majorBidi" w:cstheme="majorBidi"/>
                <w:rtl/>
                <w:lang w:bidi="ar"/>
              </w:rPr>
              <w:t xml:space="preserve">نأمل أن تساعد هذه المواد في تأمين سلامة عملك ومجتمعك. ولأن المعلومات تتغير، نشجعك على الاستمرار في مراجعة </w:t>
            </w:r>
            <w:hyperlink r:id="rId7" w:history="1">
              <w:r w:rsidRPr="00977081">
                <w:rPr>
                  <w:rStyle w:val="Hyperlink"/>
                  <w:rFonts w:asciiTheme="majorBidi" w:hAnsiTheme="majorBidi" w:cstheme="majorBidi"/>
                  <w:lang w:val="en-CA"/>
                </w:rPr>
                <w:t>vdh.virginia.gov</w:t>
              </w:r>
            </w:hyperlink>
            <w:r w:rsidRPr="00977081">
              <w:rPr>
                <w:rFonts w:asciiTheme="majorBidi" w:hAnsiTheme="majorBidi" w:cstheme="majorBidi"/>
                <w:rtl/>
                <w:lang w:bidi="ar"/>
              </w:rPr>
              <w:t xml:space="preserve"> للحصول على آخر الأخبار المتعلقة بكوفيد-19</w:t>
            </w:r>
          </w:p>
        </w:tc>
      </w:tr>
      <w:tr w:rsidR="0080725E" w:rsidRPr="00977081" w14:paraId="17F0F8B8" w14:textId="77777777" w:rsidTr="002C3B51">
        <w:tc>
          <w:tcPr>
            <w:tcW w:w="7766" w:type="dxa"/>
          </w:tcPr>
          <w:p w14:paraId="213F6421" w14:textId="77777777" w:rsidR="0080725E" w:rsidRPr="00977081" w:rsidRDefault="0080725E" w:rsidP="00F01807">
            <w:pPr>
              <w:rPr>
                <w:rFonts w:asciiTheme="majorBidi" w:hAnsiTheme="majorBidi" w:cstheme="majorBidi"/>
              </w:rPr>
            </w:pPr>
          </w:p>
        </w:tc>
      </w:tr>
      <w:tr w:rsidR="0080725E" w:rsidRPr="00977081" w14:paraId="2E3E2367" w14:textId="77777777" w:rsidTr="002C3B51">
        <w:tc>
          <w:tcPr>
            <w:tcW w:w="7766" w:type="dxa"/>
          </w:tcPr>
          <w:p w14:paraId="36976CFB" w14:textId="77777777" w:rsidR="0080725E" w:rsidRPr="00977081" w:rsidRDefault="0080725E" w:rsidP="00F01807">
            <w:pPr>
              <w:bidi/>
              <w:rPr>
                <w:rFonts w:asciiTheme="majorBidi" w:hAnsiTheme="majorBidi" w:cstheme="majorBidi"/>
                <w:lang w:bidi="ar"/>
              </w:rPr>
            </w:pPr>
            <w:r w:rsidRPr="00977081">
              <w:rPr>
                <w:rFonts w:asciiTheme="majorBidi" w:hAnsiTheme="majorBidi" w:cstheme="majorBidi"/>
                <w:rtl/>
                <w:lang w:bidi="ar"/>
              </w:rPr>
              <w:t>تمنى لك دوام السلامة والرفاهية خلال هذا الوقت العصيب.</w:t>
            </w:r>
          </w:p>
          <w:p w14:paraId="12825D33" w14:textId="5B3C28D1" w:rsidR="00977081" w:rsidRPr="00977081" w:rsidRDefault="00977081" w:rsidP="00977081">
            <w:pPr>
              <w:bidi/>
              <w:rPr>
                <w:rFonts w:asciiTheme="majorBidi" w:hAnsiTheme="majorBidi" w:cstheme="majorBidi"/>
                <w:rtl/>
                <w:lang w:bidi="ar"/>
              </w:rPr>
            </w:pPr>
          </w:p>
        </w:tc>
      </w:tr>
      <w:tr w:rsidR="0080725E" w:rsidRPr="00977081" w14:paraId="70867028" w14:textId="77777777" w:rsidTr="002C3B51">
        <w:tc>
          <w:tcPr>
            <w:tcW w:w="7766" w:type="dxa"/>
          </w:tcPr>
          <w:p w14:paraId="68BF8FE3" w14:textId="77777777" w:rsidR="0080725E" w:rsidRPr="00977081" w:rsidRDefault="00977081" w:rsidP="00F01807">
            <w:pPr>
              <w:bidi/>
              <w:rPr>
                <w:rFonts w:asciiTheme="majorBidi" w:hAnsiTheme="majorBidi" w:cstheme="majorBidi"/>
                <w:lang w:val="en-CA"/>
              </w:rPr>
            </w:pPr>
            <w:r w:rsidRPr="00977081">
              <w:rPr>
                <w:rFonts w:asciiTheme="majorBidi" w:hAnsiTheme="majorBidi" w:cstheme="majorBidi"/>
                <w:rtl/>
                <w:lang w:val="en-CA"/>
              </w:rPr>
              <w:t>مع التحية،</w:t>
            </w:r>
          </w:p>
          <w:p w14:paraId="20E0F0E6" w14:textId="02D85E4D" w:rsidR="00977081" w:rsidRPr="00977081" w:rsidRDefault="00977081" w:rsidP="00977081">
            <w:pPr>
              <w:bidi/>
              <w:rPr>
                <w:rFonts w:asciiTheme="majorBidi" w:hAnsiTheme="majorBidi" w:cstheme="majorBidi"/>
                <w:lang w:val="en-CA"/>
              </w:rPr>
            </w:pPr>
          </w:p>
        </w:tc>
      </w:tr>
      <w:tr w:rsidR="0080725E" w:rsidRPr="00977081" w14:paraId="6D0F9352" w14:textId="77777777" w:rsidTr="002C3B51">
        <w:tc>
          <w:tcPr>
            <w:tcW w:w="7766" w:type="dxa"/>
          </w:tcPr>
          <w:p w14:paraId="7089AF1B" w14:textId="77777777" w:rsidR="0080725E" w:rsidRPr="00977081" w:rsidRDefault="0080725E" w:rsidP="00F01807">
            <w:pPr>
              <w:jc w:val="right"/>
              <w:rPr>
                <w:rFonts w:asciiTheme="majorBidi" w:hAnsiTheme="majorBidi" w:cstheme="majorBidi"/>
                <w:color w:val="262626" w:themeColor="text1" w:themeTint="D9"/>
              </w:rPr>
            </w:pPr>
            <w:r w:rsidRPr="00977081">
              <w:rPr>
                <w:rFonts w:asciiTheme="majorBidi" w:hAnsiTheme="majorBidi" w:cstheme="majorBidi"/>
                <w:rtl/>
              </w:rPr>
              <w:t>وزارة الصحة في فرجينيا</w:t>
            </w:r>
          </w:p>
        </w:tc>
      </w:tr>
    </w:tbl>
    <w:p w14:paraId="5A787D78" w14:textId="080D993A" w:rsidR="002D5B7F" w:rsidRPr="00977081" w:rsidRDefault="002D5B7F" w:rsidP="002C3B51">
      <w:pPr>
        <w:ind w:right="480"/>
        <w:rPr>
          <w:rFonts w:asciiTheme="majorBidi" w:hAnsiTheme="majorBidi" w:cstheme="majorBidi"/>
          <w:color w:val="262626" w:themeColor="text1" w:themeTint="D9"/>
        </w:rPr>
      </w:pPr>
    </w:p>
    <w:sectPr w:rsidR="002D5B7F" w:rsidRPr="00977081" w:rsidSect="002C3B51">
      <w:headerReference w:type="default" r:id="rId8"/>
      <w:footerReference w:type="even" r:id="rId9"/>
      <w:footerReference w:type="default" r:id="rId10"/>
      <w:headerReference w:type="first" r:id="rId11"/>
      <w:footerReference w:type="first" r:id="rId12"/>
      <w:pgSz w:w="12240" w:h="15840"/>
      <w:pgMar w:top="2880" w:right="720" w:bottom="810" w:left="3744" w:header="1008" w:footer="2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3B973" w14:textId="77777777" w:rsidR="008C6329" w:rsidRDefault="008C6329" w:rsidP="00DE39B4">
      <w:r>
        <w:separator/>
      </w:r>
    </w:p>
  </w:endnote>
  <w:endnote w:type="continuationSeparator" w:id="0">
    <w:p w14:paraId="07F97E3B" w14:textId="77777777" w:rsidR="008C6329" w:rsidRDefault="008C6329" w:rsidP="00DE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13908427"/>
      <w:docPartObj>
        <w:docPartGallery w:val="Page Numbers (Bottom of Page)"/>
        <w:docPartUnique/>
      </w:docPartObj>
    </w:sdtPr>
    <w:sdtEndPr>
      <w:rPr>
        <w:rStyle w:val="PageNumber"/>
      </w:rPr>
    </w:sdtEndPr>
    <w:sdtContent>
      <w:p w14:paraId="08E47E5A" w14:textId="77777777" w:rsidR="00DE39B4" w:rsidRDefault="00DE39B4" w:rsidP="007E68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D00070" w14:textId="77777777" w:rsidR="00DE39B4" w:rsidRDefault="00DE3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3597183"/>
      <w:docPartObj>
        <w:docPartGallery w:val="Page Numbers (Bottom of Page)"/>
        <w:docPartUnique/>
      </w:docPartObj>
    </w:sdtPr>
    <w:sdtEndPr>
      <w:rPr>
        <w:noProof/>
      </w:rPr>
    </w:sdtEndPr>
    <w:sdtContent>
      <w:p w14:paraId="453996D3" w14:textId="5C904B7F" w:rsidR="00124921" w:rsidRDefault="00124921" w:rsidP="0080725E">
        <w:pPr>
          <w:pStyle w:val="Footer"/>
          <w:ind w:left="-3150"/>
        </w:pPr>
        <w:r w:rsidRPr="00124921">
          <w:rPr>
            <w:rFonts w:ascii="Arial" w:hAnsi="Arial" w:cs="Arial"/>
            <w:sz w:val="22"/>
            <w:szCs w:val="22"/>
          </w:rPr>
          <w:fldChar w:fldCharType="begin"/>
        </w:r>
        <w:r w:rsidRPr="00124921">
          <w:rPr>
            <w:rFonts w:ascii="Arial" w:hAnsi="Arial" w:cs="Arial"/>
            <w:sz w:val="22"/>
            <w:szCs w:val="22"/>
          </w:rPr>
          <w:instrText xml:space="preserve"> PAGE   \* MERGEFORMAT </w:instrText>
        </w:r>
        <w:r w:rsidRPr="00124921">
          <w:rPr>
            <w:rFonts w:ascii="Arial" w:hAnsi="Arial" w:cs="Arial"/>
            <w:sz w:val="22"/>
            <w:szCs w:val="22"/>
          </w:rPr>
          <w:fldChar w:fldCharType="separate"/>
        </w:r>
        <w:r w:rsidRPr="00124921">
          <w:rPr>
            <w:rFonts w:ascii="Arial" w:hAnsi="Arial" w:cs="Arial"/>
            <w:noProof/>
            <w:sz w:val="22"/>
            <w:szCs w:val="22"/>
          </w:rPr>
          <w:t>2</w:t>
        </w:r>
        <w:r w:rsidRPr="00124921">
          <w:rPr>
            <w:rFonts w:ascii="Arial" w:hAnsi="Arial" w:cs="Arial"/>
            <w:noProof/>
            <w:sz w:val="22"/>
            <w:szCs w:val="22"/>
          </w:rPr>
          <w:fldChar w:fldCharType="end"/>
        </w:r>
      </w:p>
    </w:sdtContent>
  </w:sdt>
  <w:p w14:paraId="3DBB3E2C" w14:textId="77777777" w:rsidR="00DE39B4" w:rsidRDefault="00DE3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47329174"/>
      <w:docPartObj>
        <w:docPartGallery w:val="Page Numbers (Bottom of Page)"/>
        <w:docPartUnique/>
      </w:docPartObj>
    </w:sdtPr>
    <w:sdtEndPr>
      <w:rPr>
        <w:rStyle w:val="PageNumber"/>
      </w:rPr>
    </w:sdtEndPr>
    <w:sdtContent>
      <w:p w14:paraId="1B8CB067" w14:textId="77777777" w:rsidR="00480521" w:rsidRDefault="00480521" w:rsidP="0080725E">
        <w:pPr>
          <w:pStyle w:val="Footer"/>
          <w:framePr w:wrap="none" w:vAnchor="text" w:hAnchor="page" w:x="414" w:y="1"/>
          <w:jc w:val="right"/>
          <w:rPr>
            <w:rStyle w:val="PageNumber"/>
          </w:rPr>
        </w:pPr>
        <w:r w:rsidRPr="00124921">
          <w:rPr>
            <w:rStyle w:val="PageNumber"/>
            <w:rFonts w:ascii="Arial" w:hAnsi="Arial" w:cs="Arial"/>
            <w:sz w:val="22"/>
            <w:szCs w:val="22"/>
          </w:rPr>
          <w:fldChar w:fldCharType="begin"/>
        </w:r>
        <w:r w:rsidRPr="00124921">
          <w:rPr>
            <w:rStyle w:val="PageNumber"/>
            <w:rFonts w:ascii="Arial" w:hAnsi="Arial" w:cs="Arial"/>
            <w:sz w:val="22"/>
            <w:szCs w:val="22"/>
          </w:rPr>
          <w:instrText xml:space="preserve"> PAGE </w:instrText>
        </w:r>
        <w:r w:rsidRPr="00124921">
          <w:rPr>
            <w:rStyle w:val="PageNumber"/>
            <w:rFonts w:ascii="Arial" w:hAnsi="Arial" w:cs="Arial"/>
            <w:sz w:val="22"/>
            <w:szCs w:val="22"/>
          </w:rPr>
          <w:fldChar w:fldCharType="separate"/>
        </w:r>
        <w:r w:rsidRPr="00124921">
          <w:rPr>
            <w:rStyle w:val="PageNumber"/>
            <w:rFonts w:ascii="Arial" w:hAnsi="Arial" w:cs="Arial"/>
            <w:noProof/>
            <w:sz w:val="22"/>
            <w:szCs w:val="22"/>
          </w:rPr>
          <w:t>1</w:t>
        </w:r>
        <w:r w:rsidRPr="00124921">
          <w:rPr>
            <w:rStyle w:val="PageNumber"/>
            <w:rFonts w:ascii="Arial" w:hAnsi="Arial" w:cs="Arial"/>
            <w:sz w:val="22"/>
            <w:szCs w:val="22"/>
          </w:rPr>
          <w:fldChar w:fldCharType="end"/>
        </w:r>
      </w:p>
    </w:sdtContent>
  </w:sdt>
  <w:p w14:paraId="7F58154A" w14:textId="77777777" w:rsidR="00480521" w:rsidRDefault="00480521" w:rsidP="00C5353C">
    <w:pPr>
      <w:pStyle w:val="Footer"/>
      <w:ind w:right="360"/>
    </w:pPr>
  </w:p>
  <w:p w14:paraId="7135A8B9" w14:textId="77777777" w:rsidR="00480521" w:rsidRDefault="00480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0A166" w14:textId="77777777" w:rsidR="008C6329" w:rsidRDefault="008C6329" w:rsidP="00DE39B4">
      <w:r>
        <w:separator/>
      </w:r>
    </w:p>
  </w:footnote>
  <w:footnote w:type="continuationSeparator" w:id="0">
    <w:p w14:paraId="21D76EC6" w14:textId="77777777" w:rsidR="008C6329" w:rsidRDefault="008C6329" w:rsidP="00DE3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96E5E" w14:textId="77777777" w:rsidR="00DE39B4" w:rsidRPr="00DE39B4" w:rsidRDefault="00480521">
    <w:pPr>
      <w:pStyle w:val="Header"/>
      <w:rPr>
        <w:rFonts w:ascii="Arial" w:hAnsi="Arial" w:cs="Arial"/>
        <w:color w:val="FFFFFF" w:themeColor="background1"/>
        <w:sz w:val="32"/>
        <w:szCs w:val="32"/>
      </w:rPr>
    </w:pPr>
    <w:r w:rsidRPr="00480521">
      <w:rPr>
        <w:rFonts w:ascii="Arial" w:hAnsi="Arial" w:cs="Arial"/>
        <w:b/>
        <w:bCs/>
        <w:noProof/>
        <w:color w:val="FFFFFF" w:themeColor="background1"/>
        <w:sz w:val="32"/>
        <w:szCs w:val="32"/>
      </w:rPr>
      <w:drawing>
        <wp:anchor distT="0" distB="0" distL="114300" distR="114300" simplePos="0" relativeHeight="251665408" behindDoc="1" locked="1" layoutInCell="1" allowOverlap="1" wp14:anchorId="7EA07E1C" wp14:editId="63AE76AE">
          <wp:simplePos x="0" y="0"/>
          <wp:positionH relativeFrom="column">
            <wp:posOffset>-2268220</wp:posOffset>
          </wp:positionH>
          <wp:positionV relativeFrom="paragraph">
            <wp:posOffset>-630555</wp:posOffset>
          </wp:positionV>
          <wp:extent cx="7743825" cy="10020935"/>
          <wp:effectExtent l="0" t="0" r="9525"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43825" cy="10020935"/>
                  </a:xfrm>
                  <a:prstGeom prst="rect">
                    <a:avLst/>
                  </a:prstGeom>
                </pic:spPr>
              </pic:pic>
            </a:graphicData>
          </a:graphic>
          <wp14:sizeRelH relativeFrom="margin">
            <wp14:pctWidth>0</wp14:pctWidth>
          </wp14:sizeRelH>
          <wp14:sizeRelV relativeFrom="margin">
            <wp14:pctHeight>0</wp14:pctHeight>
          </wp14:sizeRelV>
        </wp:anchor>
      </w:drawing>
    </w:r>
  </w:p>
  <w:p w14:paraId="3BFC090E" w14:textId="77777777" w:rsidR="00DE39B4" w:rsidRPr="00DE39B4" w:rsidRDefault="00DE39B4">
    <w:pPr>
      <w:pStyle w:val="Header"/>
      <w:rPr>
        <w:color w:val="FFFFFF" w:themeColor="background1"/>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CA7B4" w14:textId="77777777" w:rsidR="00DE39B4" w:rsidRPr="00DE39B4" w:rsidRDefault="001B680F">
    <w:pPr>
      <w:pStyle w:val="Header"/>
      <w:rPr>
        <w:rFonts w:ascii="Arial" w:hAnsi="Arial" w:cs="Arial"/>
        <w:b/>
        <w:bCs/>
        <w:sz w:val="32"/>
        <w:szCs w:val="32"/>
      </w:rPr>
    </w:pPr>
    <w:r>
      <w:rPr>
        <w:rFonts w:ascii="Arial" w:hAnsi="Arial" w:cs="Arial"/>
        <w:b/>
        <w:bCs/>
        <w:noProof/>
        <w:color w:val="FFFFFF" w:themeColor="background1"/>
        <w:sz w:val="32"/>
        <w:szCs w:val="32"/>
      </w:rPr>
      <mc:AlternateContent>
        <mc:Choice Requires="wps">
          <w:drawing>
            <wp:anchor distT="0" distB="0" distL="114300" distR="114300" simplePos="0" relativeHeight="251666432" behindDoc="0" locked="0" layoutInCell="1" allowOverlap="1" wp14:anchorId="6AE5F491" wp14:editId="0C68DBC3">
              <wp:simplePos x="0" y="0"/>
              <wp:positionH relativeFrom="column">
                <wp:posOffset>-1670050</wp:posOffset>
              </wp:positionH>
              <wp:positionV relativeFrom="paragraph">
                <wp:posOffset>-111760</wp:posOffset>
              </wp:positionV>
              <wp:extent cx="4917440" cy="690880"/>
              <wp:effectExtent l="0" t="0" r="0" b="0"/>
              <wp:wrapNone/>
              <wp:docPr id="6" name="Text Box 6"/>
              <wp:cNvGraphicFramePr/>
              <a:graphic xmlns:a="http://schemas.openxmlformats.org/drawingml/2006/main">
                <a:graphicData uri="http://schemas.microsoft.com/office/word/2010/wordprocessingShape">
                  <wps:wsp>
                    <wps:cNvSpPr txBox="1"/>
                    <wps:spPr>
                      <a:xfrm>
                        <a:off x="0" y="0"/>
                        <a:ext cx="4917440" cy="690880"/>
                      </a:xfrm>
                      <a:prstGeom prst="rect">
                        <a:avLst/>
                      </a:prstGeom>
                      <a:noFill/>
                      <a:ln w="6350">
                        <a:noFill/>
                      </a:ln>
                    </wps:spPr>
                    <wps:txbx>
                      <w:txbxContent>
                        <w:p w14:paraId="31030FF2" w14:textId="7BCDB9FF" w:rsidR="00221112" w:rsidRPr="00221112" w:rsidRDefault="00CF63D7" w:rsidP="00221112">
                          <w:pPr>
                            <w:bidi/>
                            <w:rPr>
                              <w:rFonts w:ascii="Arial" w:eastAsia="Times New Roman" w:hAnsi="Arial" w:cs="Arial"/>
                              <w:b/>
                              <w:bCs/>
                              <w:color w:val="FFFFFF" w:themeColor="background1"/>
                              <w:sz w:val="32"/>
                              <w:szCs w:val="32"/>
                              <w:bdr w:val="none" w:sz="0" w:space="0" w:color="auto" w:frame="1"/>
                              <w:lang w:val="en-CA"/>
                            </w:rPr>
                          </w:pPr>
                          <w:r>
                            <w:rPr>
                              <w:rFonts w:ascii="Arial" w:eastAsia="Times New Roman" w:hAnsi="Arial" w:cs="Arial" w:hint="cs"/>
                              <w:b/>
                              <w:bCs/>
                              <w:color w:val="FFFFFF" w:themeColor="background1"/>
                              <w:sz w:val="32"/>
                              <w:szCs w:val="32"/>
                              <w:bdr w:val="none" w:sz="0" w:space="0" w:color="auto" w:frame="1"/>
                              <w:rtl/>
                              <w:lang w:bidi="ar"/>
                            </w:rPr>
                            <w:t>اتصالات</w:t>
                          </w:r>
                          <w:r w:rsidR="00221112" w:rsidRPr="00221112">
                            <w:rPr>
                              <w:rFonts w:ascii="Arial" w:eastAsia="Times New Roman" w:hAnsi="Arial" w:cs="Arial" w:hint="cs"/>
                              <w:b/>
                              <w:bCs/>
                              <w:color w:val="FFFFFF" w:themeColor="background1"/>
                              <w:sz w:val="32"/>
                              <w:szCs w:val="32"/>
                              <w:bdr w:val="none" w:sz="0" w:space="0" w:color="auto" w:frame="1"/>
                              <w:rtl/>
                              <w:lang w:bidi="ar"/>
                            </w:rPr>
                            <w:t xml:space="preserve"> </w:t>
                          </w:r>
                          <w:r w:rsidR="00221112">
                            <w:rPr>
                              <w:rFonts w:ascii="Arial" w:eastAsia="Times New Roman" w:hAnsi="Arial" w:cs="Arial" w:hint="cs"/>
                              <w:b/>
                              <w:bCs/>
                              <w:color w:val="FFFFFF" w:themeColor="background1"/>
                              <w:sz w:val="32"/>
                              <w:szCs w:val="32"/>
                              <w:bdr w:val="none" w:sz="0" w:space="0" w:color="auto" w:frame="1"/>
                              <w:rtl/>
                              <w:lang w:val="en-CA"/>
                            </w:rPr>
                            <w:t>كوفيد-19</w:t>
                          </w:r>
                          <w:r w:rsidR="00221112" w:rsidRPr="00221112">
                            <w:rPr>
                              <w:rFonts w:ascii="Arial" w:eastAsia="Times New Roman" w:hAnsi="Arial" w:cs="Arial" w:hint="cs"/>
                              <w:b/>
                              <w:bCs/>
                              <w:color w:val="FFFFFF" w:themeColor="background1"/>
                              <w:sz w:val="32"/>
                              <w:szCs w:val="32"/>
                              <w:bdr w:val="none" w:sz="0" w:space="0" w:color="auto" w:frame="1"/>
                              <w:rtl/>
                              <w:lang w:bidi="ar"/>
                            </w:rPr>
                            <w:t>: مجموعة أدوات صاحب العمل</w:t>
                          </w:r>
                        </w:p>
                        <w:p w14:paraId="1EC250D5" w14:textId="77777777" w:rsidR="001B680F" w:rsidRPr="001B680F" w:rsidRDefault="001B680F">
                          <w:pPr>
                            <w:rPr>
                              <w:rFonts w:ascii="Arial" w:hAnsi="Arial" w:cs="Arial"/>
                              <w:b/>
                              <w:bCs/>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E5F491" id="_x0000_t202" coordsize="21600,21600" o:spt="202" path="m,l,21600r21600,l21600,xe">
              <v:stroke joinstyle="miter"/>
              <v:path gradientshapeok="t" o:connecttype="rect"/>
            </v:shapetype>
            <v:shape id="Text Box 6" o:spid="_x0000_s1026" type="#_x0000_t202" style="position:absolute;margin-left:-131.5pt;margin-top:-8.8pt;width:387.2pt;height:54.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" filled="f" stroked="f" strokeweight=".5pt">
              <v:textbox>
                <w:txbxContent>
                  <w:p w14:paraId="31030FF2" w14:textId="7BCDB9FF" w:rsidR="00221112" w:rsidRPr="00221112" w:rsidRDefault="00CF63D7" w:rsidP="00221112">
                    <w:pPr>
                      <w:bidi/>
                      <w:rPr>
                        <w:rFonts w:ascii="Arial" w:eastAsia="Times New Roman" w:hAnsi="Arial" w:cs="Arial"/>
                        <w:b/>
                        <w:bCs/>
                        <w:color w:val="FFFFFF" w:themeColor="background1"/>
                        <w:sz w:val="32"/>
                        <w:szCs w:val="32"/>
                        <w:bdr w:val="none" w:sz="0" w:space="0" w:color="auto" w:frame="1"/>
                        <w:lang w:val="en-CA"/>
                      </w:rPr>
                    </w:pPr>
                    <w:r>
                      <w:rPr>
                        <w:rFonts w:ascii="Arial" w:eastAsia="Times New Roman" w:hAnsi="Arial" w:cs="Arial" w:hint="cs"/>
                        <w:b/>
                        <w:bCs/>
                        <w:color w:val="FFFFFF" w:themeColor="background1"/>
                        <w:sz w:val="32"/>
                        <w:szCs w:val="32"/>
                        <w:bdr w:val="none" w:sz="0" w:space="0" w:color="auto" w:frame="1"/>
                        <w:rtl/>
                        <w:lang w:bidi="ar"/>
                      </w:rPr>
                      <w:t>اتصالات</w:t>
                    </w:r>
                    <w:r w:rsidR="00221112" w:rsidRPr="00221112">
                      <w:rPr>
                        <w:rFonts w:ascii="Arial" w:eastAsia="Times New Roman" w:hAnsi="Arial" w:cs="Arial" w:hint="cs"/>
                        <w:b/>
                        <w:bCs/>
                        <w:color w:val="FFFFFF" w:themeColor="background1"/>
                        <w:sz w:val="32"/>
                        <w:szCs w:val="32"/>
                        <w:bdr w:val="none" w:sz="0" w:space="0" w:color="auto" w:frame="1"/>
                        <w:rtl/>
                        <w:lang w:bidi="ar"/>
                      </w:rPr>
                      <w:t xml:space="preserve"> </w:t>
                    </w:r>
                    <w:r w:rsidR="00221112">
                      <w:rPr>
                        <w:rFonts w:ascii="Arial" w:eastAsia="Times New Roman" w:hAnsi="Arial" w:cs="Arial" w:hint="cs"/>
                        <w:b/>
                        <w:bCs/>
                        <w:color w:val="FFFFFF" w:themeColor="background1"/>
                        <w:sz w:val="32"/>
                        <w:szCs w:val="32"/>
                        <w:bdr w:val="none" w:sz="0" w:space="0" w:color="auto" w:frame="1"/>
                        <w:rtl/>
                        <w:lang w:val="en-CA"/>
                      </w:rPr>
                      <w:t>كوفيد-19</w:t>
                    </w:r>
                    <w:r w:rsidR="00221112" w:rsidRPr="00221112">
                      <w:rPr>
                        <w:rFonts w:ascii="Arial" w:eastAsia="Times New Roman" w:hAnsi="Arial" w:cs="Arial" w:hint="cs"/>
                        <w:b/>
                        <w:bCs/>
                        <w:color w:val="FFFFFF" w:themeColor="background1"/>
                        <w:sz w:val="32"/>
                        <w:szCs w:val="32"/>
                        <w:bdr w:val="none" w:sz="0" w:space="0" w:color="auto" w:frame="1"/>
                        <w:rtl/>
                        <w:lang w:bidi="ar"/>
                      </w:rPr>
                      <w:t>: مجموعة أدوات صاحب العمل</w:t>
                    </w:r>
                  </w:p>
                  <w:p w14:paraId="1EC250D5" w14:textId="77777777" w:rsidR="001B680F" w:rsidRPr="001B680F" w:rsidRDefault="001B680F">
                    <w:pPr>
                      <w:rPr>
                        <w:rFonts w:ascii="Arial" w:hAnsi="Arial" w:cs="Arial"/>
                        <w:b/>
                        <w:bCs/>
                        <w:color w:val="FFFFFF" w:themeColor="background1"/>
                        <w:sz w:val="32"/>
                        <w:szCs w:val="32"/>
                      </w:rPr>
                    </w:pPr>
                  </w:p>
                </w:txbxContent>
              </v:textbox>
            </v:shape>
          </w:pict>
        </mc:Fallback>
      </mc:AlternateContent>
    </w:r>
    <w:r w:rsidR="00480521" w:rsidRPr="00480521">
      <w:rPr>
        <w:rFonts w:ascii="Arial" w:hAnsi="Arial" w:cs="Arial"/>
        <w:b/>
        <w:bCs/>
        <w:noProof/>
        <w:color w:val="FFFFFF" w:themeColor="background1"/>
        <w:sz w:val="32"/>
        <w:szCs w:val="32"/>
      </w:rPr>
      <w:drawing>
        <wp:anchor distT="0" distB="0" distL="114300" distR="114300" simplePos="0" relativeHeight="251663360" behindDoc="1" locked="1" layoutInCell="1" allowOverlap="1" wp14:anchorId="5972A506" wp14:editId="2C5E1A60">
          <wp:simplePos x="0" y="0"/>
          <wp:positionH relativeFrom="column">
            <wp:posOffset>-2358390</wp:posOffset>
          </wp:positionH>
          <wp:positionV relativeFrom="paragraph">
            <wp:posOffset>-621030</wp:posOffset>
          </wp:positionV>
          <wp:extent cx="7743190" cy="1002093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43190" cy="100209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18310A"/>
    <w:multiLevelType w:val="hybridMultilevel"/>
    <w:tmpl w:val="2CE6029C"/>
    <w:lvl w:ilvl="0" w:tplc="6008A840">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21"/>
    <w:rsid w:val="00124921"/>
    <w:rsid w:val="0014164E"/>
    <w:rsid w:val="001A3077"/>
    <w:rsid w:val="001B680F"/>
    <w:rsid w:val="001E10A8"/>
    <w:rsid w:val="00221112"/>
    <w:rsid w:val="00230942"/>
    <w:rsid w:val="00233532"/>
    <w:rsid w:val="002C3B51"/>
    <w:rsid w:val="002D5B7F"/>
    <w:rsid w:val="003338C5"/>
    <w:rsid w:val="00407461"/>
    <w:rsid w:val="0045310D"/>
    <w:rsid w:val="00457945"/>
    <w:rsid w:val="00480521"/>
    <w:rsid w:val="004844FB"/>
    <w:rsid w:val="00492505"/>
    <w:rsid w:val="004A66E5"/>
    <w:rsid w:val="00596DB9"/>
    <w:rsid w:val="005B7851"/>
    <w:rsid w:val="005E4954"/>
    <w:rsid w:val="005F1F61"/>
    <w:rsid w:val="00627077"/>
    <w:rsid w:val="006C7B3B"/>
    <w:rsid w:val="00715B2E"/>
    <w:rsid w:val="00754BB6"/>
    <w:rsid w:val="007C1811"/>
    <w:rsid w:val="007F2690"/>
    <w:rsid w:val="0080725E"/>
    <w:rsid w:val="0087033E"/>
    <w:rsid w:val="00882D43"/>
    <w:rsid w:val="008C6329"/>
    <w:rsid w:val="008C7788"/>
    <w:rsid w:val="008E0C13"/>
    <w:rsid w:val="008F334A"/>
    <w:rsid w:val="0095086B"/>
    <w:rsid w:val="00977081"/>
    <w:rsid w:val="00984CEF"/>
    <w:rsid w:val="009D7A7A"/>
    <w:rsid w:val="009F0611"/>
    <w:rsid w:val="00A95914"/>
    <w:rsid w:val="00AA13C7"/>
    <w:rsid w:val="00B51978"/>
    <w:rsid w:val="00B8431B"/>
    <w:rsid w:val="00C07ABC"/>
    <w:rsid w:val="00C5353C"/>
    <w:rsid w:val="00CE5A2D"/>
    <w:rsid w:val="00CF63D7"/>
    <w:rsid w:val="00D767AD"/>
    <w:rsid w:val="00DA27C0"/>
    <w:rsid w:val="00DE39B4"/>
    <w:rsid w:val="00E022BD"/>
    <w:rsid w:val="00E27BD7"/>
    <w:rsid w:val="00E40FDC"/>
    <w:rsid w:val="00F66B0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DF4F5"/>
  <w14:defaultImageDpi w14:val="32767"/>
  <w15:chartTrackingRefBased/>
  <w15:docId w15:val="{304B26C9-3CE2-41A3-9661-3E68C34F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2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9B4"/>
    <w:pPr>
      <w:tabs>
        <w:tab w:val="center" w:pos="4680"/>
        <w:tab w:val="right" w:pos="9360"/>
      </w:tabs>
    </w:pPr>
  </w:style>
  <w:style w:type="character" w:customStyle="1" w:styleId="HeaderChar">
    <w:name w:val="Header Char"/>
    <w:basedOn w:val="DefaultParagraphFont"/>
    <w:link w:val="Header"/>
    <w:uiPriority w:val="99"/>
    <w:rsid w:val="00DE39B4"/>
  </w:style>
  <w:style w:type="paragraph" w:styleId="Footer">
    <w:name w:val="footer"/>
    <w:basedOn w:val="Normal"/>
    <w:link w:val="FooterChar"/>
    <w:uiPriority w:val="99"/>
    <w:unhideWhenUsed/>
    <w:rsid w:val="00DE39B4"/>
    <w:pPr>
      <w:tabs>
        <w:tab w:val="center" w:pos="4680"/>
        <w:tab w:val="right" w:pos="9360"/>
      </w:tabs>
    </w:pPr>
  </w:style>
  <w:style w:type="character" w:customStyle="1" w:styleId="FooterChar">
    <w:name w:val="Footer Char"/>
    <w:basedOn w:val="DefaultParagraphFont"/>
    <w:link w:val="Footer"/>
    <w:uiPriority w:val="99"/>
    <w:rsid w:val="00DE39B4"/>
  </w:style>
  <w:style w:type="character" w:styleId="PageNumber">
    <w:name w:val="page number"/>
    <w:basedOn w:val="DefaultParagraphFont"/>
    <w:uiPriority w:val="99"/>
    <w:semiHidden/>
    <w:unhideWhenUsed/>
    <w:rsid w:val="00DE39B4"/>
  </w:style>
  <w:style w:type="paragraph" w:styleId="NormalWeb">
    <w:name w:val="Normal (Web)"/>
    <w:basedOn w:val="Normal"/>
    <w:uiPriority w:val="99"/>
    <w:semiHidden/>
    <w:unhideWhenUsed/>
    <w:rsid w:val="00DE39B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24921"/>
    <w:rPr>
      <w:color w:val="0563C1" w:themeColor="hyperlink"/>
      <w:u w:val="single"/>
    </w:rPr>
  </w:style>
  <w:style w:type="paragraph" w:styleId="ListParagraph">
    <w:name w:val="List Paragraph"/>
    <w:basedOn w:val="Normal"/>
    <w:uiPriority w:val="34"/>
    <w:qFormat/>
    <w:rsid w:val="00124921"/>
    <w:pPr>
      <w:ind w:left="720"/>
      <w:contextualSpacing/>
    </w:pPr>
  </w:style>
  <w:style w:type="character" w:customStyle="1" w:styleId="apple-converted-space">
    <w:name w:val="apple-converted-space"/>
    <w:basedOn w:val="DefaultParagraphFont"/>
    <w:rsid w:val="00124921"/>
  </w:style>
  <w:style w:type="paragraph" w:styleId="HTMLPreformatted">
    <w:name w:val="HTML Preformatted"/>
    <w:basedOn w:val="Normal"/>
    <w:link w:val="HTMLPreformattedChar"/>
    <w:uiPriority w:val="99"/>
    <w:semiHidden/>
    <w:unhideWhenUsed/>
    <w:rsid w:val="004A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CA"/>
    </w:rPr>
  </w:style>
  <w:style w:type="character" w:customStyle="1" w:styleId="HTMLPreformattedChar">
    <w:name w:val="HTML Preformatted Char"/>
    <w:basedOn w:val="DefaultParagraphFont"/>
    <w:link w:val="HTMLPreformatted"/>
    <w:uiPriority w:val="99"/>
    <w:semiHidden/>
    <w:rsid w:val="004A66E5"/>
    <w:rPr>
      <w:rFonts w:ascii="Courier New" w:eastAsia="Times New Roman" w:hAnsi="Courier New" w:cs="Courier New"/>
      <w:sz w:val="20"/>
      <w:szCs w:val="20"/>
      <w:lang w:val="en-CA"/>
    </w:rPr>
  </w:style>
  <w:style w:type="character" w:styleId="CommentReference">
    <w:name w:val="annotation reference"/>
    <w:basedOn w:val="DefaultParagraphFont"/>
    <w:uiPriority w:val="99"/>
    <w:semiHidden/>
    <w:unhideWhenUsed/>
    <w:rsid w:val="005F1F61"/>
    <w:rPr>
      <w:sz w:val="16"/>
      <w:szCs w:val="16"/>
    </w:rPr>
  </w:style>
  <w:style w:type="paragraph" w:styleId="CommentText">
    <w:name w:val="annotation text"/>
    <w:basedOn w:val="Normal"/>
    <w:link w:val="CommentTextChar"/>
    <w:uiPriority w:val="99"/>
    <w:semiHidden/>
    <w:unhideWhenUsed/>
    <w:rsid w:val="005F1F61"/>
    <w:rPr>
      <w:sz w:val="20"/>
      <w:szCs w:val="20"/>
    </w:rPr>
  </w:style>
  <w:style w:type="character" w:customStyle="1" w:styleId="CommentTextChar">
    <w:name w:val="Comment Text Char"/>
    <w:basedOn w:val="DefaultParagraphFont"/>
    <w:link w:val="CommentText"/>
    <w:uiPriority w:val="99"/>
    <w:semiHidden/>
    <w:rsid w:val="005F1F61"/>
    <w:rPr>
      <w:sz w:val="20"/>
      <w:szCs w:val="20"/>
    </w:rPr>
  </w:style>
  <w:style w:type="paragraph" w:styleId="CommentSubject">
    <w:name w:val="annotation subject"/>
    <w:basedOn w:val="CommentText"/>
    <w:next w:val="CommentText"/>
    <w:link w:val="CommentSubjectChar"/>
    <w:uiPriority w:val="99"/>
    <w:semiHidden/>
    <w:unhideWhenUsed/>
    <w:rsid w:val="005F1F61"/>
    <w:rPr>
      <w:b/>
      <w:bCs/>
    </w:rPr>
  </w:style>
  <w:style w:type="character" w:customStyle="1" w:styleId="CommentSubjectChar">
    <w:name w:val="Comment Subject Char"/>
    <w:basedOn w:val="CommentTextChar"/>
    <w:link w:val="CommentSubject"/>
    <w:uiPriority w:val="99"/>
    <w:semiHidden/>
    <w:rsid w:val="005F1F61"/>
    <w:rPr>
      <w:b/>
      <w:bCs/>
      <w:sz w:val="20"/>
      <w:szCs w:val="20"/>
    </w:rPr>
  </w:style>
  <w:style w:type="paragraph" w:styleId="BalloonText">
    <w:name w:val="Balloon Text"/>
    <w:basedOn w:val="Normal"/>
    <w:link w:val="BalloonTextChar"/>
    <w:uiPriority w:val="99"/>
    <w:semiHidden/>
    <w:unhideWhenUsed/>
    <w:rsid w:val="005F1F6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1F61"/>
    <w:rPr>
      <w:rFonts w:ascii="Times New Roman" w:hAnsi="Times New Roman" w:cs="Times New Roman"/>
      <w:sz w:val="18"/>
      <w:szCs w:val="18"/>
    </w:rPr>
  </w:style>
  <w:style w:type="character" w:styleId="UnresolvedMention">
    <w:name w:val="Unresolved Mention"/>
    <w:basedOn w:val="DefaultParagraphFont"/>
    <w:uiPriority w:val="99"/>
    <w:rsid w:val="00754BB6"/>
    <w:rPr>
      <w:color w:val="605E5C"/>
      <w:shd w:val="clear" w:color="auto" w:fill="E1DFDD"/>
    </w:rPr>
  </w:style>
  <w:style w:type="table" w:styleId="TableGrid">
    <w:name w:val="Table Grid"/>
    <w:basedOn w:val="TableNormal"/>
    <w:uiPriority w:val="39"/>
    <w:rsid w:val="00807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32789">
      <w:bodyDiv w:val="1"/>
      <w:marLeft w:val="0"/>
      <w:marRight w:val="0"/>
      <w:marTop w:val="0"/>
      <w:marBottom w:val="0"/>
      <w:divBdr>
        <w:top w:val="none" w:sz="0" w:space="0" w:color="auto"/>
        <w:left w:val="none" w:sz="0" w:space="0" w:color="auto"/>
        <w:bottom w:val="none" w:sz="0" w:space="0" w:color="auto"/>
        <w:right w:val="none" w:sz="0" w:space="0" w:color="auto"/>
      </w:divBdr>
    </w:div>
    <w:div w:id="124546269">
      <w:bodyDiv w:val="1"/>
      <w:marLeft w:val="0"/>
      <w:marRight w:val="0"/>
      <w:marTop w:val="0"/>
      <w:marBottom w:val="0"/>
      <w:divBdr>
        <w:top w:val="none" w:sz="0" w:space="0" w:color="auto"/>
        <w:left w:val="none" w:sz="0" w:space="0" w:color="auto"/>
        <w:bottom w:val="none" w:sz="0" w:space="0" w:color="auto"/>
        <w:right w:val="none" w:sz="0" w:space="0" w:color="auto"/>
      </w:divBdr>
    </w:div>
    <w:div w:id="144930390">
      <w:bodyDiv w:val="1"/>
      <w:marLeft w:val="0"/>
      <w:marRight w:val="0"/>
      <w:marTop w:val="0"/>
      <w:marBottom w:val="0"/>
      <w:divBdr>
        <w:top w:val="none" w:sz="0" w:space="0" w:color="auto"/>
        <w:left w:val="none" w:sz="0" w:space="0" w:color="auto"/>
        <w:bottom w:val="none" w:sz="0" w:space="0" w:color="auto"/>
        <w:right w:val="none" w:sz="0" w:space="0" w:color="auto"/>
      </w:divBdr>
    </w:div>
    <w:div w:id="155460186">
      <w:bodyDiv w:val="1"/>
      <w:marLeft w:val="0"/>
      <w:marRight w:val="0"/>
      <w:marTop w:val="0"/>
      <w:marBottom w:val="0"/>
      <w:divBdr>
        <w:top w:val="none" w:sz="0" w:space="0" w:color="auto"/>
        <w:left w:val="none" w:sz="0" w:space="0" w:color="auto"/>
        <w:bottom w:val="none" w:sz="0" w:space="0" w:color="auto"/>
        <w:right w:val="none" w:sz="0" w:space="0" w:color="auto"/>
      </w:divBdr>
    </w:div>
    <w:div w:id="196238996">
      <w:bodyDiv w:val="1"/>
      <w:marLeft w:val="0"/>
      <w:marRight w:val="0"/>
      <w:marTop w:val="0"/>
      <w:marBottom w:val="0"/>
      <w:divBdr>
        <w:top w:val="none" w:sz="0" w:space="0" w:color="auto"/>
        <w:left w:val="none" w:sz="0" w:space="0" w:color="auto"/>
        <w:bottom w:val="none" w:sz="0" w:space="0" w:color="auto"/>
        <w:right w:val="none" w:sz="0" w:space="0" w:color="auto"/>
      </w:divBdr>
    </w:div>
    <w:div w:id="231083606">
      <w:bodyDiv w:val="1"/>
      <w:marLeft w:val="0"/>
      <w:marRight w:val="0"/>
      <w:marTop w:val="0"/>
      <w:marBottom w:val="0"/>
      <w:divBdr>
        <w:top w:val="none" w:sz="0" w:space="0" w:color="auto"/>
        <w:left w:val="none" w:sz="0" w:space="0" w:color="auto"/>
        <w:bottom w:val="none" w:sz="0" w:space="0" w:color="auto"/>
        <w:right w:val="none" w:sz="0" w:space="0" w:color="auto"/>
      </w:divBdr>
    </w:div>
    <w:div w:id="261226686">
      <w:bodyDiv w:val="1"/>
      <w:marLeft w:val="0"/>
      <w:marRight w:val="0"/>
      <w:marTop w:val="0"/>
      <w:marBottom w:val="0"/>
      <w:divBdr>
        <w:top w:val="none" w:sz="0" w:space="0" w:color="auto"/>
        <w:left w:val="none" w:sz="0" w:space="0" w:color="auto"/>
        <w:bottom w:val="none" w:sz="0" w:space="0" w:color="auto"/>
        <w:right w:val="none" w:sz="0" w:space="0" w:color="auto"/>
      </w:divBdr>
    </w:div>
    <w:div w:id="370571056">
      <w:bodyDiv w:val="1"/>
      <w:marLeft w:val="0"/>
      <w:marRight w:val="0"/>
      <w:marTop w:val="0"/>
      <w:marBottom w:val="0"/>
      <w:divBdr>
        <w:top w:val="none" w:sz="0" w:space="0" w:color="auto"/>
        <w:left w:val="none" w:sz="0" w:space="0" w:color="auto"/>
        <w:bottom w:val="none" w:sz="0" w:space="0" w:color="auto"/>
        <w:right w:val="none" w:sz="0" w:space="0" w:color="auto"/>
      </w:divBdr>
    </w:div>
    <w:div w:id="449858542">
      <w:bodyDiv w:val="1"/>
      <w:marLeft w:val="0"/>
      <w:marRight w:val="0"/>
      <w:marTop w:val="0"/>
      <w:marBottom w:val="0"/>
      <w:divBdr>
        <w:top w:val="none" w:sz="0" w:space="0" w:color="auto"/>
        <w:left w:val="none" w:sz="0" w:space="0" w:color="auto"/>
        <w:bottom w:val="none" w:sz="0" w:space="0" w:color="auto"/>
        <w:right w:val="none" w:sz="0" w:space="0" w:color="auto"/>
      </w:divBdr>
    </w:div>
    <w:div w:id="686366474">
      <w:bodyDiv w:val="1"/>
      <w:marLeft w:val="0"/>
      <w:marRight w:val="0"/>
      <w:marTop w:val="0"/>
      <w:marBottom w:val="0"/>
      <w:divBdr>
        <w:top w:val="none" w:sz="0" w:space="0" w:color="auto"/>
        <w:left w:val="none" w:sz="0" w:space="0" w:color="auto"/>
        <w:bottom w:val="none" w:sz="0" w:space="0" w:color="auto"/>
        <w:right w:val="none" w:sz="0" w:space="0" w:color="auto"/>
      </w:divBdr>
    </w:div>
    <w:div w:id="776825554">
      <w:bodyDiv w:val="1"/>
      <w:marLeft w:val="0"/>
      <w:marRight w:val="0"/>
      <w:marTop w:val="0"/>
      <w:marBottom w:val="0"/>
      <w:divBdr>
        <w:top w:val="none" w:sz="0" w:space="0" w:color="auto"/>
        <w:left w:val="none" w:sz="0" w:space="0" w:color="auto"/>
        <w:bottom w:val="none" w:sz="0" w:space="0" w:color="auto"/>
        <w:right w:val="none" w:sz="0" w:space="0" w:color="auto"/>
      </w:divBdr>
    </w:div>
    <w:div w:id="815343769">
      <w:bodyDiv w:val="1"/>
      <w:marLeft w:val="0"/>
      <w:marRight w:val="0"/>
      <w:marTop w:val="0"/>
      <w:marBottom w:val="0"/>
      <w:divBdr>
        <w:top w:val="none" w:sz="0" w:space="0" w:color="auto"/>
        <w:left w:val="none" w:sz="0" w:space="0" w:color="auto"/>
        <w:bottom w:val="none" w:sz="0" w:space="0" w:color="auto"/>
        <w:right w:val="none" w:sz="0" w:space="0" w:color="auto"/>
      </w:divBdr>
    </w:div>
    <w:div w:id="965235675">
      <w:bodyDiv w:val="1"/>
      <w:marLeft w:val="0"/>
      <w:marRight w:val="0"/>
      <w:marTop w:val="0"/>
      <w:marBottom w:val="0"/>
      <w:divBdr>
        <w:top w:val="none" w:sz="0" w:space="0" w:color="auto"/>
        <w:left w:val="none" w:sz="0" w:space="0" w:color="auto"/>
        <w:bottom w:val="none" w:sz="0" w:space="0" w:color="auto"/>
        <w:right w:val="none" w:sz="0" w:space="0" w:color="auto"/>
      </w:divBdr>
    </w:div>
    <w:div w:id="984428423">
      <w:bodyDiv w:val="1"/>
      <w:marLeft w:val="0"/>
      <w:marRight w:val="0"/>
      <w:marTop w:val="0"/>
      <w:marBottom w:val="0"/>
      <w:divBdr>
        <w:top w:val="none" w:sz="0" w:space="0" w:color="auto"/>
        <w:left w:val="none" w:sz="0" w:space="0" w:color="auto"/>
        <w:bottom w:val="none" w:sz="0" w:space="0" w:color="auto"/>
        <w:right w:val="none" w:sz="0" w:space="0" w:color="auto"/>
      </w:divBdr>
    </w:div>
    <w:div w:id="1031690529">
      <w:bodyDiv w:val="1"/>
      <w:marLeft w:val="0"/>
      <w:marRight w:val="0"/>
      <w:marTop w:val="0"/>
      <w:marBottom w:val="0"/>
      <w:divBdr>
        <w:top w:val="none" w:sz="0" w:space="0" w:color="auto"/>
        <w:left w:val="none" w:sz="0" w:space="0" w:color="auto"/>
        <w:bottom w:val="none" w:sz="0" w:space="0" w:color="auto"/>
        <w:right w:val="none" w:sz="0" w:space="0" w:color="auto"/>
      </w:divBdr>
    </w:div>
    <w:div w:id="1143699184">
      <w:bodyDiv w:val="1"/>
      <w:marLeft w:val="0"/>
      <w:marRight w:val="0"/>
      <w:marTop w:val="0"/>
      <w:marBottom w:val="0"/>
      <w:divBdr>
        <w:top w:val="none" w:sz="0" w:space="0" w:color="auto"/>
        <w:left w:val="none" w:sz="0" w:space="0" w:color="auto"/>
        <w:bottom w:val="none" w:sz="0" w:space="0" w:color="auto"/>
        <w:right w:val="none" w:sz="0" w:space="0" w:color="auto"/>
      </w:divBdr>
    </w:div>
    <w:div w:id="1241132435">
      <w:bodyDiv w:val="1"/>
      <w:marLeft w:val="0"/>
      <w:marRight w:val="0"/>
      <w:marTop w:val="0"/>
      <w:marBottom w:val="0"/>
      <w:divBdr>
        <w:top w:val="none" w:sz="0" w:space="0" w:color="auto"/>
        <w:left w:val="none" w:sz="0" w:space="0" w:color="auto"/>
        <w:bottom w:val="none" w:sz="0" w:space="0" w:color="auto"/>
        <w:right w:val="none" w:sz="0" w:space="0" w:color="auto"/>
      </w:divBdr>
    </w:div>
    <w:div w:id="1250694559">
      <w:bodyDiv w:val="1"/>
      <w:marLeft w:val="0"/>
      <w:marRight w:val="0"/>
      <w:marTop w:val="0"/>
      <w:marBottom w:val="0"/>
      <w:divBdr>
        <w:top w:val="none" w:sz="0" w:space="0" w:color="auto"/>
        <w:left w:val="none" w:sz="0" w:space="0" w:color="auto"/>
        <w:bottom w:val="none" w:sz="0" w:space="0" w:color="auto"/>
        <w:right w:val="none" w:sz="0" w:space="0" w:color="auto"/>
      </w:divBdr>
    </w:div>
    <w:div w:id="1294167551">
      <w:bodyDiv w:val="1"/>
      <w:marLeft w:val="0"/>
      <w:marRight w:val="0"/>
      <w:marTop w:val="0"/>
      <w:marBottom w:val="0"/>
      <w:divBdr>
        <w:top w:val="none" w:sz="0" w:space="0" w:color="auto"/>
        <w:left w:val="none" w:sz="0" w:space="0" w:color="auto"/>
        <w:bottom w:val="none" w:sz="0" w:space="0" w:color="auto"/>
        <w:right w:val="none" w:sz="0" w:space="0" w:color="auto"/>
      </w:divBdr>
    </w:div>
    <w:div w:id="1418668626">
      <w:bodyDiv w:val="1"/>
      <w:marLeft w:val="0"/>
      <w:marRight w:val="0"/>
      <w:marTop w:val="0"/>
      <w:marBottom w:val="0"/>
      <w:divBdr>
        <w:top w:val="none" w:sz="0" w:space="0" w:color="auto"/>
        <w:left w:val="none" w:sz="0" w:space="0" w:color="auto"/>
        <w:bottom w:val="none" w:sz="0" w:space="0" w:color="auto"/>
        <w:right w:val="none" w:sz="0" w:space="0" w:color="auto"/>
      </w:divBdr>
    </w:div>
    <w:div w:id="1424715923">
      <w:bodyDiv w:val="1"/>
      <w:marLeft w:val="0"/>
      <w:marRight w:val="0"/>
      <w:marTop w:val="0"/>
      <w:marBottom w:val="0"/>
      <w:divBdr>
        <w:top w:val="none" w:sz="0" w:space="0" w:color="auto"/>
        <w:left w:val="none" w:sz="0" w:space="0" w:color="auto"/>
        <w:bottom w:val="none" w:sz="0" w:space="0" w:color="auto"/>
        <w:right w:val="none" w:sz="0" w:space="0" w:color="auto"/>
      </w:divBdr>
      <w:divsChild>
        <w:div w:id="972560881">
          <w:marLeft w:val="0"/>
          <w:marRight w:val="0"/>
          <w:marTop w:val="0"/>
          <w:marBottom w:val="0"/>
          <w:divBdr>
            <w:top w:val="none" w:sz="0" w:space="0" w:color="auto"/>
            <w:left w:val="none" w:sz="0" w:space="0" w:color="auto"/>
            <w:bottom w:val="none" w:sz="0" w:space="0" w:color="auto"/>
            <w:right w:val="none" w:sz="0" w:space="0" w:color="auto"/>
          </w:divBdr>
        </w:div>
      </w:divsChild>
    </w:div>
    <w:div w:id="1488473820">
      <w:bodyDiv w:val="1"/>
      <w:marLeft w:val="0"/>
      <w:marRight w:val="0"/>
      <w:marTop w:val="0"/>
      <w:marBottom w:val="0"/>
      <w:divBdr>
        <w:top w:val="none" w:sz="0" w:space="0" w:color="auto"/>
        <w:left w:val="none" w:sz="0" w:space="0" w:color="auto"/>
        <w:bottom w:val="none" w:sz="0" w:space="0" w:color="auto"/>
        <w:right w:val="none" w:sz="0" w:space="0" w:color="auto"/>
      </w:divBdr>
    </w:div>
    <w:div w:id="1537422577">
      <w:bodyDiv w:val="1"/>
      <w:marLeft w:val="0"/>
      <w:marRight w:val="0"/>
      <w:marTop w:val="0"/>
      <w:marBottom w:val="0"/>
      <w:divBdr>
        <w:top w:val="none" w:sz="0" w:space="0" w:color="auto"/>
        <w:left w:val="none" w:sz="0" w:space="0" w:color="auto"/>
        <w:bottom w:val="none" w:sz="0" w:space="0" w:color="auto"/>
        <w:right w:val="none" w:sz="0" w:space="0" w:color="auto"/>
      </w:divBdr>
    </w:div>
    <w:div w:id="1569530474">
      <w:bodyDiv w:val="1"/>
      <w:marLeft w:val="0"/>
      <w:marRight w:val="0"/>
      <w:marTop w:val="0"/>
      <w:marBottom w:val="0"/>
      <w:divBdr>
        <w:top w:val="none" w:sz="0" w:space="0" w:color="auto"/>
        <w:left w:val="none" w:sz="0" w:space="0" w:color="auto"/>
        <w:bottom w:val="none" w:sz="0" w:space="0" w:color="auto"/>
        <w:right w:val="none" w:sz="0" w:space="0" w:color="auto"/>
      </w:divBdr>
    </w:div>
    <w:div w:id="1648394144">
      <w:bodyDiv w:val="1"/>
      <w:marLeft w:val="0"/>
      <w:marRight w:val="0"/>
      <w:marTop w:val="0"/>
      <w:marBottom w:val="0"/>
      <w:divBdr>
        <w:top w:val="none" w:sz="0" w:space="0" w:color="auto"/>
        <w:left w:val="none" w:sz="0" w:space="0" w:color="auto"/>
        <w:bottom w:val="none" w:sz="0" w:space="0" w:color="auto"/>
        <w:right w:val="none" w:sz="0" w:space="0" w:color="auto"/>
      </w:divBdr>
    </w:div>
    <w:div w:id="1732269575">
      <w:bodyDiv w:val="1"/>
      <w:marLeft w:val="0"/>
      <w:marRight w:val="0"/>
      <w:marTop w:val="0"/>
      <w:marBottom w:val="0"/>
      <w:divBdr>
        <w:top w:val="none" w:sz="0" w:space="0" w:color="auto"/>
        <w:left w:val="none" w:sz="0" w:space="0" w:color="auto"/>
        <w:bottom w:val="none" w:sz="0" w:space="0" w:color="auto"/>
        <w:right w:val="none" w:sz="0" w:space="0" w:color="auto"/>
      </w:divBdr>
    </w:div>
    <w:div w:id="1787965391">
      <w:bodyDiv w:val="1"/>
      <w:marLeft w:val="0"/>
      <w:marRight w:val="0"/>
      <w:marTop w:val="0"/>
      <w:marBottom w:val="0"/>
      <w:divBdr>
        <w:top w:val="none" w:sz="0" w:space="0" w:color="auto"/>
        <w:left w:val="none" w:sz="0" w:space="0" w:color="auto"/>
        <w:bottom w:val="none" w:sz="0" w:space="0" w:color="auto"/>
        <w:right w:val="none" w:sz="0" w:space="0" w:color="auto"/>
      </w:divBdr>
    </w:div>
    <w:div w:id="1800493883">
      <w:bodyDiv w:val="1"/>
      <w:marLeft w:val="0"/>
      <w:marRight w:val="0"/>
      <w:marTop w:val="0"/>
      <w:marBottom w:val="0"/>
      <w:divBdr>
        <w:top w:val="none" w:sz="0" w:space="0" w:color="auto"/>
        <w:left w:val="none" w:sz="0" w:space="0" w:color="auto"/>
        <w:bottom w:val="none" w:sz="0" w:space="0" w:color="auto"/>
        <w:right w:val="none" w:sz="0" w:space="0" w:color="auto"/>
      </w:divBdr>
    </w:div>
    <w:div w:id="1831823766">
      <w:bodyDiv w:val="1"/>
      <w:marLeft w:val="0"/>
      <w:marRight w:val="0"/>
      <w:marTop w:val="0"/>
      <w:marBottom w:val="0"/>
      <w:divBdr>
        <w:top w:val="none" w:sz="0" w:space="0" w:color="auto"/>
        <w:left w:val="none" w:sz="0" w:space="0" w:color="auto"/>
        <w:bottom w:val="none" w:sz="0" w:space="0" w:color="auto"/>
        <w:right w:val="none" w:sz="0" w:space="0" w:color="auto"/>
      </w:divBdr>
    </w:div>
    <w:div w:id="1981032848">
      <w:bodyDiv w:val="1"/>
      <w:marLeft w:val="0"/>
      <w:marRight w:val="0"/>
      <w:marTop w:val="0"/>
      <w:marBottom w:val="0"/>
      <w:divBdr>
        <w:top w:val="none" w:sz="0" w:space="0" w:color="auto"/>
        <w:left w:val="none" w:sz="0" w:space="0" w:color="auto"/>
        <w:bottom w:val="none" w:sz="0" w:space="0" w:color="auto"/>
        <w:right w:val="none" w:sz="0" w:space="0" w:color="auto"/>
      </w:divBdr>
    </w:div>
    <w:div w:id="2065057438">
      <w:bodyDiv w:val="1"/>
      <w:marLeft w:val="0"/>
      <w:marRight w:val="0"/>
      <w:marTop w:val="0"/>
      <w:marBottom w:val="0"/>
      <w:divBdr>
        <w:top w:val="none" w:sz="0" w:space="0" w:color="auto"/>
        <w:left w:val="none" w:sz="0" w:space="0" w:color="auto"/>
        <w:bottom w:val="none" w:sz="0" w:space="0" w:color="auto"/>
        <w:right w:val="none" w:sz="0" w:space="0" w:color="auto"/>
      </w:divBdr>
    </w:div>
    <w:div w:id="210294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AhmadAneeq\AppData\Local\Microsoft\Windows\INetCache\Content.Outlook\CBM3VYMV\vdh.virginia.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Desktop\VDEM%20Template%20Re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VDEM Template Rev3</Template>
  <TotalTime>14</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Ahmad, Aneeq</cp:lastModifiedBy>
  <cp:revision>5</cp:revision>
  <cp:lastPrinted>2020-05-14T21:39:00Z</cp:lastPrinted>
  <dcterms:created xsi:type="dcterms:W3CDTF">2020-06-10T11:59:00Z</dcterms:created>
  <dcterms:modified xsi:type="dcterms:W3CDTF">2020-06-11T11:18:00Z</dcterms:modified>
</cp:coreProperties>
</file>