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5D5C" w:rsidRDefault="007526ED" w:rsidP="00615D5C">
      <w:pPr>
        <w:pStyle w:val="NoSpacing"/>
        <w:jc w:val="center"/>
        <w:rPr>
          <w:sz w:val="36"/>
          <w:szCs w:val="36"/>
        </w:rPr>
      </w:pPr>
      <w:r>
        <w:rPr>
          <w:noProof/>
          <w:sz w:val="24"/>
        </w:rPr>
        <mc:AlternateContent>
          <mc:Choice Requires="wps">
            <w:drawing>
              <wp:anchor distT="0" distB="0" distL="114300" distR="114300" simplePos="0" relativeHeight="251663872" behindDoc="0" locked="0" layoutInCell="1" allowOverlap="1">
                <wp:simplePos x="0" y="0"/>
                <wp:positionH relativeFrom="column">
                  <wp:posOffset>5951220</wp:posOffset>
                </wp:positionH>
                <wp:positionV relativeFrom="paragraph">
                  <wp:posOffset>-12700</wp:posOffset>
                </wp:positionV>
                <wp:extent cx="2722880" cy="2844800"/>
                <wp:effectExtent l="0" t="0" r="3175" b="0"/>
                <wp:wrapNone/>
                <wp:docPr id="1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28448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215" w:rsidRPr="00F27514" w:rsidRDefault="00F66215" w:rsidP="00F66215">
                            <w:pPr>
                              <w:jc w:val="center"/>
                              <w:rPr>
                                <w:i/>
                                <w:color w:val="411D0E"/>
                              </w:rPr>
                            </w:pPr>
                          </w:p>
                          <w:p w:rsidR="00F66215" w:rsidRPr="00F27514" w:rsidRDefault="00F66215" w:rsidP="00F66215">
                            <w:pPr>
                              <w:jc w:val="center"/>
                              <w:rPr>
                                <w:i/>
                                <w:color w:val="411D0E"/>
                              </w:rPr>
                            </w:pPr>
                          </w:p>
                          <w:p w:rsidR="00FE7ECB" w:rsidRPr="0007528F" w:rsidRDefault="00FE7ECB" w:rsidP="00FE7ECB">
                            <w:pPr>
                              <w:pStyle w:val="Default"/>
                              <w:jc w:val="center"/>
                              <w:rPr>
                                <w:rFonts w:ascii="Imprint MT Shadow" w:hAnsi="Imprint MT Shadow"/>
                                <w:b/>
                                <w:bCs/>
                                <w:sz w:val="56"/>
                                <w:szCs w:val="56"/>
                              </w:rPr>
                            </w:pPr>
                            <w:r w:rsidRPr="0007528F">
                              <w:rPr>
                                <w:rFonts w:ascii="Imprint MT Shadow" w:hAnsi="Imprint MT Shadow"/>
                                <w:b/>
                                <w:bCs/>
                                <w:sz w:val="56"/>
                                <w:szCs w:val="56"/>
                              </w:rPr>
                              <w:t>Commonwealth of Virginia</w:t>
                            </w:r>
                          </w:p>
                          <w:p w:rsidR="00FE7ECB" w:rsidRDefault="00FE7ECB" w:rsidP="00FE7ECB">
                            <w:pPr>
                              <w:pStyle w:val="Default"/>
                              <w:jc w:val="center"/>
                              <w:rPr>
                                <w:sz w:val="36"/>
                                <w:szCs w:val="56"/>
                              </w:rPr>
                            </w:pPr>
                            <w:r>
                              <w:rPr>
                                <w:sz w:val="36"/>
                                <w:szCs w:val="56"/>
                              </w:rPr>
                              <w:t>Department of Health</w:t>
                            </w:r>
                          </w:p>
                          <w:p w:rsidR="00F66215" w:rsidRDefault="00FE7ECB" w:rsidP="00FE7ECB">
                            <w:pPr>
                              <w:jc w:val="center"/>
                              <w:rPr>
                                <w:sz w:val="36"/>
                                <w:szCs w:val="56"/>
                              </w:rPr>
                            </w:pPr>
                            <w:r>
                              <w:rPr>
                                <w:sz w:val="36"/>
                                <w:szCs w:val="56"/>
                              </w:rPr>
                              <w:t>Central Virginia Health District</w:t>
                            </w:r>
                          </w:p>
                          <w:p w:rsidR="00FE7ECB" w:rsidRPr="00FE7ECB" w:rsidRDefault="00FE7ECB" w:rsidP="00FE7ECB">
                            <w:pPr>
                              <w:jc w:val="center"/>
                              <w:rPr>
                                <w:sz w:val="22"/>
                              </w:rPr>
                            </w:pPr>
                            <w:r>
                              <w:rPr>
                                <w:sz w:val="22"/>
                              </w:rPr>
                              <w:t>Amherst Appomattox Bedford Campbell &amp; Lynchburg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26" type="#_x0000_t202" style="position:absolute;left:0;text-align:left;margin-left:468.6pt;margin-top:-1pt;width:214.4pt;height:2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nCshQIAABIFAAAOAAAAZHJzL2Uyb0RvYy54bWysVG1v2yAQ/j5p/wHxPfWLSGJbdao1XaZJ&#10;3YvU7gcQjGM0DAxI7G7af9+BkzbrNmma5kgEuOPh7p7nuLwae4kO3DqhVY2zixQjrphuhNrV+NP9&#10;ZlZg5DxVDZVa8Ro/cIevVi9fXA6m4rnutGy4RQCiXDWYGnfemypJHOt4T92FNlyBsdW2px6Wdpc0&#10;lg6A3sskT9NFMmjbGKsZdw52byYjXkX8tuXMf2hbxz2SNYbYfBxtHLdhTFaXtNpZajrBjmHQf4ii&#10;p0LBpY9QN9RTtLfiF6heMKudbv0F032i21YwHnOAbLL0WTZ3HTU85gLFceaxTO7/wbL3h48WiQa4&#10;W2CkaA8c3fPRo2s9IrII9RmMq8DtzoCjH2EffGOuztxq9tkhpdcdVTv+ylo9dJw2EF8WTiZnRycc&#10;F0C2wzvdwD1073UEGlvbh+JBORCgA08Pj9yEWBhs5ss8LwowMbDlBSFFGtlLaHU6bqzzb7juUZjU&#10;2AL5EZ4ebp0P4dDq5BJuc1qKZiOkjAu7266lRQcKQlmn4RczeOYmVXBWOhybEKcdiBLuCLYQbyT+&#10;W5nlJL3Oy9lmUSxnZEPms3KZFrM0K6/LRUpKcrP5HgLMSNWJpuHqVih+EmFG/o7kYztM8okyREON&#10;y3k+nzj6Y5Jp/H6XZC889KQUfY2hyPAFJ1oFZl+rJs49FXKaJz+HH6sMNTj9x6pEHQTqJxH4cTsC&#10;ShDHVjcPoAirgS/gFh4SmHTafsVogKassfuyp5ZjJN8qUFWZERK6OC7IfJnDwp5btucWqhhA1dhj&#10;NE3Xfur8vbFi18FNk46VfgVKbEXUyFNUR/1C48Vkjo9E6OzzdfR6espWPwAAAP//AwBQSwMEFAAG&#10;AAgAAAAhACu9TdLfAAAACwEAAA8AAABkcnMvZG93bnJldi54bWxMj8FOwzAQRO9I/IO1SFxQ65BW&#10;aQlxKkThAJxa+gFOvI0j4nWI3TT8PdsT3Ga0T7MzxWZynRhxCK0nBffzBARS7U1LjYLD5+tsDSJE&#10;TUZ3nlDBDwbYlNdXhc6NP9MOx31sBIdQyLUCG2OfSxlqi06Hue+R+Hb0g9OR7dBIM+gzh7tOpkmS&#10;Sadb4g9W9/hssf7an5yCcYVvoXp/wWq7lXcWd+M3fRyVur2Znh5BRJziHwyX+lwdSu5U+ROZIDoF&#10;D4tVyqiCWcqbLsAiy1hVCpZLFrIs5P8N5S8AAAD//wMAUEsBAi0AFAAGAAgAAAAhALaDOJL+AAAA&#10;4QEAABMAAAAAAAAAAAAAAAAAAAAAAFtDb250ZW50X1R5cGVzXS54bWxQSwECLQAUAAYACAAAACEA&#10;OP0h/9YAAACUAQAACwAAAAAAAAAAAAAAAAAvAQAAX3JlbHMvLnJlbHNQSwECLQAUAAYACAAAACEA&#10;prJwrIUCAAASBQAADgAAAAAAAAAAAAAAAAAuAgAAZHJzL2Uyb0RvYy54bWxQSwECLQAUAAYACAAA&#10;ACEAK71N0t8AAAALAQAADwAAAAAAAAAAAAAAAADfBAAAZHJzL2Rvd25yZXYueG1sUEsFBgAAAAAE&#10;AAQA8wAAAOsFAAAAAA==&#10;" fillcolor="silver" stroked="f">
                <v:textbox>
                  <w:txbxContent>
                    <w:p w:rsidR="00F66215" w:rsidRPr="00F27514" w:rsidRDefault="00F66215" w:rsidP="00F66215">
                      <w:pPr>
                        <w:jc w:val="center"/>
                        <w:rPr>
                          <w:i/>
                          <w:color w:val="411D0E"/>
                        </w:rPr>
                      </w:pPr>
                    </w:p>
                    <w:p w:rsidR="00F66215" w:rsidRPr="00F27514" w:rsidRDefault="00F66215" w:rsidP="00F66215">
                      <w:pPr>
                        <w:jc w:val="center"/>
                        <w:rPr>
                          <w:i/>
                          <w:color w:val="411D0E"/>
                        </w:rPr>
                      </w:pPr>
                    </w:p>
                    <w:p w:rsidR="00FE7ECB" w:rsidRPr="0007528F" w:rsidRDefault="00FE7ECB" w:rsidP="00FE7ECB">
                      <w:pPr>
                        <w:pStyle w:val="Default"/>
                        <w:jc w:val="center"/>
                        <w:rPr>
                          <w:rFonts w:ascii="Imprint MT Shadow" w:hAnsi="Imprint MT Shadow"/>
                          <w:b/>
                          <w:bCs/>
                          <w:sz w:val="56"/>
                          <w:szCs w:val="56"/>
                        </w:rPr>
                      </w:pPr>
                      <w:r w:rsidRPr="0007528F">
                        <w:rPr>
                          <w:rFonts w:ascii="Imprint MT Shadow" w:hAnsi="Imprint MT Shadow"/>
                          <w:b/>
                          <w:bCs/>
                          <w:sz w:val="56"/>
                          <w:szCs w:val="56"/>
                        </w:rPr>
                        <w:t>Commonwealth of Virginia</w:t>
                      </w:r>
                    </w:p>
                    <w:p w:rsidR="00FE7ECB" w:rsidRDefault="00FE7ECB" w:rsidP="00FE7ECB">
                      <w:pPr>
                        <w:pStyle w:val="Default"/>
                        <w:jc w:val="center"/>
                        <w:rPr>
                          <w:sz w:val="36"/>
                          <w:szCs w:val="56"/>
                        </w:rPr>
                      </w:pPr>
                      <w:r>
                        <w:rPr>
                          <w:sz w:val="36"/>
                          <w:szCs w:val="56"/>
                        </w:rPr>
                        <w:t>Department of Health</w:t>
                      </w:r>
                    </w:p>
                    <w:p w:rsidR="00F66215" w:rsidRDefault="00FE7ECB" w:rsidP="00FE7ECB">
                      <w:pPr>
                        <w:jc w:val="center"/>
                        <w:rPr>
                          <w:sz w:val="36"/>
                          <w:szCs w:val="56"/>
                        </w:rPr>
                      </w:pPr>
                      <w:r>
                        <w:rPr>
                          <w:sz w:val="36"/>
                          <w:szCs w:val="56"/>
                        </w:rPr>
                        <w:t>Central Virginia Health District</w:t>
                      </w:r>
                    </w:p>
                    <w:p w:rsidR="00FE7ECB" w:rsidRPr="00FE7ECB" w:rsidRDefault="00FE7ECB" w:rsidP="00FE7ECB">
                      <w:pPr>
                        <w:jc w:val="center"/>
                        <w:rPr>
                          <w:sz w:val="22"/>
                        </w:rPr>
                      </w:pPr>
                      <w:r>
                        <w:rPr>
                          <w:sz w:val="22"/>
                        </w:rPr>
                        <w:t>Amherst Appomattox Bedford Campbell &amp; Lynchburg</w:t>
                      </w:r>
                    </w:p>
                  </w:txbxContent>
                </v:textbox>
              </v:shape>
            </w:pict>
          </mc:Fallback>
        </mc:AlternateContent>
      </w:r>
      <w:r w:rsidR="00E343AB">
        <w:rPr>
          <w:noProof/>
        </w:rPr>
        <w:drawing>
          <wp:anchor distT="0" distB="0" distL="114300" distR="114300" simplePos="0" relativeHeight="251666944" behindDoc="1" locked="0" layoutInCell="1" allowOverlap="1">
            <wp:simplePos x="0" y="0"/>
            <wp:positionH relativeFrom="column">
              <wp:posOffset>-1127760</wp:posOffset>
            </wp:positionH>
            <wp:positionV relativeFrom="paragraph">
              <wp:posOffset>-1097280</wp:posOffset>
            </wp:positionV>
            <wp:extent cx="10058400" cy="7772400"/>
            <wp:effectExtent l="19050" t="0" r="0" b="0"/>
            <wp:wrapNone/>
            <wp:docPr id="49" name="Picture 49" descr="fresh_bro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resh_bro_cover"/>
                    <pic:cNvPicPr>
                      <a:picLocks noChangeAspect="1" noChangeArrowheads="1"/>
                    </pic:cNvPicPr>
                  </pic:nvPicPr>
                  <pic:blipFill>
                    <a:blip r:embed="rId7" cstate="print"/>
                    <a:srcRect/>
                    <a:stretch>
                      <a:fillRect/>
                    </a:stretch>
                  </pic:blipFill>
                  <pic:spPr bwMode="auto">
                    <a:xfrm>
                      <a:off x="0" y="0"/>
                      <a:ext cx="10058400" cy="7772400"/>
                    </a:xfrm>
                    <a:prstGeom prst="rect">
                      <a:avLst/>
                    </a:prstGeom>
                    <a:noFill/>
                    <a:ln w="9525">
                      <a:noFill/>
                      <a:miter lim="800000"/>
                      <a:headEnd/>
                      <a:tailEnd/>
                    </a:ln>
                  </pic:spPr>
                </pic:pic>
              </a:graphicData>
            </a:graphic>
          </wp:anchor>
        </w:drawing>
      </w:r>
      <w:r>
        <w:rPr>
          <w:noProof/>
          <w:sz w:val="24"/>
        </w:rPr>
        <mc:AlternateContent>
          <mc:Choice Requires="wps">
            <w:drawing>
              <wp:anchor distT="36576" distB="36576" distL="36576" distR="36576" simplePos="0" relativeHeight="251650560" behindDoc="0" locked="0" layoutInCell="1" allowOverlap="1">
                <wp:simplePos x="0" y="0"/>
                <wp:positionH relativeFrom="column">
                  <wp:posOffset>-624840</wp:posOffset>
                </wp:positionH>
                <wp:positionV relativeFrom="paragraph">
                  <wp:posOffset>-601980</wp:posOffset>
                </wp:positionV>
                <wp:extent cx="2608580" cy="906780"/>
                <wp:effectExtent l="381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906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15D5C" w:rsidRPr="0067541B" w:rsidRDefault="00615D5C" w:rsidP="00615D5C">
                            <w:pPr>
                              <w:pStyle w:val="NoSpacing"/>
                              <w:jc w:val="center"/>
                              <w:rPr>
                                <w:sz w:val="32"/>
                                <w:szCs w:val="32"/>
                              </w:rPr>
                            </w:pPr>
                            <w:r w:rsidRPr="0067541B">
                              <w:rPr>
                                <w:sz w:val="32"/>
                                <w:szCs w:val="32"/>
                              </w:rPr>
                              <w:t>DOG OR CAT CONFINEMENT</w:t>
                            </w:r>
                          </w:p>
                          <w:p w:rsidR="00F66215" w:rsidRPr="0067541B" w:rsidRDefault="00615D5C" w:rsidP="0067541B">
                            <w:pPr>
                              <w:pStyle w:val="NormalWeb"/>
                              <w:spacing w:line="348" w:lineRule="atLeast"/>
                              <w:jc w:val="center"/>
                              <w:rPr>
                                <w:color w:val="411D0E"/>
                                <w:sz w:val="32"/>
                                <w:szCs w:val="32"/>
                              </w:rPr>
                            </w:pPr>
                            <w:r w:rsidRPr="0067541B">
                              <w:rPr>
                                <w:rFonts w:ascii="Calibri" w:hAnsi="Calibri"/>
                                <w:color w:val="444444"/>
                                <w:sz w:val="32"/>
                                <w:szCs w:val="32"/>
                              </w:rPr>
                              <w:t>FREQUENTLY ASKED QUESTIONS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49.2pt;margin-top:-47.4pt;width:205.4pt;height:71.4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2au8wIAAIwGAAAOAAAAZHJzL2Uyb0RvYy54bWysVcuOmzAU3VfqP1jeM0BCgKAhVUJCVWn6&#10;kGb6AQ6YYBVsajsh06r/3muTZJhMF1WnWSA/rs89575y++7YNuhApWKCp9i/8TCivBAl47sUf33I&#10;nRgjpQkvSSM4TfEjVfjd4u2b275L6ETUoimpRADCVdJ3Ka617hLXVUVNW6JuREc5XFZCtkTDVu7c&#10;UpIe0NvGnXhe6PZClp0UBVUKTtfDJV5Y/Kqihf5cVYpq1KQYuGn7lfa7NV93cUuSnSRdzYoTDfIP&#10;LFrCODi9QK2JJmgv2QuolhVSKFHpm0K0rqgqVlCrAdT43pWa+5p01GqB4KjuEib1/2CLT4cvErES&#10;chdgxEkLOXqgR41W4ogiE56+UwlY3Xdgp49wDKZWquruRPFNIS6ymvAdXUop+pqSEuj55qU7ejrg&#10;KAOy7T+KEtyQvRYW6FjJ1sQOooEAHdL0eEmNoVLA4ST04lkMVwXczb0wgrVxQZLz604q/Z6KFplF&#10;iiWk3qKTw53Sg+nZxDjjImdNA+ckafizA8AcTqitn+E1SYAJLI2l4WRz+3PuzTfxJg6cYBJunMBb&#10;r51lngVOmPvRbD1dZ9na/2VY+EFSs7Kk3Dg915kf/F0eTxU/VMil0pRoWGngDCUld9uskehAoM5z&#10;+zuFZ2TmPqdhowdariT5k8BbTeZOHsaRE+TBzJlHXux4/nw1D71gHqzz55LuGKevl4R6yOtsMsOI&#10;NDsYJad+GtG/UunZ30uVJGmZhpnSsDbF8cWIJKY0N7y0KdeENcN6FBQj5M9BWeYzLwqmsRNFs6kT&#10;TDees4rzzFlmfhhGm1W22lzleWNrR70+LjY7o0Ic8T35eKIMlXuuUtt7pt2GxtPH7XHochMw05db&#10;UT5CM0oBvQJtBSMcFrWQPzDqYRymWH3fE0kxaj5waOhpOItCmJ/jjRxvtuMN4QVApVhDNu0y08PM&#10;3XeS7WrwNIwQLpYwBCpm+/OJFSgyGxh5VttpPJuZOt5bq6c/kcVvAAAA//8DAFBLAwQUAAYACAAA&#10;ACEAu60dnN8AAAAKAQAADwAAAGRycy9kb3ducmV2LnhtbEyPzU7DMBCE70i8g7VI3FonbWSFEKfi&#10;RzwApUJwc+MlsYjtNHZal6dne4Lb7s5o9pt6k+zAjjgF452EfJkBQ9d6bVwnYff2siiBhaicVoN3&#10;KOGMATbN9VWtKu1P7hWP29gxCnGhUhL6GMeK89D2aFVY+hEdaV9+sirSOnVcT+pE4XbgqywT3Crj&#10;6EOvRnzqsf3ezlbCc/o4JCHEen4/i8OPeZw/c4NS3t6kh3tgEVP8M8MFn9ChIaa9n50ObJCwuCsL&#10;sl6GgjqQY52v6LKXUJQZ8Kbm/ys0vwAAAP//AwBQSwECLQAUAAYACAAAACEAtoM4kv4AAADhAQAA&#10;EwAAAAAAAAAAAAAAAAAAAAAAW0NvbnRlbnRfVHlwZXNdLnhtbFBLAQItABQABgAIAAAAIQA4/SH/&#10;1gAAAJQBAAALAAAAAAAAAAAAAAAAAC8BAABfcmVscy8ucmVsc1BLAQItABQABgAIAAAAIQD0d2au&#10;8wIAAIwGAAAOAAAAAAAAAAAAAAAAAC4CAABkcnMvZTJvRG9jLnhtbFBLAQItABQABgAIAAAAIQC7&#10;rR2c3wAAAAoBAAAPAAAAAAAAAAAAAAAAAE0FAABkcnMvZG93bnJldi54bWxQSwUGAAAAAAQABADz&#10;AAAAWQYAAAAA&#10;" filled="f" stroked="f" insetpen="t">
                <v:textbox inset="2.88pt,2.88pt,2.88pt,2.88pt">
                  <w:txbxContent>
                    <w:p w:rsidR="00615D5C" w:rsidRPr="0067541B" w:rsidRDefault="00615D5C" w:rsidP="00615D5C">
                      <w:pPr>
                        <w:pStyle w:val="NoSpacing"/>
                        <w:jc w:val="center"/>
                        <w:rPr>
                          <w:sz w:val="32"/>
                          <w:szCs w:val="32"/>
                        </w:rPr>
                      </w:pPr>
                      <w:r w:rsidRPr="0067541B">
                        <w:rPr>
                          <w:sz w:val="32"/>
                          <w:szCs w:val="32"/>
                        </w:rPr>
                        <w:t>DOG OR CAT CONFINEMENT</w:t>
                      </w:r>
                    </w:p>
                    <w:p w:rsidR="00F66215" w:rsidRPr="0067541B" w:rsidRDefault="00615D5C" w:rsidP="0067541B">
                      <w:pPr>
                        <w:pStyle w:val="NormalWeb"/>
                        <w:spacing w:line="348" w:lineRule="atLeast"/>
                        <w:jc w:val="center"/>
                        <w:rPr>
                          <w:color w:val="411D0E"/>
                          <w:sz w:val="32"/>
                          <w:szCs w:val="32"/>
                        </w:rPr>
                      </w:pPr>
                      <w:r w:rsidRPr="0067541B">
                        <w:rPr>
                          <w:rFonts w:ascii="Calibri" w:hAnsi="Calibri"/>
                          <w:color w:val="444444"/>
                          <w:sz w:val="32"/>
                          <w:szCs w:val="32"/>
                        </w:rPr>
                        <w:t>FREQUENTLY ASKED QUESTIONS</w:t>
                      </w:r>
                    </w:p>
                  </w:txbxContent>
                </v:textbox>
              </v:shape>
            </w:pict>
          </mc:Fallback>
        </mc:AlternateContent>
      </w:r>
      <w:r w:rsidR="00615D5C">
        <w:rPr>
          <w:sz w:val="36"/>
          <w:szCs w:val="36"/>
        </w:rPr>
        <w:t>DOG OR CAT CONFINEMENT</w:t>
      </w:r>
    </w:p>
    <w:p w:rsidR="002A4AAE" w:rsidRPr="00190B80" w:rsidRDefault="002A4AAE" w:rsidP="00615D5C">
      <w:pPr>
        <w:pStyle w:val="NoSpacing"/>
        <w:jc w:val="center"/>
        <w:rPr>
          <w:sz w:val="36"/>
          <w:szCs w:val="36"/>
        </w:rPr>
      </w:pPr>
    </w:p>
    <w:p w:rsidR="002A4AAE" w:rsidRDefault="00E343AB" w:rsidP="00615D5C">
      <w:pPr>
        <w:pStyle w:val="NormalWeb"/>
        <w:spacing w:line="348" w:lineRule="atLeast"/>
        <w:jc w:val="center"/>
        <w:rPr>
          <w:rFonts w:ascii="Calibri" w:hAnsi="Calibri"/>
          <w:color w:val="444444"/>
          <w:sz w:val="36"/>
          <w:szCs w:val="36"/>
        </w:rPr>
      </w:pPr>
      <w:r>
        <w:rPr>
          <w:noProof/>
        </w:rPr>
        <w:drawing>
          <wp:anchor distT="0" distB="0" distL="114300" distR="114300" simplePos="0" relativeHeight="251670016" behindDoc="1" locked="0" layoutInCell="1" allowOverlap="1">
            <wp:simplePos x="0" y="0"/>
            <wp:positionH relativeFrom="column">
              <wp:posOffset>2453640</wp:posOffset>
            </wp:positionH>
            <wp:positionV relativeFrom="paragraph">
              <wp:posOffset>1925955</wp:posOffset>
            </wp:positionV>
            <wp:extent cx="2979420" cy="1574800"/>
            <wp:effectExtent l="19050" t="0" r="0" b="0"/>
            <wp:wrapNone/>
            <wp:docPr id="51" name="Picture 51" descr="http://virginiasart.org/wordpress/wp-content/connection_images/vdh-log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virginiasart.org/wordpress/wp-content/connection_images/vdh-logo_logo.jpg"/>
                    <pic:cNvPicPr>
                      <a:picLocks noChangeAspect="1" noChangeArrowheads="1"/>
                    </pic:cNvPicPr>
                  </pic:nvPicPr>
                  <pic:blipFill>
                    <a:blip r:embed="rId8" r:link="rId9" cstate="print"/>
                    <a:srcRect/>
                    <a:stretch>
                      <a:fillRect/>
                    </a:stretch>
                  </pic:blipFill>
                  <pic:spPr bwMode="auto">
                    <a:xfrm>
                      <a:off x="0" y="0"/>
                      <a:ext cx="2979420" cy="1574800"/>
                    </a:xfrm>
                    <a:prstGeom prst="rect">
                      <a:avLst/>
                    </a:prstGeom>
                    <a:noFill/>
                    <a:ln w="9525">
                      <a:noFill/>
                      <a:miter lim="800000"/>
                      <a:headEnd/>
                      <a:tailEnd/>
                    </a:ln>
                  </pic:spPr>
                </pic:pic>
              </a:graphicData>
            </a:graphic>
          </wp:anchor>
        </w:drawing>
      </w:r>
      <w:r w:rsidR="007526ED">
        <w:rPr>
          <w:noProof/>
        </w:rPr>
        <mc:AlternateContent>
          <mc:Choice Requires="wps">
            <w:drawing>
              <wp:anchor distT="36576" distB="36576" distL="36576" distR="36576" simplePos="0" relativeHeight="251648512" behindDoc="0" locked="0" layoutInCell="1" allowOverlap="1">
                <wp:simplePos x="0" y="0"/>
                <wp:positionH relativeFrom="column">
                  <wp:posOffset>2552700</wp:posOffset>
                </wp:positionH>
                <wp:positionV relativeFrom="paragraph">
                  <wp:posOffset>3429000</wp:posOffset>
                </wp:positionV>
                <wp:extent cx="2766060" cy="2225040"/>
                <wp:effectExtent l="0" t="0" r="0" b="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222504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66215" w:rsidRPr="00950D05" w:rsidRDefault="00F66215" w:rsidP="006F773F">
                            <w:pPr>
                              <w:pStyle w:val="PhFax"/>
                            </w:pPr>
                            <w:r w:rsidRPr="0027046B">
                              <w:br/>
                            </w:r>
                            <w:r w:rsidRPr="00950D05">
                              <w:t xml:space="preserve">Phone: </w:t>
                            </w:r>
                            <w:r w:rsidR="00AE495C">
                              <w:rPr>
                                <w:b w:val="0"/>
                              </w:rPr>
                              <w:t>434-477-5921</w:t>
                            </w:r>
                          </w:p>
                          <w:p w:rsidR="00F66215" w:rsidRPr="00950D05" w:rsidRDefault="00F66215" w:rsidP="006F773F">
                            <w:pPr>
                              <w:pStyle w:val="PhFax"/>
                            </w:pPr>
                            <w:r w:rsidRPr="00950D05">
                              <w:t xml:space="preserve">Fax: </w:t>
                            </w:r>
                            <w:r w:rsidR="00615D5C">
                              <w:rPr>
                                <w:b w:val="0"/>
                              </w:rPr>
                              <w:t>434-947-2009</w:t>
                            </w:r>
                          </w:p>
                          <w:p w:rsidR="00F66215" w:rsidRPr="0027046B" w:rsidRDefault="00F66215">
                            <w:pPr>
                              <w:widowControl w:val="0"/>
                              <w:jc w:val="center"/>
                              <w:rPr>
                                <w:b/>
                                <w:color w:val="411D0E"/>
                                <w:sz w:val="24"/>
                              </w:rPr>
                            </w:pPr>
                          </w:p>
                          <w:p w:rsidR="00F66215" w:rsidRPr="0027046B" w:rsidRDefault="00AE495C" w:rsidP="006F773F">
                            <w:pPr>
                              <w:pStyle w:val="address"/>
                            </w:pPr>
                            <w:r>
                              <w:t>307 Alleghany Avenue</w:t>
                            </w:r>
                            <w:bookmarkStart w:id="0" w:name="_GoBack"/>
                            <w:bookmarkEnd w:id="0"/>
                            <w:r w:rsidR="00F66215" w:rsidRPr="0027046B">
                              <w:br/>
                            </w:r>
                            <w:r w:rsidR="00615D5C">
                              <w:t>Lynchburg, VA 24501</w:t>
                            </w:r>
                          </w:p>
                          <w:p w:rsidR="00F66215" w:rsidRPr="0027046B" w:rsidRDefault="00F66215">
                            <w:pPr>
                              <w:widowControl w:val="0"/>
                              <w:jc w:val="center"/>
                              <w:rPr>
                                <w:b/>
                                <w:caps/>
                                <w:color w:val="411D0E"/>
                                <w:sz w:val="24"/>
                              </w:rPr>
                            </w:pPr>
                          </w:p>
                          <w:p w:rsidR="00F66215" w:rsidRPr="00FD32EC" w:rsidRDefault="00F13F7A" w:rsidP="00F13F7A">
                            <w:pPr>
                              <w:pStyle w:val="website"/>
                            </w:pPr>
                            <w:r w:rsidRPr="00F13F7A">
                              <w:t>www.vdh.virginia.gov/epidemiology/DEE/Rabies/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201pt;margin-top:270pt;width:217.8pt;height:175.2pt;z-index:251648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jb+QIAAI0GAAAOAAAAZHJzL2Uyb0RvYy54bWysVdtu2zAMfR+wfxD07voSXxKj7pDY8TCg&#10;uwDtPkCx5ViYLXmSWqcb9u+j5CR12z0M6/JgiBJFncNDMpfvDn2H7qlUTPAM+xceRpRXomZ8n+Gv&#10;t6WzxEhpwmvSCU4z/EAVfnf19s3lOKQ0EK3oaioRBOEqHYcMt1oPqeuqqqU9URdioBwOGyF7osGU&#10;e7eWZITofecGnhe7o5D1IEVFlYLdYjrEVzZ+09BKf24aRTXqMgzYtP1K+92Zr3t1SdK9JEPLqiMM&#10;8g8oesI4PHoOVRBN0J1kL0L1rJJCiUZfVKJ3RdOwiloOwMb3nrG5aclALRdIjhrOaVL/L2z16f6L&#10;RKwG7RYYcdKDRrf0oNFGHFBk0jMOKgWvmwH89AG2wdVSVcO1qL4pxEXeEr6naynF2FJSAzzf3HRn&#10;V6c4ygTZjR9FDc+QOy1soEMje5M7yAaC6CDTw1kaA6WCzSCJYy+GowrOgiCIvNCK55L0dH2QSr+n&#10;okdmkWEJ2tvw5P5aaQOHpCcX8xoXJes6q3/Hn2yA47RDbQFNt0kKUGBpPA0oK+7PlbfaLrfL0AmD&#10;eOuEXlE46zIPnbj0k6hYFHle+L8MCj9MW1bXlJtHT4Xmh38n5LHkpxI5l5oSHatNOANJyf0u7yS6&#10;J1DoeREuQM6J88zNfQrDpgS4PKPkB6G3CVZOGS8TJyzDyFkl3tLx/NVmFXvhKizKp5SuGaevp4TG&#10;DK+iIMKIdHuYJceGmsF/xtKzv5csSdozDUOlY32Gl2cnkpra3PLaSq4J66b1LCmGyJ+Tsi4jLwkX&#10;SydJooUTLraes1mWubPO/ThOtpt8s32m89bWjnp9Xqw6s0Kc4T2+8QgZKvdUpbb5TL9NnacPu4Nt&#10;8+DU0ztRP0A3SgG9An0FMxwWrZA/MBphHmZYfb8jkmLUfeDQ0Ys4SmIYoHNDzo3d3CC8glAZ1qCm&#10;XeZ6Grp3g2T7Fl6aZggXa5gCDbP9acbFhAoYGQNmnuV2nM9mqM5t6/X4L3L1GwAA//8DAFBLAwQU&#10;AAYACAAAACEA8IKy4+IAAAALAQAADwAAAGRycy9kb3ducmV2LnhtbEyPzU7DMBCE70i8g7VIXBC1&#10;E0IoIU4FlXpBHKAtlbi5yZJE+Cey3SS8PcsJbjPa0ew35Wo2mo3oQ++shGQhgKGtXdPbVsJ+t7le&#10;AgtR2UZpZ1HCNwZYVednpSoaN9k3HLexZVRiQ6EkdDEOBeeh7tCosHADWrp9Om9UJOtb3ng1UbnR&#10;PBUi50b1lj50asB1h/XX9mQkfORJerU+zC/T83jwSZu9vz5ttJSXF/PjA7CIc/wLwy8+oUNFTEd3&#10;sk1gWkImUtoSJdxmggQlljd3ObAjiXuRAa9K/n9D9QMAAP//AwBQSwECLQAUAAYACAAAACEAtoM4&#10;kv4AAADhAQAAEwAAAAAAAAAAAAAAAAAAAAAAW0NvbnRlbnRfVHlwZXNdLnhtbFBLAQItABQABgAI&#10;AAAAIQA4/SH/1gAAAJQBAAALAAAAAAAAAAAAAAAAAC8BAABfcmVscy8ucmVsc1BLAQItABQABgAI&#10;AAAAIQDAqFjb+QIAAI0GAAAOAAAAAAAAAAAAAAAAAC4CAABkcnMvZTJvRG9jLnhtbFBLAQItABQA&#10;BgAIAAAAIQDwgrLj4gAAAAsBAAAPAAAAAAAAAAAAAAAAAFMFAABkcnMvZG93bnJldi54bWxQSwUG&#10;AAAAAAQABADzAAAAYgYAAAAA&#10;" filled="f" fillcolor="#cd4313" stroked="f" insetpen="t">
                <v:textbox inset="2.88pt,2.88pt,2.88pt,2.88pt">
                  <w:txbxContent>
                    <w:p w:rsidR="00F66215" w:rsidRPr="00950D05" w:rsidRDefault="00F66215" w:rsidP="006F773F">
                      <w:pPr>
                        <w:pStyle w:val="PhFax"/>
                      </w:pPr>
                      <w:r w:rsidRPr="0027046B">
                        <w:br/>
                      </w:r>
                      <w:r w:rsidRPr="00950D05">
                        <w:t xml:space="preserve">Phone: </w:t>
                      </w:r>
                      <w:r w:rsidR="00AE495C">
                        <w:rPr>
                          <w:b w:val="0"/>
                        </w:rPr>
                        <w:t>434-477-5921</w:t>
                      </w:r>
                    </w:p>
                    <w:p w:rsidR="00F66215" w:rsidRPr="00950D05" w:rsidRDefault="00F66215" w:rsidP="006F773F">
                      <w:pPr>
                        <w:pStyle w:val="PhFax"/>
                      </w:pPr>
                      <w:r w:rsidRPr="00950D05">
                        <w:t xml:space="preserve">Fax: </w:t>
                      </w:r>
                      <w:r w:rsidR="00615D5C">
                        <w:rPr>
                          <w:b w:val="0"/>
                        </w:rPr>
                        <w:t>434-947-2009</w:t>
                      </w:r>
                    </w:p>
                    <w:p w:rsidR="00F66215" w:rsidRPr="0027046B" w:rsidRDefault="00F66215">
                      <w:pPr>
                        <w:widowControl w:val="0"/>
                        <w:jc w:val="center"/>
                        <w:rPr>
                          <w:b/>
                          <w:color w:val="411D0E"/>
                          <w:sz w:val="24"/>
                        </w:rPr>
                      </w:pPr>
                    </w:p>
                    <w:p w:rsidR="00F66215" w:rsidRPr="0027046B" w:rsidRDefault="00AE495C" w:rsidP="006F773F">
                      <w:pPr>
                        <w:pStyle w:val="address"/>
                      </w:pPr>
                      <w:r>
                        <w:t>307 Alleghany Avenue</w:t>
                      </w:r>
                      <w:bookmarkStart w:id="1" w:name="_GoBack"/>
                      <w:bookmarkEnd w:id="1"/>
                      <w:r w:rsidR="00F66215" w:rsidRPr="0027046B">
                        <w:br/>
                      </w:r>
                      <w:r w:rsidR="00615D5C">
                        <w:t>Lynchburg, VA 24501</w:t>
                      </w:r>
                    </w:p>
                    <w:p w:rsidR="00F66215" w:rsidRPr="0027046B" w:rsidRDefault="00F66215">
                      <w:pPr>
                        <w:widowControl w:val="0"/>
                        <w:jc w:val="center"/>
                        <w:rPr>
                          <w:b/>
                          <w:caps/>
                          <w:color w:val="411D0E"/>
                          <w:sz w:val="24"/>
                        </w:rPr>
                      </w:pPr>
                    </w:p>
                    <w:p w:rsidR="00F66215" w:rsidRPr="00FD32EC" w:rsidRDefault="00F13F7A" w:rsidP="00F13F7A">
                      <w:pPr>
                        <w:pStyle w:val="website"/>
                      </w:pPr>
                      <w:r w:rsidRPr="00F13F7A">
                        <w:t>www.vdh.virginia.gov/epidemiology/DEE/Rabies/</w:t>
                      </w:r>
                    </w:p>
                  </w:txbxContent>
                </v:textbox>
              </v:shape>
            </w:pict>
          </mc:Fallback>
        </mc:AlternateContent>
      </w:r>
      <w:r w:rsidR="007526ED">
        <w:rPr>
          <w:noProof/>
        </w:rPr>
        <mc:AlternateContent>
          <mc:Choice Requires="wps">
            <w:drawing>
              <wp:anchor distT="36576" distB="36576" distL="36576" distR="36576" simplePos="0" relativeHeight="251653632" behindDoc="0" locked="0" layoutInCell="1" allowOverlap="1">
                <wp:simplePos x="0" y="0"/>
                <wp:positionH relativeFrom="column">
                  <wp:posOffset>5951220</wp:posOffset>
                </wp:positionH>
                <wp:positionV relativeFrom="paragraph">
                  <wp:posOffset>2971800</wp:posOffset>
                </wp:positionV>
                <wp:extent cx="2722880" cy="1557655"/>
                <wp:effectExtent l="0" t="0" r="3175" b="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1557655"/>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541B" w:rsidRPr="0067541B" w:rsidRDefault="0067541B" w:rsidP="0067541B">
                            <w:pPr>
                              <w:pStyle w:val="NoSpacing"/>
                              <w:jc w:val="center"/>
                              <w:rPr>
                                <w:sz w:val="44"/>
                                <w:szCs w:val="44"/>
                              </w:rPr>
                            </w:pPr>
                            <w:r w:rsidRPr="0067541B">
                              <w:rPr>
                                <w:sz w:val="44"/>
                                <w:szCs w:val="44"/>
                              </w:rPr>
                              <w:t>DOG OR CAT CONFINEMENT</w:t>
                            </w:r>
                          </w:p>
                          <w:p w:rsidR="0067541B" w:rsidRPr="0067541B" w:rsidRDefault="0067541B" w:rsidP="0067541B">
                            <w:pPr>
                              <w:pStyle w:val="NormalWeb"/>
                              <w:spacing w:line="348" w:lineRule="atLeast"/>
                              <w:jc w:val="center"/>
                              <w:rPr>
                                <w:color w:val="411D0E"/>
                                <w:sz w:val="44"/>
                                <w:szCs w:val="44"/>
                              </w:rPr>
                            </w:pPr>
                            <w:r w:rsidRPr="0067541B">
                              <w:rPr>
                                <w:rFonts w:ascii="Calibri" w:hAnsi="Calibri"/>
                                <w:color w:val="444444"/>
                                <w:sz w:val="44"/>
                                <w:szCs w:val="44"/>
                              </w:rPr>
                              <w:t>FREQUENTLY ASKED QUESTIONS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left:0;text-align:left;margin-left:468.6pt;margin-top:234pt;width:214.4pt;height:122.65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aWC9gIAAI4GAAAOAAAAZHJzL2Uyb0RvYy54bWysVVtvmzAUfp+0/2D5nXIJt6DSKYEwTeou&#10;0rYf4IAJ1sBmtlvSTfvvOzZpSts9TOvygHzs48/fd265fHMcenRLpWKC59i/8DCivBYN44ccf/1S&#10;OSlGShPekF5wmuM7qvCbq9evLqcxo4HoRN9QiQCEq2wac9xpPWauq+qODkRdiJFyOGyFHIgGUx7c&#10;RpIJ0IfeDTwvdichm1GKmioFu+V8iK8sftvSWn9sW0U16nMM3LT9Svvdm697dUmygyRjx+oTDfIP&#10;LAbCODx6hiqJJuhGsmdQA6ulUKLVF7UYXNG2rKZWA6jxvSdqPndkpFYLBEeN5zCp/wdbf7j9JBFr&#10;IHcBRpwMkKMv9KjRVhxR4Jv4TKPKwO3zCI76CPvga7Wq8VrU3xTiougIP9CNlGLqKGmAn73pLq7O&#10;OMqA7Kf3ooF3yI0WFujYysEED8KBAB3ydHfOjeFSw2aQBEGawlENZ34UJXEUGXYuye6vj1Lpt1QM&#10;yCxyLCH5Fp7cXis9u967mNe4qFjf2wLo+aMNwJx3qK2g+TbJgAosjachZbP7c+2td+kuDZ0wiHdO&#10;6JWls6mK0IkrP4nKVVkUpf/LsPDDrGNNQ7l59L7S/PDvMnmq+blGzrWmRM8aA2coKXnYF71EtwQq&#10;vSjDlb86hWfh5j6mYaMHWp5I8oPQ2wZrp4rTxAmrMHLWiZc6nr/ermMvXIdl9VjSNeP05ZLQlON1&#10;FEQYkf4Aw+TUUQv6T1R69vdcJckGpmGq9GzIcXp2IpmpzR1vbMo1Yf28XgTFCPlzUDZV5CXhKnWS&#10;JFo54WrnOdu0KpxN4cdxstsW292TPO9s7aiXx8VmZ1GIC76nNx4oQ+XeV6ltPtNvc+fp4/5o+9yW&#10;hWnMvWjuoBulgF6BvoIhDotOyB8YTTAQc6y+3xBJMerfcejoVQw9BxN0acilsV8ahNcAlWMN2bTL&#10;Qs9T92aU7NDBS/MM4WIDU6Bltj8fWIEiY8DQs9pOA9pM1aVtvR7+Rq5+AwAA//8DAFBLAwQUAAYA&#10;CAAAACEAGkrK3OMAAAAMAQAADwAAAGRycy9kb3ducmV2LnhtbEyPy07DMBBF90j8gzVIbBB1HpVb&#10;QpwKKnWDWECBSuzceEgi/IhiNwl/z3QFuxnN0Z1zy81sDRtxCJ13EtJFAgxd7XXnGgnvb7vbNbAQ&#10;ldPKeIcSfjDAprq8KFWh/eRecdzHhlGIC4WS0MbYF5yHukWrwsL36Oj25QerIq1Dw/WgJgq3hmdJ&#10;IrhVnaMPrepx22L9vT9ZCZ8izW62h/l5ehoPQ9osP14ed0bK66v54R5YxDn+wXDWJ3WoyOnoT04H&#10;ZiTc5auMUAlLsaZSZyIXgqajhFWa58Crkv8vUf0CAAD//wMAUEsBAi0AFAAGAAgAAAAhALaDOJL+&#10;AAAA4QEAABMAAAAAAAAAAAAAAAAAAAAAAFtDb250ZW50X1R5cGVzXS54bWxQSwECLQAUAAYACAAA&#10;ACEAOP0h/9YAAACUAQAACwAAAAAAAAAAAAAAAAAvAQAAX3JlbHMvLnJlbHNQSwECLQAUAAYACAAA&#10;ACEAW+mlgvYCAACOBgAADgAAAAAAAAAAAAAAAAAuAgAAZHJzL2Uyb0RvYy54bWxQSwECLQAUAAYA&#10;CAAAACEAGkrK3OMAAAAMAQAADwAAAAAAAAAAAAAAAABQBQAAZHJzL2Rvd25yZXYueG1sUEsFBgAA&#10;AAAEAAQA8wAAAGAGAAAAAA==&#10;" filled="f" fillcolor="#cd4313" stroked="f" insetpen="t">
                <v:textbox inset="2.88pt,2.88pt,2.88pt,2.88pt">
                  <w:txbxContent>
                    <w:p w:rsidR="0067541B" w:rsidRPr="0067541B" w:rsidRDefault="0067541B" w:rsidP="0067541B">
                      <w:pPr>
                        <w:pStyle w:val="NoSpacing"/>
                        <w:jc w:val="center"/>
                        <w:rPr>
                          <w:sz w:val="44"/>
                          <w:szCs w:val="44"/>
                        </w:rPr>
                      </w:pPr>
                      <w:r w:rsidRPr="0067541B">
                        <w:rPr>
                          <w:sz w:val="44"/>
                          <w:szCs w:val="44"/>
                        </w:rPr>
                        <w:t>DOG OR CAT CONFINEMENT</w:t>
                      </w:r>
                    </w:p>
                    <w:p w:rsidR="0067541B" w:rsidRPr="0067541B" w:rsidRDefault="0067541B" w:rsidP="0067541B">
                      <w:pPr>
                        <w:pStyle w:val="NormalWeb"/>
                        <w:spacing w:line="348" w:lineRule="atLeast"/>
                        <w:jc w:val="center"/>
                        <w:rPr>
                          <w:color w:val="411D0E"/>
                          <w:sz w:val="44"/>
                          <w:szCs w:val="44"/>
                        </w:rPr>
                      </w:pPr>
                      <w:r w:rsidRPr="0067541B">
                        <w:rPr>
                          <w:rFonts w:ascii="Calibri" w:hAnsi="Calibri"/>
                          <w:color w:val="444444"/>
                          <w:sz w:val="44"/>
                          <w:szCs w:val="44"/>
                        </w:rPr>
                        <w:t>FREQUENTLY ASKED QUESTIONS</w:t>
                      </w:r>
                    </w:p>
                  </w:txbxContent>
                </v:textbox>
              </v:shape>
            </w:pict>
          </mc:Fallback>
        </mc:AlternateContent>
      </w:r>
      <w:r w:rsidR="007526ED">
        <w:rPr>
          <w:noProof/>
        </w:rPr>
        <mc:AlternateContent>
          <mc:Choice Requires="wps">
            <w:drawing>
              <wp:anchor distT="36576" distB="36576" distL="36576" distR="36576" simplePos="0" relativeHeight="251649536" behindDoc="0" locked="0" layoutInCell="1" allowOverlap="1">
                <wp:simplePos x="0" y="0"/>
                <wp:positionH relativeFrom="column">
                  <wp:posOffset>-624840</wp:posOffset>
                </wp:positionH>
                <wp:positionV relativeFrom="paragraph">
                  <wp:posOffset>96520</wp:posOffset>
                </wp:positionV>
                <wp:extent cx="2446020" cy="5766435"/>
                <wp:effectExtent l="381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5766435"/>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1A33" w:rsidRPr="002F1A33" w:rsidRDefault="002F1A33" w:rsidP="002F1A33">
                            <w:pPr>
                              <w:pStyle w:val="NormalWeb"/>
                              <w:numPr>
                                <w:ilvl w:val="0"/>
                                <w:numId w:val="1"/>
                              </w:numPr>
                              <w:spacing w:line="348" w:lineRule="atLeast"/>
                              <w:rPr>
                                <w:rFonts w:ascii="Calibri" w:hAnsi="Calibri"/>
                                <w:color w:val="444444"/>
                                <w:sz w:val="22"/>
                                <w:szCs w:val="22"/>
                              </w:rPr>
                            </w:pPr>
                            <w:r w:rsidRPr="00E8421A">
                              <w:rPr>
                                <w:rFonts w:ascii="Calibri" w:hAnsi="Calibri"/>
                                <w:b/>
                                <w:color w:val="444444"/>
                              </w:rPr>
                              <w:t>What will happen to the animal that bit me</w:t>
                            </w:r>
                            <w:r w:rsidRPr="00E8421A">
                              <w:rPr>
                                <w:rFonts w:ascii="Calibri" w:hAnsi="Calibri"/>
                                <w:color w:val="444444"/>
                              </w:rPr>
                              <w:t xml:space="preserve">? </w:t>
                            </w:r>
                            <w:r w:rsidRPr="002F1A33">
                              <w:rPr>
                                <w:rFonts w:ascii="Calibri" w:hAnsi="Calibri"/>
                                <w:color w:val="444444"/>
                                <w:sz w:val="22"/>
                                <w:szCs w:val="22"/>
                              </w:rPr>
                              <w:t xml:space="preserve">The animal will be confined for 10 days. This is usually done at the home of the owner, but animals are sometimes confined at the local Animal Shelter or a veterinarian’s office.  </w:t>
                            </w:r>
                          </w:p>
                          <w:p w:rsidR="00F66215" w:rsidRPr="002F1A33" w:rsidRDefault="002F1A33" w:rsidP="006F773F">
                            <w:pPr>
                              <w:pStyle w:val="NormalWeb"/>
                              <w:numPr>
                                <w:ilvl w:val="0"/>
                                <w:numId w:val="1"/>
                              </w:numPr>
                              <w:spacing w:line="348" w:lineRule="atLeast"/>
                              <w:rPr>
                                <w:sz w:val="22"/>
                                <w:szCs w:val="22"/>
                              </w:rPr>
                            </w:pPr>
                            <w:r w:rsidRPr="002F1A33">
                              <w:rPr>
                                <w:rFonts w:ascii="Calibri" w:hAnsi="Calibri"/>
                                <w:b/>
                                <w:color w:val="444444"/>
                                <w:sz w:val="22"/>
                                <w:szCs w:val="22"/>
                              </w:rPr>
                              <w:t xml:space="preserve">Why is the animal confined for 10 days? </w:t>
                            </w:r>
                            <w:r w:rsidRPr="002F1A33">
                              <w:rPr>
                                <w:rFonts w:ascii="Calibri" w:hAnsi="Calibri"/>
                                <w:color w:val="444444"/>
                                <w:sz w:val="22"/>
                                <w:szCs w:val="22"/>
                              </w:rPr>
                              <w:t>Extensive testing has shown that if a dog or cat is healthy at the time of the bite, and remains healthy for 10 days, that bite could not give you rabies.</w:t>
                            </w:r>
                          </w:p>
                          <w:p w:rsidR="002F1A33" w:rsidRPr="002F1A33" w:rsidRDefault="002F1A33" w:rsidP="002F1A33">
                            <w:pPr>
                              <w:pStyle w:val="NormalWeb"/>
                              <w:numPr>
                                <w:ilvl w:val="0"/>
                                <w:numId w:val="1"/>
                              </w:numPr>
                              <w:spacing w:line="348" w:lineRule="atLeast"/>
                              <w:rPr>
                                <w:rFonts w:ascii="Calibri" w:hAnsi="Calibri"/>
                                <w:b/>
                                <w:color w:val="444444"/>
                                <w:sz w:val="22"/>
                                <w:szCs w:val="22"/>
                              </w:rPr>
                            </w:pPr>
                            <w:r w:rsidRPr="002F1A33">
                              <w:rPr>
                                <w:rFonts w:ascii="Calibri" w:hAnsi="Calibri"/>
                                <w:b/>
                                <w:color w:val="444444"/>
                                <w:sz w:val="22"/>
                                <w:szCs w:val="22"/>
                              </w:rPr>
                              <w:t xml:space="preserve">I’m afraid that, once the confinement is over, this animal will bite again. Will the Health Department make the owner get rid of it? </w:t>
                            </w:r>
                            <w:r w:rsidRPr="002F1A33">
                              <w:rPr>
                                <w:rFonts w:ascii="Calibri" w:hAnsi="Calibri"/>
                                <w:color w:val="444444"/>
                                <w:sz w:val="22"/>
                                <w:szCs w:val="22"/>
                              </w:rPr>
                              <w:t>If you believe a dog is overly aggressive and represents a bite danger to</w:t>
                            </w:r>
                            <w:r w:rsidRPr="00E8421A">
                              <w:rPr>
                                <w:rFonts w:ascii="Calibri" w:hAnsi="Calibri"/>
                                <w:color w:val="444444"/>
                              </w:rPr>
                              <w:t xml:space="preserve"> the </w:t>
                            </w:r>
                            <w:r w:rsidRPr="002F1A33">
                              <w:rPr>
                                <w:rFonts w:ascii="Calibri" w:hAnsi="Calibri"/>
                                <w:color w:val="444444"/>
                                <w:sz w:val="22"/>
                                <w:szCs w:val="22"/>
                              </w:rPr>
                              <w:t xml:space="preserve">community, please call your local Animal Control Official.      </w:t>
                            </w:r>
                          </w:p>
                          <w:p w:rsidR="002F1A33" w:rsidRPr="002F1A33" w:rsidRDefault="002F1A33" w:rsidP="006F773F">
                            <w:pPr>
                              <w:pStyle w:val="NormalWeb"/>
                              <w:numPr>
                                <w:ilvl w:val="0"/>
                                <w:numId w:val="1"/>
                              </w:numPr>
                              <w:spacing w:line="348" w:lineRule="atLeast"/>
                              <w:rPr>
                                <w:sz w:val="22"/>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49.2pt;margin-top:7.6pt;width:192.6pt;height:454.05pt;z-index:251649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8xD9wIAAI0GAAAOAAAAZHJzL2Uyb0RvYy54bWysVVtvmzAUfp+0/2D5nQKJQxJUOiUQpknd&#10;RWr3AxwwwRrYzHZCumn/fccmTWm6h2ldHpAvx9/5vnPL9btj26ADU5pLkeDwKsCIiUKWXOwS/PU+&#10;9xYYaUNFSRspWIIfmMbvbt6+ue67mE1kLZuSKQQgQsd9l+DamC72fV3UrKX6SnZMwGUlVUsNbNXO&#10;LxXtAb1t/EkQRH4vVdkpWTCt4TQbLvGNw68qVpjPVaWZQU2CgZtxX+W+W/v1b65pvFO0q3lxokH/&#10;gUVLuQCnZ6iMGor2ir+AanmhpJaVuSpk68uq4gVzGkBNGFyouatpx5wWCI7uzmHS/w+2+HT4ohAv&#10;IXchRoK2kKN7djRoLY8osuHpOx2D1V0HduYIx2DqpOruVhbfNBIyranYsZVSsq8ZLYFeaF/6o6cD&#10;jrYg2/6jLMEN3RvpgI6Vam3sIBoI0CFND+fUWCoFHE4IiYIJXBVwN5tHEZnOnA8aPz7vlDbvmWyR&#10;XSRYQe4dPD3camPp0PjRxHoTMudN4/LfiGcHYDicMFdAw2saAxVYWktLyiX35zJYbhabBfHIJNp4&#10;JMgyb5WnxIvycD7LplmaZuEvyyIkcc3Lkgnr9LHQQvJ3iTyV/FAi51LTsuGlhbOUtNpt00ahA4VC&#10;TzMyDaen8IzM/Oc0XEhAy4WkcEKC9WTp5dFi7pGczLzlPFh4QbhcL6OALEmWP5d0ywV7vSTUJ3g5&#10;m8wwos0OZsmpoUb0L1QG7vdSJY1bbmCoNLxN8OJsRGNbmxtRupQbypthPQqKFfLnoKzyWTAn04U3&#10;n8+mHpluAm+9yFNvlYZRNN+s0/XmIs8bVzv69XFx2RkV4ojvyccTZajcxyp1zWf7beg8c9weXZsT&#10;GzDbmFtZPkA3Kgm9An0FMxwWtVQ/MOphHiZYf99TxTBqPgjo6GkEXQcDdLxR4812vKGiAKgEG8im&#10;W6ZmGLr7TvFdDZ6GGSLkCqZAxV1/PrECRXYDM89pO81nO1THe2f19C9y8xsAAP//AwBQSwMEFAAG&#10;AAgAAAAhAERH+vTiAAAACgEAAA8AAABkcnMvZG93bnJldi54bWxMj8FOwzAQRO9I/IO1SFxQ6yQt&#10;URriVFCpF8QBClTi5sYmibDXke0m4e9ZTnBczdPsm2o7W8NG7UPvUEC6TIBpbJzqsRXw9rpfFMBC&#10;lKikcagFfOsA2/ryopKlchO+6PEQW0YlGEopoItxKDkPTaetDEs3aKTs03krI52+5crLicqt4VmS&#10;5NzKHulDJwe963TzdThbAR95mt3sjvPT9Dgefdqu358f9kaI66v5/g5Y1HP8g+FXn9ShJqeTO6MK&#10;zAhYbIo1oRTcZsAIyIqctpwEbLLVCnhd8f8T6h8AAAD//wMAUEsBAi0AFAAGAAgAAAAhALaDOJL+&#10;AAAA4QEAABMAAAAAAAAAAAAAAAAAAAAAAFtDb250ZW50X1R5cGVzXS54bWxQSwECLQAUAAYACAAA&#10;ACEAOP0h/9YAAACUAQAACwAAAAAAAAAAAAAAAAAvAQAAX3JlbHMvLnJlbHNQSwECLQAUAAYACAAA&#10;ACEA2aPMQ/cCAACNBgAADgAAAAAAAAAAAAAAAAAuAgAAZHJzL2Uyb0RvYy54bWxQSwECLQAUAAYA&#10;CAAAACEAREf69OIAAAAKAQAADwAAAAAAAAAAAAAAAABRBQAAZHJzL2Rvd25yZXYueG1sUEsFBgAA&#10;AAAEAAQA8wAAAGAGAAAAAA==&#10;" filled="f" fillcolor="#cd4313" stroked="f" insetpen="t">
                <v:textbox inset="2.88pt,2.88pt,2.88pt,2.88pt">
                  <w:txbxContent>
                    <w:p w:rsidR="002F1A33" w:rsidRPr="002F1A33" w:rsidRDefault="002F1A33" w:rsidP="002F1A33">
                      <w:pPr>
                        <w:pStyle w:val="NormalWeb"/>
                        <w:numPr>
                          <w:ilvl w:val="0"/>
                          <w:numId w:val="1"/>
                        </w:numPr>
                        <w:spacing w:line="348" w:lineRule="atLeast"/>
                        <w:rPr>
                          <w:rFonts w:ascii="Calibri" w:hAnsi="Calibri"/>
                          <w:color w:val="444444"/>
                          <w:sz w:val="22"/>
                          <w:szCs w:val="22"/>
                        </w:rPr>
                      </w:pPr>
                      <w:r w:rsidRPr="00E8421A">
                        <w:rPr>
                          <w:rFonts w:ascii="Calibri" w:hAnsi="Calibri"/>
                          <w:b/>
                          <w:color w:val="444444"/>
                        </w:rPr>
                        <w:t>What will happen to the animal that bit me</w:t>
                      </w:r>
                      <w:r w:rsidRPr="00E8421A">
                        <w:rPr>
                          <w:rFonts w:ascii="Calibri" w:hAnsi="Calibri"/>
                          <w:color w:val="444444"/>
                        </w:rPr>
                        <w:t xml:space="preserve">? </w:t>
                      </w:r>
                      <w:r w:rsidRPr="002F1A33">
                        <w:rPr>
                          <w:rFonts w:ascii="Calibri" w:hAnsi="Calibri"/>
                          <w:color w:val="444444"/>
                          <w:sz w:val="22"/>
                          <w:szCs w:val="22"/>
                        </w:rPr>
                        <w:t xml:space="preserve">The animal will be confined for 10 days. This is usually done at the home of the owner, but animals are sometimes confined at the local Animal Shelter or a veterinarian’s office.  </w:t>
                      </w:r>
                    </w:p>
                    <w:p w:rsidR="00F66215" w:rsidRPr="002F1A33" w:rsidRDefault="002F1A33" w:rsidP="006F773F">
                      <w:pPr>
                        <w:pStyle w:val="NormalWeb"/>
                        <w:numPr>
                          <w:ilvl w:val="0"/>
                          <w:numId w:val="1"/>
                        </w:numPr>
                        <w:spacing w:line="348" w:lineRule="atLeast"/>
                        <w:rPr>
                          <w:sz w:val="22"/>
                          <w:szCs w:val="22"/>
                        </w:rPr>
                      </w:pPr>
                      <w:r w:rsidRPr="002F1A33">
                        <w:rPr>
                          <w:rFonts w:ascii="Calibri" w:hAnsi="Calibri"/>
                          <w:b/>
                          <w:color w:val="444444"/>
                          <w:sz w:val="22"/>
                          <w:szCs w:val="22"/>
                        </w:rPr>
                        <w:t xml:space="preserve">Why is the animal confined for 10 days? </w:t>
                      </w:r>
                      <w:r w:rsidRPr="002F1A33">
                        <w:rPr>
                          <w:rFonts w:ascii="Calibri" w:hAnsi="Calibri"/>
                          <w:color w:val="444444"/>
                          <w:sz w:val="22"/>
                          <w:szCs w:val="22"/>
                        </w:rPr>
                        <w:t>Extensive testing has shown that if a dog or cat is healthy at the time of the bite, and remains healthy for 10 days, that bite could not give you rabies.</w:t>
                      </w:r>
                    </w:p>
                    <w:p w:rsidR="002F1A33" w:rsidRPr="002F1A33" w:rsidRDefault="002F1A33" w:rsidP="002F1A33">
                      <w:pPr>
                        <w:pStyle w:val="NormalWeb"/>
                        <w:numPr>
                          <w:ilvl w:val="0"/>
                          <w:numId w:val="1"/>
                        </w:numPr>
                        <w:spacing w:line="348" w:lineRule="atLeast"/>
                        <w:rPr>
                          <w:rFonts w:ascii="Calibri" w:hAnsi="Calibri"/>
                          <w:b/>
                          <w:color w:val="444444"/>
                          <w:sz w:val="22"/>
                          <w:szCs w:val="22"/>
                        </w:rPr>
                      </w:pPr>
                      <w:r w:rsidRPr="002F1A33">
                        <w:rPr>
                          <w:rFonts w:ascii="Calibri" w:hAnsi="Calibri"/>
                          <w:b/>
                          <w:color w:val="444444"/>
                          <w:sz w:val="22"/>
                          <w:szCs w:val="22"/>
                        </w:rPr>
                        <w:t xml:space="preserve">I’m afraid that, once the confinement is over, this animal will bite again. Will the Health Department make the owner get rid of it? </w:t>
                      </w:r>
                      <w:r w:rsidRPr="002F1A33">
                        <w:rPr>
                          <w:rFonts w:ascii="Calibri" w:hAnsi="Calibri"/>
                          <w:color w:val="444444"/>
                          <w:sz w:val="22"/>
                          <w:szCs w:val="22"/>
                        </w:rPr>
                        <w:t>If you believe a dog is overly aggressive and represents a bite danger to</w:t>
                      </w:r>
                      <w:r w:rsidRPr="00E8421A">
                        <w:rPr>
                          <w:rFonts w:ascii="Calibri" w:hAnsi="Calibri"/>
                          <w:color w:val="444444"/>
                        </w:rPr>
                        <w:t xml:space="preserve"> the </w:t>
                      </w:r>
                      <w:r w:rsidRPr="002F1A33">
                        <w:rPr>
                          <w:rFonts w:ascii="Calibri" w:hAnsi="Calibri"/>
                          <w:color w:val="444444"/>
                          <w:sz w:val="22"/>
                          <w:szCs w:val="22"/>
                        </w:rPr>
                        <w:t xml:space="preserve">community, please call your local Animal Control Official.      </w:t>
                      </w:r>
                    </w:p>
                    <w:p w:rsidR="002F1A33" w:rsidRPr="002F1A33" w:rsidRDefault="002F1A33" w:rsidP="006F773F">
                      <w:pPr>
                        <w:pStyle w:val="NormalWeb"/>
                        <w:numPr>
                          <w:ilvl w:val="0"/>
                          <w:numId w:val="1"/>
                        </w:numPr>
                        <w:spacing w:line="348" w:lineRule="atLeast"/>
                        <w:rPr>
                          <w:sz w:val="22"/>
                          <w:szCs w:val="22"/>
                        </w:rPr>
                      </w:pPr>
                    </w:p>
                  </w:txbxContent>
                </v:textbox>
              </v:shape>
            </w:pict>
          </mc:Fallback>
        </mc:AlternateContent>
      </w:r>
      <w:r w:rsidR="002A4AAE">
        <w:rPr>
          <w:rFonts w:ascii="Calibri" w:hAnsi="Calibri"/>
          <w:color w:val="444444"/>
          <w:sz w:val="36"/>
          <w:szCs w:val="36"/>
        </w:rPr>
        <w:t>FREQUENTLY</w:t>
      </w:r>
    </w:p>
    <w:p w:rsidR="002A4AAE" w:rsidRDefault="00615D5C" w:rsidP="00615D5C">
      <w:pPr>
        <w:pStyle w:val="NormalWeb"/>
        <w:spacing w:line="348" w:lineRule="atLeast"/>
        <w:jc w:val="center"/>
        <w:rPr>
          <w:rFonts w:ascii="Calibri" w:hAnsi="Calibri"/>
          <w:color w:val="444444"/>
          <w:sz w:val="36"/>
          <w:szCs w:val="36"/>
        </w:rPr>
      </w:pPr>
      <w:r w:rsidRPr="00190B80">
        <w:rPr>
          <w:rFonts w:ascii="Calibri" w:hAnsi="Calibri"/>
          <w:color w:val="444444"/>
          <w:sz w:val="36"/>
          <w:szCs w:val="36"/>
        </w:rPr>
        <w:t>ASKED</w:t>
      </w:r>
    </w:p>
    <w:p w:rsidR="00F66215" w:rsidRPr="00615D5C" w:rsidRDefault="00615D5C" w:rsidP="00615D5C">
      <w:pPr>
        <w:pStyle w:val="NormalWeb"/>
        <w:spacing w:line="348" w:lineRule="atLeast"/>
        <w:jc w:val="center"/>
        <w:rPr>
          <w:rFonts w:ascii="Calibri" w:hAnsi="Calibri"/>
          <w:color w:val="444444"/>
          <w:sz w:val="36"/>
          <w:szCs w:val="36"/>
        </w:rPr>
        <w:sectPr w:rsidR="00F66215" w:rsidRPr="00615D5C" w:rsidSect="00F66215">
          <w:pgSz w:w="15840" w:h="12240" w:orient="landscape"/>
          <w:pgMar w:top="1440" w:right="1800" w:bottom="1440" w:left="1800" w:header="720" w:footer="720" w:gutter="0"/>
          <w:cols w:space="720"/>
          <w:docGrid w:linePitch="360"/>
        </w:sectPr>
      </w:pPr>
      <w:r w:rsidRPr="00190B80">
        <w:rPr>
          <w:rFonts w:ascii="Calibri" w:hAnsi="Calibri"/>
          <w:color w:val="444444"/>
          <w:sz w:val="36"/>
          <w:szCs w:val="36"/>
        </w:rPr>
        <w:t>QUESTIONS</w:t>
      </w:r>
      <w:r w:rsidR="00E343AB">
        <w:rPr>
          <w:noProof/>
        </w:rPr>
        <w:drawing>
          <wp:anchor distT="36576" distB="36576" distL="36576" distR="36576" simplePos="0" relativeHeight="251647488" behindDoc="0" locked="0" layoutInCell="1" allowOverlap="1">
            <wp:simplePos x="0" y="0"/>
            <wp:positionH relativeFrom="column">
              <wp:posOffset>7829550</wp:posOffset>
            </wp:positionH>
            <wp:positionV relativeFrom="paragraph">
              <wp:posOffset>5029200</wp:posOffset>
            </wp:positionV>
            <wp:extent cx="1026160" cy="960755"/>
            <wp:effectExtent l="0" t="0" r="0" b="0"/>
            <wp:wrapNone/>
            <wp:docPr id="3" name="Picture 3"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EMPTY&gt;"/>
                    <pic:cNvPicPr>
                      <a:picLocks noChangeAspect="1" noChangeArrowheads="1"/>
                    </pic:cNvPicPr>
                  </pic:nvPicPr>
                  <pic:blipFill>
                    <a:blip r:embed="rId10" cstate="print"/>
                    <a:srcRect/>
                    <a:stretch>
                      <a:fillRect/>
                    </a:stretch>
                  </pic:blipFill>
                  <pic:spPr bwMode="auto">
                    <a:xfrm>
                      <a:off x="0" y="0"/>
                      <a:ext cx="1026160" cy="960755"/>
                    </a:xfrm>
                    <a:prstGeom prst="rect">
                      <a:avLst/>
                    </a:prstGeom>
                    <a:noFill/>
                    <a:ln w="12700" algn="in">
                      <a:miter lim="800000"/>
                      <a:headEnd/>
                      <a:tailEnd/>
                    </a:ln>
                    <a:effectLst/>
                  </pic:spPr>
                </pic:pic>
              </a:graphicData>
            </a:graphic>
          </wp:anchor>
        </w:drawing>
      </w:r>
    </w:p>
    <w:p w:rsidR="00F66215" w:rsidRDefault="007526ED" w:rsidP="00F66215">
      <w:r>
        <w:rPr>
          <w:noProof/>
          <w:color w:val="auto"/>
          <w:kern w:val="0"/>
          <w:sz w:val="24"/>
        </w:rPr>
        <w:lastRenderedPageBreak/>
        <mc:AlternateContent>
          <mc:Choice Requires="wps">
            <w:drawing>
              <wp:anchor distT="0" distB="0" distL="114300" distR="114300" simplePos="0" relativeHeight="251665920" behindDoc="0" locked="0" layoutInCell="1" allowOverlap="1">
                <wp:simplePos x="0" y="0"/>
                <wp:positionH relativeFrom="column">
                  <wp:posOffset>6096000</wp:posOffset>
                </wp:positionH>
                <wp:positionV relativeFrom="paragraph">
                  <wp:posOffset>800100</wp:posOffset>
                </wp:positionV>
                <wp:extent cx="2286000" cy="1460500"/>
                <wp:effectExtent l="635" t="0" r="0" b="0"/>
                <wp:wrapNone/>
                <wp:docPr id="1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605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215" w:rsidRPr="00F27514" w:rsidRDefault="00E343AB" w:rsidP="006F773F">
                            <w:pPr>
                              <w:pStyle w:val="Photobox"/>
                            </w:pPr>
                            <w:r>
                              <w:rPr>
                                <w:rFonts w:ascii="Arial" w:hAnsi="Arial" w:cs="Arial"/>
                                <w:noProof/>
                                <w:sz w:val="16"/>
                                <w:szCs w:val="16"/>
                              </w:rPr>
                              <w:drawing>
                                <wp:inline distT="0" distB="0" distL="0" distR="0">
                                  <wp:extent cx="1920240" cy="1440180"/>
                                  <wp:effectExtent l="19050" t="0" r="3810" b="0"/>
                                  <wp:docPr id="43" name="Picture 43" descr="http://www.cute-pictures.net/actual_images/cute-dog-and-cat_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cute-pictures.net/actual_images/cute-dog-and-cat_1024x768.jpg"/>
                                          <pic:cNvPicPr>
                                            <a:picLocks noChangeAspect="1" noChangeArrowheads="1"/>
                                          </pic:cNvPicPr>
                                        </pic:nvPicPr>
                                        <pic:blipFill>
                                          <a:blip r:embed="rId11"/>
                                          <a:srcRect/>
                                          <a:stretch>
                                            <a:fillRect/>
                                          </a:stretch>
                                        </pic:blipFill>
                                        <pic:spPr bwMode="auto">
                                          <a:xfrm>
                                            <a:off x="0" y="0"/>
                                            <a:ext cx="1920240" cy="14401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1" type="#_x0000_t202" style="position:absolute;margin-left:480pt;margin-top:63pt;width:180pt;height:1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wBFiAIAABkFAAAOAAAAZHJzL2Uyb0RvYy54bWysVOtq2zAU/j/YOwj9T33BSWNTpzTJMgbd&#10;Bdo9gGLJsZgsaZISuxt79x1JSZpuDMYYAUdH5+g7l++Tbm7HXqADM5YrWePsKsWIyUZRLnc1/vy4&#10;mcwxso5ISoSSrMZPzOLbxetXN4OuWK46JSgzCECkrQZd4845XSWJbTrWE3ulNJPgbJXpiQPT7BJq&#10;yADovUjyNJ0lgzJUG9Uwa2F3HZ14EfDbljXuY9ta5pCoMdTmwteE79Z/k8UNqXaG6I43xzLIP1TR&#10;Ey4h6RlqTRxBe8N/g+p5Y5RVrbtqVJ+otuUNCz1AN1n6SzcPHdEs9ALDsfo8Jvv/YJsPh08GcQrc&#10;wXgk6YGjRzY6tFQjKuZ+PoO2FYQ9aAh0I+xDbOjV6nvVfLFIqlVH5I7dGaOGjhEK9WX+ZHJxNOJY&#10;D7Id3isKecjeqQA0tqb3w4NxIECHQp7O3PhaGtjM8/ksTcHVgC8rZukUDJ+DVKfj2lj3lqke+UWN&#10;DZAf4Mnh3roYegrx2awSnG64EMEwu+1KGHQgIJRV6n9H9BdhQvpgqfyxiBh3oErI4X2+3kD89zLL&#10;i3SZl5PNbH49KTbFdFJep/NJmpXLcpYWZbHe/PAFZkXVcUqZvOeSnUSYFX9H8vE6RPkEGaKhxuU0&#10;n0aO/tgkDNPPM3bxosmeO7iTgvc1np+DSOWZfSMpHCCVI1zEdfKy/EAIzOD0H6YSdOCpjyJw43YM&#10;kpv67F4jW0WfQBhGAW1AMbwnsOiU+YbRAHezxvbrnhiGkXgnQVxlVhQQ5oJRTK9zMMylZ3vpIbIB&#10;qBo7jOJy5eIDsNeG7zrIFOUs1R0IsuVBKs9VHWUM9y/0dHwr/AW/tEPU84u2+AkAAP//AwBQSwME&#10;FAAGAAgAAAAhANY1qRHdAAAADAEAAA8AAABkcnMvZG93bnJldi54bWxMT8tOwzAQvCP1H6ytxAVR&#10;h1YESONUiMKBcurjA5x4G0eN1yF20/D3bE9w29kZzSNfja4VA/ah8aTgYZaAQKq8aahWcNh/3D+D&#10;CFGT0a0nVPCDAVbF5CbXmfEX2uKwi7VgEwqZVmBj7DIpQ2XR6TDzHRJzR987HRn2tTS9vrC5a+U8&#10;SVLpdEOcYHWHbxar0+7sFAxP+BnKzTuW67W8s7gdvunrqNTtdHxdgog4xj8xXOtzdSi4U+nPZIJo&#10;FbykCW+JTMxTPq6KBSeCKBUsHvkli1z+H1H8AgAA//8DAFBLAQItABQABgAIAAAAIQC2gziS/gAA&#10;AOEBAAATAAAAAAAAAAAAAAAAAAAAAABbQ29udGVudF9UeXBlc10ueG1sUEsBAi0AFAAGAAgAAAAh&#10;ADj9If/WAAAAlAEAAAsAAAAAAAAAAAAAAAAALwEAAF9yZWxzLy5yZWxzUEsBAi0AFAAGAAgAAAAh&#10;AHV/AEWIAgAAGQUAAA4AAAAAAAAAAAAAAAAALgIAAGRycy9lMm9Eb2MueG1sUEsBAi0AFAAGAAgA&#10;AAAhANY1qRHdAAAADAEAAA8AAAAAAAAAAAAAAAAA4gQAAGRycy9kb3ducmV2LnhtbFBLBQYAAAAA&#10;BAAEAPMAAADsBQAAAAA=&#10;" fillcolor="silver" stroked="f">
                <v:textbox>
                  <w:txbxContent>
                    <w:p w:rsidR="00F66215" w:rsidRPr="00F27514" w:rsidRDefault="00E343AB" w:rsidP="006F773F">
                      <w:pPr>
                        <w:pStyle w:val="Photobox"/>
                      </w:pPr>
                      <w:r>
                        <w:rPr>
                          <w:rFonts w:ascii="Arial" w:hAnsi="Arial" w:cs="Arial"/>
                          <w:noProof/>
                          <w:sz w:val="16"/>
                          <w:szCs w:val="16"/>
                        </w:rPr>
                        <w:drawing>
                          <wp:inline distT="0" distB="0" distL="0" distR="0">
                            <wp:extent cx="1920240" cy="1440180"/>
                            <wp:effectExtent l="19050" t="0" r="3810" b="0"/>
                            <wp:docPr id="43" name="Picture 43" descr="http://www.cute-pictures.net/actual_images/cute-dog-and-cat_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cute-pictures.net/actual_images/cute-dog-and-cat_1024x768.jpg"/>
                                    <pic:cNvPicPr>
                                      <a:picLocks noChangeAspect="1" noChangeArrowheads="1"/>
                                    </pic:cNvPicPr>
                                  </pic:nvPicPr>
                                  <pic:blipFill>
                                    <a:blip r:embed="rId11"/>
                                    <a:srcRect/>
                                    <a:stretch>
                                      <a:fillRect/>
                                    </a:stretch>
                                  </pic:blipFill>
                                  <pic:spPr bwMode="auto">
                                    <a:xfrm>
                                      <a:off x="0" y="0"/>
                                      <a:ext cx="1920240" cy="144018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36576" distB="36576" distL="36576" distR="36576" simplePos="0" relativeHeight="251656704" behindDoc="0" locked="0" layoutInCell="1" allowOverlap="1">
                <wp:simplePos x="0" y="0"/>
                <wp:positionH relativeFrom="column">
                  <wp:posOffset>-655320</wp:posOffset>
                </wp:positionH>
                <wp:positionV relativeFrom="paragraph">
                  <wp:posOffset>2514600</wp:posOffset>
                </wp:positionV>
                <wp:extent cx="2516505" cy="3558540"/>
                <wp:effectExtent l="2540" t="0" r="0" b="3810"/>
                <wp:wrapNone/>
                <wp:docPr id="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505" cy="3558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id="7">
                        <w:txbxContent>
                          <w:p w:rsidR="002F1A33" w:rsidRPr="002F1A33" w:rsidRDefault="002F1A33" w:rsidP="002F1A33">
                            <w:pPr>
                              <w:pStyle w:val="NormalWeb"/>
                              <w:numPr>
                                <w:ilvl w:val="0"/>
                                <w:numId w:val="1"/>
                              </w:numPr>
                              <w:spacing w:line="348" w:lineRule="atLeast"/>
                              <w:rPr>
                                <w:rFonts w:ascii="Calibri" w:hAnsi="Calibri"/>
                                <w:b/>
                                <w:color w:val="444444"/>
                                <w:sz w:val="22"/>
                                <w:szCs w:val="22"/>
                              </w:rPr>
                            </w:pPr>
                            <w:r w:rsidRPr="002F1A33">
                              <w:rPr>
                                <w:rFonts w:ascii="Calibri" w:hAnsi="Calibri"/>
                                <w:b/>
                                <w:color w:val="444444"/>
                                <w:sz w:val="22"/>
                                <w:szCs w:val="22"/>
                              </w:rPr>
                              <w:t xml:space="preserve">Should I begin rabies treatment during the 10 day confinement period? </w:t>
                            </w:r>
                            <w:r w:rsidRPr="002F1A33">
                              <w:rPr>
                                <w:rFonts w:ascii="Calibri" w:hAnsi="Calibri"/>
                                <w:color w:val="444444"/>
                                <w:sz w:val="22"/>
                                <w:szCs w:val="22"/>
                              </w:rPr>
                              <w:t xml:space="preserve">Each exposure is different, so check with your personal physician about your specific case.  Usually there is plenty of time to safely postpone rabies treatment to allow for the 10-day confinement period. </w:t>
                            </w:r>
                          </w:p>
                          <w:p w:rsidR="002F1A33" w:rsidRPr="002F1A33" w:rsidRDefault="002F1A33" w:rsidP="002F1A33">
                            <w:pPr>
                              <w:pStyle w:val="NormalWeb"/>
                              <w:numPr>
                                <w:ilvl w:val="0"/>
                                <w:numId w:val="1"/>
                              </w:numPr>
                              <w:spacing w:line="348" w:lineRule="atLeast"/>
                              <w:rPr>
                                <w:rFonts w:ascii="Calibri" w:hAnsi="Calibri"/>
                                <w:b/>
                                <w:color w:val="444444"/>
                                <w:sz w:val="22"/>
                                <w:szCs w:val="22"/>
                              </w:rPr>
                            </w:pPr>
                            <w:r w:rsidRPr="002F1A33">
                              <w:rPr>
                                <w:rFonts w:ascii="Calibri" w:hAnsi="Calibri"/>
                                <w:b/>
                                <w:color w:val="444444"/>
                                <w:sz w:val="22"/>
                                <w:szCs w:val="22"/>
                              </w:rPr>
                              <w:t xml:space="preserve">Will the Health Department make the animal owner pay for my medical treatments?  </w:t>
                            </w:r>
                            <w:r w:rsidRPr="000F324E">
                              <w:rPr>
                                <w:rFonts w:ascii="Calibri" w:hAnsi="Calibri"/>
                                <w:color w:val="444444"/>
                                <w:sz w:val="22"/>
                                <w:szCs w:val="22"/>
                              </w:rPr>
                              <w:t>The Health Department cannot determine financial responsibility between bite victims and animal owners</w:t>
                            </w:r>
                            <w:r w:rsidRPr="002F1A33">
                              <w:rPr>
                                <w:rFonts w:ascii="Calibri" w:hAnsi="Calibri"/>
                                <w:color w:val="444444"/>
                                <w:sz w:val="22"/>
                                <w:szCs w:val="22"/>
                              </w:rPr>
                              <w:t xml:space="preserve">.   </w:t>
                            </w:r>
                          </w:p>
                          <w:p w:rsidR="002F1A33" w:rsidRPr="002F1A33" w:rsidRDefault="002F1A33" w:rsidP="002F1A33">
                            <w:pPr>
                              <w:pStyle w:val="NormalWeb"/>
                              <w:numPr>
                                <w:ilvl w:val="0"/>
                                <w:numId w:val="1"/>
                              </w:numPr>
                              <w:spacing w:line="348" w:lineRule="atLeast"/>
                              <w:rPr>
                                <w:rFonts w:ascii="Calibri" w:hAnsi="Calibri"/>
                                <w:b/>
                                <w:color w:val="444444"/>
                                <w:sz w:val="22"/>
                                <w:szCs w:val="22"/>
                              </w:rPr>
                            </w:pPr>
                            <w:r w:rsidRPr="002F1A33">
                              <w:rPr>
                                <w:rFonts w:ascii="Calibri" w:hAnsi="Calibri"/>
                                <w:b/>
                                <w:color w:val="444444"/>
                                <w:sz w:val="22"/>
                                <w:szCs w:val="22"/>
                              </w:rPr>
                              <w:t xml:space="preserve">Why does the Health Department confine dogs and cats rather than just testing for rabies immediately? </w:t>
                            </w:r>
                            <w:r w:rsidRPr="002F1A33">
                              <w:rPr>
                                <w:rFonts w:ascii="Calibri" w:hAnsi="Calibri"/>
                                <w:color w:val="444444"/>
                                <w:sz w:val="22"/>
                                <w:szCs w:val="22"/>
                              </w:rPr>
                              <w:t xml:space="preserve">First, because confining an animal is a very reliable a method of determining an animals’ rabies status. Second, in order for the laboratory to test an animal for rabies, the animal must first be euthanized. Confinement is generally the preferred option because it allows for humane treatment of the animal and reliable information for the victim. </w:t>
                            </w:r>
                          </w:p>
                          <w:p w:rsidR="002F1A33" w:rsidRPr="00E8421A" w:rsidRDefault="002F1A33" w:rsidP="000F324E">
                            <w:pPr>
                              <w:pStyle w:val="NormalWeb"/>
                              <w:numPr>
                                <w:ilvl w:val="0"/>
                                <w:numId w:val="1"/>
                              </w:numPr>
                              <w:spacing w:line="348" w:lineRule="atLeast"/>
                              <w:rPr>
                                <w:rFonts w:ascii="Calibri" w:hAnsi="Calibri"/>
                                <w:color w:val="444444"/>
                              </w:rPr>
                            </w:pPr>
                            <w:r w:rsidRPr="000F324E">
                              <w:rPr>
                                <w:rFonts w:ascii="Calibri" w:hAnsi="Calibri"/>
                                <w:b/>
                                <w:color w:val="444444"/>
                                <w:sz w:val="22"/>
                                <w:szCs w:val="22"/>
                              </w:rPr>
                              <w:t>What happens at the end of the 10 day confinement?</w:t>
                            </w:r>
                            <w:r w:rsidRPr="000F324E">
                              <w:rPr>
                                <w:rFonts w:ascii="Calibri" w:hAnsi="Calibri"/>
                                <w:color w:val="444444"/>
                                <w:sz w:val="22"/>
                                <w:szCs w:val="22"/>
                              </w:rPr>
                              <w:t xml:space="preserve"> The health of the animal will be assessed. If it is healthy, the animal will be released from confinement. If</w:t>
                            </w:r>
                            <w:r w:rsidRPr="000F324E">
                              <w:rPr>
                                <w:rFonts w:ascii="Calibri" w:hAnsi="Calibri"/>
                                <w:color w:val="444444"/>
                              </w:rPr>
                              <w:t xml:space="preserve"> </w:t>
                            </w:r>
                            <w:r w:rsidRPr="000F324E">
                              <w:rPr>
                                <w:rFonts w:ascii="Calibri" w:hAnsi="Calibri"/>
                                <w:color w:val="444444"/>
                                <w:sz w:val="22"/>
                                <w:szCs w:val="22"/>
                              </w:rPr>
                              <w:t>the animal exhibits signs of rabies at any time during the confinement, it will be immediately euthanized and tested for rabies. You will be notified as to any changes in the health of the animal during its confinement.</w:t>
                            </w:r>
                            <w:r w:rsidRPr="000F324E">
                              <w:rPr>
                                <w:rFonts w:ascii="Calibri" w:hAnsi="Calibri"/>
                                <w:color w:val="444444"/>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2" type="#_x0000_t202" style="position:absolute;margin-left:-51.6pt;margin-top:198pt;width:198.15pt;height:280.2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8x+QIAAI0GAAAOAAAAZHJzL2Uyb0RvYy54bWysVduOmzAQfa/Uf7D8zgIJEEDLVgkJVaXt&#10;RdrtBzhgglWwqe2EbKv+e8cmybK7fai65cHyZTw+Z87McP3u2LXoQKVigmfYv/IworwUFeO7DH+9&#10;L5wYI6UJr0grOM3wA1X43c3bN9dDn9KZaERbUYnACVfp0Ge40bpPXVeVDe2IuhI95XBYC9kRDUu5&#10;cytJBvDete7M8yJ3ELLqpSipUrC7Hg/xjfVf17TUn+taUY3aDAM2bUdpx60Z3Ztrku4k6RtWnmCQ&#10;f0DREcbh0YurNdEE7SV74apjpRRK1PqqFJ0r6pqV1HIANr73jM1dQ3pquUBwVH8Jk/p/bstPhy8S&#10;sSrDCUacdCDRPT1qtBJHNEtMeIZepWB114OdPsI+yGypqv5WlN8U4iJvCN/RpZRiaCipAJ5vbrqT&#10;q6MfZZxsh4+ignfIXgvr6FjLzsQOooHAO8j0cJHGYClhcxb6UeiFGJVwNg/DOAyseC5Jz9d7qfR7&#10;KjpkJhmWoL11Tw63Shs4JD2bmNe4KFjbWv1b/mQDDMcdahNovE1SgAJTY2lAWXF/Jl6yiTdx4ASz&#10;aOME3nrtLIs8cKLCX4Tr+TrP1/4vg8IP0oZVFeXm0XOi+cHfCXlK+TFFLqmmRMsq485AUnK3zVuJ&#10;DgQSvbCflQBOHs3cpzBsSIDLM0r+LPBWs8QponjhBEUQOsnCix3PT1ZJ5AVJsC6eUrplnL6eEhog&#10;B8MZSEzaHfSSU0FN4D9j6dnvJUuSdkxDU2lZl+H4YkRSk5sbXlnJNWHtOJ8ExRD5c1CWRegtgnns&#10;LBbh3AnmG89ZxUXuLHM/ihabVb7aPNN5Y3NHvT4uVp1JIk7wnt54hAyZe85SW3ym3sbK08ft0ZZ5&#10;dK7prageoBqlgFqBkoMeDpNGyB8YDdAPM6y+74mkGLUfOFT0PAoXETTQ6UJOF9vpgvASXGVYg5p2&#10;muux6e57yXYNvDT2EC6W0AVqZuvTtIsRFTAyC+h5ltupP5umOl1bq8e/yM1vAAAA//8DAFBLAwQU&#10;AAYACAAAACEAAckrQOAAAAAMAQAADwAAAGRycy9kb3ducmV2LnhtbEyPy07DMBBF90j8gzVI7Frn&#10;ARYJcSoe4gMoCMHOjYfEIh6nsdO6fD1mBcvRHN17brOJdmQHnL1xJCFfZ8CQOqcN9RJeX55WN8B8&#10;UKTV6AglnNDDpj0/a1St3ZGe8bANPUsh5GslYQhhqjn33YBW+bWbkNLv081WhXTOPdezOqZwO/Ii&#10;ywS3ylBqGNSEDwN2X9vFSniM7/sohCiXt5PYf5v75SM3KOXlRby7BRYwhj8YfvWTOrTJaecW0p6N&#10;ElZ5VhaJlVBWIq1KSFGVObCdhOpaXAFvG/5/RPsDAAD//wMAUEsBAi0AFAAGAAgAAAAhALaDOJL+&#10;AAAA4QEAABMAAAAAAAAAAAAAAAAAAAAAAFtDb250ZW50X1R5cGVzXS54bWxQSwECLQAUAAYACAAA&#10;ACEAOP0h/9YAAACUAQAACwAAAAAAAAAAAAAAAAAvAQAAX3JlbHMvLnJlbHNQSwECLQAUAAYACAAA&#10;ACEANnifMfkCAACNBgAADgAAAAAAAAAAAAAAAAAuAgAAZHJzL2Uyb0RvYy54bWxQSwECLQAUAAYA&#10;CAAAACEAAckrQOAAAAAMAQAADwAAAAAAAAAAAAAAAABTBQAAZHJzL2Rvd25yZXYueG1sUEsFBgAA&#10;AAAEAAQA8wAAAGAGAAAAAA==&#10;" filled="f" stroked="f" insetpen="t">
                <v:textbox style="mso-next-textbox:#Text Box 27" inset="2.88pt,2.88pt,2.88pt,2.88pt">
                  <w:txbxContent>
                    <w:p w:rsidR="002F1A33" w:rsidRPr="002F1A33" w:rsidRDefault="002F1A33" w:rsidP="002F1A33">
                      <w:pPr>
                        <w:pStyle w:val="NormalWeb"/>
                        <w:numPr>
                          <w:ilvl w:val="0"/>
                          <w:numId w:val="1"/>
                        </w:numPr>
                        <w:spacing w:line="348" w:lineRule="atLeast"/>
                        <w:rPr>
                          <w:rFonts w:ascii="Calibri" w:hAnsi="Calibri"/>
                          <w:b/>
                          <w:color w:val="444444"/>
                          <w:sz w:val="22"/>
                          <w:szCs w:val="22"/>
                        </w:rPr>
                      </w:pPr>
                      <w:r w:rsidRPr="002F1A33">
                        <w:rPr>
                          <w:rFonts w:ascii="Calibri" w:hAnsi="Calibri"/>
                          <w:b/>
                          <w:color w:val="444444"/>
                          <w:sz w:val="22"/>
                          <w:szCs w:val="22"/>
                        </w:rPr>
                        <w:t xml:space="preserve">Should I begin rabies treatment during the 10 day confinement period? </w:t>
                      </w:r>
                      <w:r w:rsidRPr="002F1A33">
                        <w:rPr>
                          <w:rFonts w:ascii="Calibri" w:hAnsi="Calibri"/>
                          <w:color w:val="444444"/>
                          <w:sz w:val="22"/>
                          <w:szCs w:val="22"/>
                        </w:rPr>
                        <w:t xml:space="preserve">Each exposure is different, so check with your personal physician about your specific case.  Usually there is plenty of time to safely postpone rabies treatment to allow for the 10-day confinement period. </w:t>
                      </w:r>
                    </w:p>
                    <w:p w:rsidR="002F1A33" w:rsidRPr="002F1A33" w:rsidRDefault="002F1A33" w:rsidP="002F1A33">
                      <w:pPr>
                        <w:pStyle w:val="NormalWeb"/>
                        <w:numPr>
                          <w:ilvl w:val="0"/>
                          <w:numId w:val="1"/>
                        </w:numPr>
                        <w:spacing w:line="348" w:lineRule="atLeast"/>
                        <w:rPr>
                          <w:rFonts w:ascii="Calibri" w:hAnsi="Calibri"/>
                          <w:b/>
                          <w:color w:val="444444"/>
                          <w:sz w:val="22"/>
                          <w:szCs w:val="22"/>
                        </w:rPr>
                      </w:pPr>
                      <w:r w:rsidRPr="002F1A33">
                        <w:rPr>
                          <w:rFonts w:ascii="Calibri" w:hAnsi="Calibri"/>
                          <w:b/>
                          <w:color w:val="444444"/>
                          <w:sz w:val="22"/>
                          <w:szCs w:val="22"/>
                        </w:rPr>
                        <w:t xml:space="preserve">Will the Health Department make the animal owner pay for my medical treatments?  </w:t>
                      </w:r>
                      <w:r w:rsidRPr="000F324E">
                        <w:rPr>
                          <w:rFonts w:ascii="Calibri" w:hAnsi="Calibri"/>
                          <w:color w:val="444444"/>
                          <w:sz w:val="22"/>
                          <w:szCs w:val="22"/>
                        </w:rPr>
                        <w:t>The Health Department cannot determine financial responsibility between bite victims and animal owners</w:t>
                      </w:r>
                      <w:r w:rsidRPr="002F1A33">
                        <w:rPr>
                          <w:rFonts w:ascii="Calibri" w:hAnsi="Calibri"/>
                          <w:color w:val="444444"/>
                          <w:sz w:val="22"/>
                          <w:szCs w:val="22"/>
                        </w:rPr>
                        <w:t xml:space="preserve">.   </w:t>
                      </w:r>
                    </w:p>
                    <w:p w:rsidR="002F1A33" w:rsidRPr="002F1A33" w:rsidRDefault="002F1A33" w:rsidP="002F1A33">
                      <w:pPr>
                        <w:pStyle w:val="NormalWeb"/>
                        <w:numPr>
                          <w:ilvl w:val="0"/>
                          <w:numId w:val="1"/>
                        </w:numPr>
                        <w:spacing w:line="348" w:lineRule="atLeast"/>
                        <w:rPr>
                          <w:rFonts w:ascii="Calibri" w:hAnsi="Calibri"/>
                          <w:b/>
                          <w:color w:val="444444"/>
                          <w:sz w:val="22"/>
                          <w:szCs w:val="22"/>
                        </w:rPr>
                      </w:pPr>
                      <w:r w:rsidRPr="002F1A33">
                        <w:rPr>
                          <w:rFonts w:ascii="Calibri" w:hAnsi="Calibri"/>
                          <w:b/>
                          <w:color w:val="444444"/>
                          <w:sz w:val="22"/>
                          <w:szCs w:val="22"/>
                        </w:rPr>
                        <w:t xml:space="preserve">Why does the Health Department confine dogs and cats rather than just testing for rabies immediately? </w:t>
                      </w:r>
                      <w:r w:rsidRPr="002F1A33">
                        <w:rPr>
                          <w:rFonts w:ascii="Calibri" w:hAnsi="Calibri"/>
                          <w:color w:val="444444"/>
                          <w:sz w:val="22"/>
                          <w:szCs w:val="22"/>
                        </w:rPr>
                        <w:t xml:space="preserve">First, because confining an animal is a very reliable a method of determining an animals’ rabies status. Second, in order for the laboratory to test an animal for rabies, the animal must first be euthanized. Confinement is generally the preferred option because it allows for humane treatment of the animal and reliable information for the victim. </w:t>
                      </w:r>
                    </w:p>
                    <w:p w:rsidR="002F1A33" w:rsidRPr="00E8421A" w:rsidRDefault="002F1A33" w:rsidP="000F324E">
                      <w:pPr>
                        <w:pStyle w:val="NormalWeb"/>
                        <w:numPr>
                          <w:ilvl w:val="0"/>
                          <w:numId w:val="1"/>
                        </w:numPr>
                        <w:spacing w:line="348" w:lineRule="atLeast"/>
                        <w:rPr>
                          <w:rFonts w:ascii="Calibri" w:hAnsi="Calibri"/>
                          <w:color w:val="444444"/>
                        </w:rPr>
                      </w:pPr>
                      <w:r w:rsidRPr="000F324E">
                        <w:rPr>
                          <w:rFonts w:ascii="Calibri" w:hAnsi="Calibri"/>
                          <w:b/>
                          <w:color w:val="444444"/>
                          <w:sz w:val="22"/>
                          <w:szCs w:val="22"/>
                        </w:rPr>
                        <w:t>What happens at the end of the 10 day confinement?</w:t>
                      </w:r>
                      <w:r w:rsidRPr="000F324E">
                        <w:rPr>
                          <w:rFonts w:ascii="Calibri" w:hAnsi="Calibri"/>
                          <w:color w:val="444444"/>
                          <w:sz w:val="22"/>
                          <w:szCs w:val="22"/>
                        </w:rPr>
                        <w:t xml:space="preserve"> The health of the animal will be assessed. If it is healthy, the animal will be released from confinement. If</w:t>
                      </w:r>
                      <w:r w:rsidRPr="000F324E">
                        <w:rPr>
                          <w:rFonts w:ascii="Calibri" w:hAnsi="Calibri"/>
                          <w:color w:val="444444"/>
                        </w:rPr>
                        <w:t xml:space="preserve"> </w:t>
                      </w:r>
                      <w:r w:rsidRPr="000F324E">
                        <w:rPr>
                          <w:rFonts w:ascii="Calibri" w:hAnsi="Calibri"/>
                          <w:color w:val="444444"/>
                          <w:sz w:val="22"/>
                          <w:szCs w:val="22"/>
                        </w:rPr>
                        <w:t>the animal exhibits signs of rabies at any time during the confinement, it will be immediately euthanized and tested for rabies. You will be notified as to any changes in the health of the animal during its confinement.</w:t>
                      </w:r>
                      <w:r w:rsidRPr="000F324E">
                        <w:rPr>
                          <w:rFonts w:ascii="Calibri" w:hAnsi="Calibri"/>
                          <w:color w:val="444444"/>
                        </w:rPr>
                        <w:t xml:space="preserve"> </w:t>
                      </w:r>
                    </w:p>
                  </w:txbxContent>
                </v:textbox>
              </v:shape>
            </w:pict>
          </mc:Fallback>
        </mc:AlternateContent>
      </w:r>
      <w:r>
        <w:rPr>
          <w:noProof/>
        </w:rPr>
        <mc:AlternateContent>
          <mc:Choice Requires="wps">
            <w:drawing>
              <wp:anchor distT="36576" distB="36576" distL="36576" distR="36576" simplePos="0" relativeHeight="251654656" behindDoc="0" locked="0" layoutInCell="1" allowOverlap="1">
                <wp:simplePos x="0" y="0"/>
                <wp:positionH relativeFrom="column">
                  <wp:posOffset>2583180</wp:posOffset>
                </wp:positionH>
                <wp:positionV relativeFrom="paragraph">
                  <wp:posOffset>556260</wp:posOffset>
                </wp:positionV>
                <wp:extent cx="2446020" cy="5295900"/>
                <wp:effectExtent l="2540" t="3810" r="0" b="0"/>
                <wp:wrapNone/>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52959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linkedTxbx id="7" seq="1"/>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3" type="#_x0000_t202" style="position:absolute;margin-left:203.4pt;margin-top:43.8pt;width:192.6pt;height:417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ZmAwMAAJsGAAAOAAAAZHJzL2Uyb0RvYy54bWysVdtu2zAMfR+wfxD07voSX2Kj7pDY8TCg&#10;uwDtPkCx5ViYLXmSWqcb9u+j5DR1uz0M2/JgiBJ1dMhDMpdvjkOP7qlUTPAc+xceRpTXomH8kOPP&#10;t5WzxkhpwhvSC05z/EAVfnP1+tXlNGY0EJ3oGyoRgHCVTWOOO63HzHVV3dGBqAsxUg6HrZAD0WDK&#10;g9tIMgH60LuB58XuJGQzSlFTpWC3nA/xlcVvW1rrj22rqEZ9joGbtl9pv3vzda8uSXaQZOxYfaJB&#10;/oLFQBiHR89QJdEE3Un2C9TAaimUaPVFLQZXtC2rqY0BovG9F9HcdGSkNhZIjhrPaVL/D7b+cP9J&#10;ItbkGITiZACJbulRo604oiAx6ZlGlYHXzQh++gj7ILMNVY3Xov6iEBdFR/iBbqQUU0dJA/R8c9Nd&#10;XJ1xlAHZT+9FA++QOy0s0LGVg8kdZAMBOsj0cJbGcKlhMwjD2AvgqIazKEij1LPiuSR7vD5Kpd9S&#10;MSCzyLEE7S08ub9W2tAh2aOLeY2LivW91b/nzzbAcd6htoDm2yQDKrA0noaUFfd76qW79W4dOmEQ&#10;75zQK0tnUxWhE1d+EpWrsihK/4dh4YdZx5qGcvPoY6H54Z8JeSr5uUTOpaZEzxoDZygpedgXvUT3&#10;BAq9KMOVv7ISwMmTm/uchk0JxPIiJD8IvW2QOlW8TpywCiMnTby14/npNo29MA3L6nlI14zTfw8J&#10;TTlOoyDCiPQHmCWnhlrQfxGlZ3+/RkmygWkYKj0boKrPTiQztbnjjZVcE9bP60VSTCC/T8qmirwk&#10;XK2dJIlWTrjaec52XRXOpvDjONlti+3uhc47Wzvq3/Ni1VkU4oLv6Y0nylC5j1Vqm8/029x5PeNf&#10;aHN73B9ts8cwlenXU5+aNt2L5gF6UwroHOgymOiw6IT8htEE0zHH6usdkRSj/h2H/l7FUQIYemnI&#10;pbFfGoTXAJVjDdraZaHnEXw3Snbo4KV5onCxgZnQMtutT6wgPmPABLSRnqa1GbFL23o9/adc/QQA&#10;AP//AwBQSwMEFAAGAAgAAAAhAFsNoTTiAAAACgEAAA8AAABkcnMvZG93bnJldi54bWxMj09Lw0AU&#10;xO+C32F5ghexm4SybWNeihZ6EQ9ateBtm12T4P4Ju9skfnufJz0OM8z8ptrO1rBRh9h7h5AvMmDa&#10;NV71rkV4e93froHFJJ2SxjuN8K0jbOvLi0qWyk/uRY+H1DIqcbGUCF1KQ8l5bDptZVz4QTvyPn2w&#10;MpEMLVdBTlRuDS+yTHAre0cLnRz0rtPN1+FsET5EXtzsjvPT9DgeQ94u358f9gbx+mq+vwOW9Jz+&#10;wvCLT+hQE9PJn52KzCAsM0HoCWG9EsAosNoUdO6EsClyAbyu+P8L9Q8AAAD//wMAUEsBAi0AFAAG&#10;AAgAAAAhALaDOJL+AAAA4QEAABMAAAAAAAAAAAAAAAAAAAAAAFtDb250ZW50X1R5cGVzXS54bWxQ&#10;SwECLQAUAAYACAAAACEAOP0h/9YAAACUAQAACwAAAAAAAAAAAAAAAAAvAQAAX3JlbHMvLnJlbHNQ&#10;SwECLQAUAAYACAAAACEATAj2ZgMDAACbBgAADgAAAAAAAAAAAAAAAAAuAgAAZHJzL2Uyb0RvYy54&#10;bWxQSwECLQAUAAYACAAAACEAWw2hNOIAAAAKAQAADwAAAAAAAAAAAAAAAABdBQAAZHJzL2Rvd25y&#10;ZXYueG1sUEsFBgAAAAAEAAQA8wAAAGwGAAAAAA==&#10;" filled="f" fillcolor="#cd4313" stroked="f" insetpen="t">
                <v:textbox style="mso-next-textbox:#Text Box 28" inset="2.88pt,2.88pt,2.88pt,2.88pt">
                  <w:txbxContent/>
                </v:textbox>
              </v:shape>
            </w:pict>
          </mc:Fallback>
        </mc:AlternateContent>
      </w:r>
      <w:r>
        <w:rPr>
          <w:noProof/>
          <w:color w:val="auto"/>
          <w:kern w:val="0"/>
          <w:sz w:val="24"/>
        </w:rPr>
        <mc:AlternateContent>
          <mc:Choice Requires="wps">
            <w:drawing>
              <wp:anchor distT="36576" distB="36576" distL="36576" distR="36576" simplePos="0" relativeHeight="251658752" behindDoc="0" locked="0" layoutInCell="1" allowOverlap="1">
                <wp:simplePos x="0" y="0"/>
                <wp:positionH relativeFrom="column">
                  <wp:posOffset>2583180</wp:posOffset>
                </wp:positionH>
                <wp:positionV relativeFrom="paragraph">
                  <wp:posOffset>-38100</wp:posOffset>
                </wp:positionV>
                <wp:extent cx="2743200" cy="685800"/>
                <wp:effectExtent l="2540" t="0" r="0" b="0"/>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858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66215" w:rsidRPr="00566F63" w:rsidRDefault="00566F63" w:rsidP="00566F63">
                            <w:pPr>
                              <w:pStyle w:val="Heading1"/>
                              <w:rPr>
                                <w:sz w:val="36"/>
                                <w:szCs w:val="36"/>
                              </w:rPr>
                            </w:pPr>
                            <w:r w:rsidRPr="00566F63">
                              <w:rPr>
                                <w:sz w:val="36"/>
                                <w:szCs w:val="36"/>
                              </w:rPr>
                              <w:t>CONFINEMENT</w:t>
                            </w:r>
                          </w:p>
                          <w:p w:rsidR="00F66215" w:rsidRPr="004C6CEC" w:rsidRDefault="00F66215" w:rsidP="00F66215">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4" type="#_x0000_t202" style="position:absolute;margin-left:203.4pt;margin-top:-3pt;width:3in;height:54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QdB+QIAAIwGAAAOAAAAZHJzL2Uyb0RvYy54bWysVVtvmzAUfp+0/2D5nQIJ4abSKoEwTeou&#10;Ursf4IAJ1sBmtlvSTfvvOzZpSro9TOt4QLY5/s73nRuX14e+Qw9UKiZ4hv0LDyPKK1Ezvs/wl7vS&#10;iTFSmvCadILTDD9Sha+v3r65HIeULkQruppKBCBcpeOQ4VbrIXVdVbW0J+pCDJTDx0bInmjYyr1b&#10;SzICet+5C88L3VHIepCiokrBaTF9xFcWv2lopT81jaIadRkGbtq+pX3vzNu9uiTpXpKhZdWRBvkH&#10;Fj1hHJyeoAqiCbqX7DeonlVSKNHoi0r0rmgaVlGrAdT43gs1ty0ZqNUCwVHDKUzq/8FWHx8+S8Tq&#10;DEcYcdJDiu7oQaONOKDl0oRnHFQKVrcD2OkDnEOarVQ13Ijqq0Jc5C3he7qWUowtJTXQ881Nd3Z1&#10;wlEGZDd+EDX4IfdaWKBDI3sTO4gGAnRI0+MpNYZLBYeLKFhCvjGq4FsYr2JYGxckfbo9SKXfUdEj&#10;s8iwhNRbdPJwo/Rk+mRinHFRsq6Dc5J2/OwAMKcTautnuk1SYAJLY2k42dz+SLxkG2/jwAkW4dYJ&#10;vKJw1mUeOGHpR6tiWeR54f80LPwgbVldU26cPtWZH/xdHo8VP1XIqdKU6Fht4AwlJfe7vJPogUCd&#10;50Ww9G3uQMrMzD2nYaMHWl5I8heBt1kkThnGkROUwcpJIi92PD/ZJKEXJEFRnku6YZy+XhIaM5ys&#10;FiuMSLeHUXLspxn9Fyo9+xyL4MysZxpmSsf6DEOZwGOMSGpKc8tru9aEddN6FhQj5M9BWZcrDwow&#10;dqJotXSC5dZzNnGZO+vcD8Nou8k32xd53traUa+Pi83OrBBnfI8+nilDup+q1Paeabep8fRhd7Bd&#10;HptYmL7cifoRmlEK6BVoKxjhsGiF/I7RCOMww+rbPZEUo+49h4ZehqsohPk538j5ZjffEF4BVIY1&#10;ZNMucz3N3PtBsn0LnqYRwsUahkDDbH8+swJFZgMjz2o7jmczU+d7a/X8E7n6BQAA//8DAFBLAwQU&#10;AAYACAAAACEAK/gwhOAAAAAKAQAADwAAAGRycy9kb3ducmV2LnhtbEyPwUrEMBCG74LvEEbwIrtJ&#10;61JKbbrowl7Eg6664C3bxLaYTEqSbevbO570ODMf/3x/vV2cZZMJcfAoIVsLYAZbrwfsJLy97lcl&#10;sJgUamU9GgnfJsK2ubyoVaX9jC9mOqSOUQjGSknoUxorzmPbG6fi2o8G6fbpg1OJxtBxHdRM4c7y&#10;XIiCOzUgfejVaHa9ab8OZyfho8jym91xeZofp2PIus3788PeSnl9tdzfAUtmSX8w/OqTOjTkdPJn&#10;1JFZCRtRkHqSsCqoEwHlbUmLE5EiF8Cbmv+v0PwAAAD//wMAUEsBAi0AFAAGAAgAAAAhALaDOJL+&#10;AAAA4QEAABMAAAAAAAAAAAAAAAAAAAAAAFtDb250ZW50X1R5cGVzXS54bWxQSwECLQAUAAYACAAA&#10;ACEAOP0h/9YAAACUAQAACwAAAAAAAAAAAAAAAAAvAQAAX3JlbHMvLnJlbHNQSwECLQAUAAYACAAA&#10;ACEAvEEHQfkCAACMBgAADgAAAAAAAAAAAAAAAAAuAgAAZHJzL2Uyb0RvYy54bWxQSwECLQAUAAYA&#10;CAAAACEAK/gwhOAAAAAKAQAADwAAAAAAAAAAAAAAAABTBQAAZHJzL2Rvd25yZXYueG1sUEsFBgAA&#10;AAAEAAQA8wAAAGAGAAAAAA==&#10;" filled="f" fillcolor="#cd4313" stroked="f" insetpen="t">
                <v:textbox inset="2.88pt,2.88pt,2.88pt,2.88pt">
                  <w:txbxContent>
                    <w:p w:rsidR="00F66215" w:rsidRPr="00566F63" w:rsidRDefault="00566F63" w:rsidP="00566F63">
                      <w:pPr>
                        <w:pStyle w:val="Heading1"/>
                        <w:rPr>
                          <w:sz w:val="36"/>
                          <w:szCs w:val="36"/>
                        </w:rPr>
                      </w:pPr>
                      <w:r w:rsidRPr="00566F63">
                        <w:rPr>
                          <w:sz w:val="36"/>
                          <w:szCs w:val="36"/>
                        </w:rPr>
                        <w:t>CONFINEMENT</w:t>
                      </w:r>
                    </w:p>
                    <w:p w:rsidR="00F66215" w:rsidRPr="004C6CEC" w:rsidRDefault="00F66215" w:rsidP="00F66215">
                      <w:pPr>
                        <w:jc w:val="center"/>
                      </w:pPr>
                    </w:p>
                  </w:txbxContent>
                </v:textbox>
              </v:shape>
            </w:pict>
          </mc:Fallback>
        </mc:AlternateContent>
      </w:r>
      <w:r w:rsidR="00E343AB">
        <w:rPr>
          <w:noProof/>
        </w:rPr>
        <w:drawing>
          <wp:anchor distT="0" distB="0" distL="114300" distR="114300" simplePos="0" relativeHeight="251667968" behindDoc="1" locked="0" layoutInCell="1" allowOverlap="1">
            <wp:simplePos x="0" y="0"/>
            <wp:positionH relativeFrom="column">
              <wp:posOffset>-1090295</wp:posOffset>
            </wp:positionH>
            <wp:positionV relativeFrom="paragraph">
              <wp:posOffset>-1043940</wp:posOffset>
            </wp:positionV>
            <wp:extent cx="10058400" cy="7772400"/>
            <wp:effectExtent l="19050" t="0" r="0" b="0"/>
            <wp:wrapNone/>
            <wp:docPr id="50" name="Picture 50" descr="fresh_bro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resh_bro_inside"/>
                    <pic:cNvPicPr>
                      <a:picLocks noChangeAspect="1" noChangeArrowheads="1"/>
                    </pic:cNvPicPr>
                  </pic:nvPicPr>
                  <pic:blipFill>
                    <a:blip r:embed="rId12" cstate="print"/>
                    <a:srcRect/>
                    <a:stretch>
                      <a:fillRect/>
                    </a:stretch>
                  </pic:blipFill>
                  <pic:spPr bwMode="auto">
                    <a:xfrm>
                      <a:off x="0" y="0"/>
                      <a:ext cx="10058400" cy="7772400"/>
                    </a:xfrm>
                    <a:prstGeom prst="rect">
                      <a:avLst/>
                    </a:prstGeom>
                    <a:noFill/>
                    <a:ln w="9525">
                      <a:noFill/>
                      <a:miter lim="800000"/>
                      <a:headEnd/>
                      <a:tailEnd/>
                    </a:ln>
                  </pic:spPr>
                </pic:pic>
              </a:graphicData>
            </a:graphic>
          </wp:anchor>
        </w:drawing>
      </w:r>
      <w:r>
        <w:rPr>
          <w:noProof/>
        </w:rPr>
        <mc:AlternateContent>
          <mc:Choice Requires="wps">
            <w:drawing>
              <wp:anchor distT="36576" distB="36576" distL="36576" distR="36576" simplePos="0" relativeHeight="251655680" behindDoc="0" locked="0" layoutInCell="1" allowOverlap="1">
                <wp:simplePos x="0" y="0"/>
                <wp:positionH relativeFrom="column">
                  <wp:posOffset>6096000</wp:posOffset>
                </wp:positionH>
                <wp:positionV relativeFrom="paragraph">
                  <wp:posOffset>2788920</wp:posOffset>
                </wp:positionV>
                <wp:extent cx="2286000" cy="2552700"/>
                <wp:effectExtent l="635" t="0" r="0" b="1905"/>
                <wp:wrapNone/>
                <wp:docPr id="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5527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linkedTxbx id="7" seq="2"/>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5" type="#_x0000_t202" style="position:absolute;margin-left:480pt;margin-top:219.6pt;width:180pt;height:201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YE4BAMAAJsGAAAOAAAAZHJzL2Uyb0RvYy54bWysVdtu2zgQfS/QfyD4ruhi3SxECWzJWiyQ&#10;3S2Q9ANoibKISqRKMpHTov++Q8p2lLQPi01fBM5weObMVde3x6FHT1QqJniO/SsPI8pr0TB+yPHn&#10;h8pJMVKa8Ib0gtMcP1OFb28+friexowGohN9QyUCEK6yacxxp/WYua6qOzoQdSVGyuGyFXIgGkR5&#10;cBtJJkAfejfwvNidhGxGKWqqFGjL+RLfWPy2pbX+p20V1ajPMXDT9ivtd2++7s01yQ6SjB2rTzTI&#10;/2AxEMbB6QWqJJqgR8l+ghpYLYUSrb6qxeCKtmU1tTFANL73Jpr7jozUxgLJUeMlTer3wdZ/P32S&#10;iDU5jjHiZIASPdCjRltxREFq0jONKgOr+xHs9BH0UGYbqhrvRP1FIS6KjvAD3Ugppo6SBuj55qW7&#10;eDrjKAOyn/4SDfghj1pYoGMrB5M7yAYCdCjT86U0hksNyiBIY8+DqxrugigKEhCMD5Kdn49S6T+o&#10;GJA55FhC7S08ebpTejY9mxhvXFSs70FPsp6/UgDmrKG2gebXJAMqcDSWhpQt7ve1t96luzR0wiDe&#10;OaFXls6mKkInrvwkKldlUZT+D8PCD7OONQ3lxum50fzwvxXy1PJzi1xaTYmeNQbOUFLysC96iZ4I&#10;NHpRhit/dUrPwsx9TcNmD2J5E5IfhN42WDtVnCZOWIWRs0681PH89XYde+E6LKvXId0xTt8fEppy&#10;vI6CCCPSH2CXnAZqQf9NlNAOpiPmyr4yG5iGpdKzIcfpxYhkpjd3vLEl14T183mRFBPIr5OyqSIv&#10;CVepkyTRyglXO8/ZplXhbAo/jpPdttju3tR5Z3tHvT8vtjqLRlzwPfl4oQyde+5SO3xm3ubJ6xn/&#10;QpuH4/54HnZFv8IkmfSZMd2L5hlmUwqYHJgy2Ohw6IT8htEE2zHH6usjkRSj/k8O872KowQWhl4K&#10;cinslwLhNUDlWENt7bHQ8wp+HCU7dOBp3ihcbGAntMxO6wsriM8IsAFtpKdtbVbsUrZWL/+Um38B&#10;AAD//wMAUEsDBBQABgAIAAAAIQDkUd284gAAAAwBAAAPAAAAZHJzL2Rvd25yZXYueG1sTI9PS8NA&#10;FMTvgt9heYIXsZukIbQxL0ULvYgHW7XgbZt9JsH9E3a3Sfz2bk96HGaY+U21mbViIznfW4OQLhJg&#10;ZBore9MivL/t7lfAfBBGCmUNIfyQh019fVWJUtrJ7Gk8hJbFEuNLgdCFMJSc+6YjLfzCDmSi92Wd&#10;FiFK13LpxBTLteJZkhRci97EhU4MtO2o+T6cNcJnkWZ32+P8Mj2PR5e2+cfr004h3t7Mjw/AAs3h&#10;LwwX/IgOdWQ62bORnimEdZHELwEhX64zYJfEMi4COyGs8jQDXlf8/4n6FwAA//8DAFBLAQItABQA&#10;BgAIAAAAIQC2gziS/gAAAOEBAAATAAAAAAAAAAAAAAAAAAAAAABbQ29udGVudF9UeXBlc10ueG1s&#10;UEsBAi0AFAAGAAgAAAAhADj9If/WAAAAlAEAAAsAAAAAAAAAAAAAAAAALwEAAF9yZWxzLy5yZWxz&#10;UEsBAi0AFAAGAAgAAAAhAP1xgTgEAwAAmwYAAA4AAAAAAAAAAAAAAAAALgIAAGRycy9lMm9Eb2Mu&#10;eG1sUEsBAi0AFAAGAAgAAAAhAORR3bziAAAADAEAAA8AAAAAAAAAAAAAAAAAXgUAAGRycy9kb3du&#10;cmV2LnhtbFBLBQYAAAAABAAEAPMAAABtBgAAAAA=&#10;" filled="f" fillcolor="#cd4313" stroked="f" insetpen="t">
                <v:textbox inset="2.88pt,2.88pt,2.88pt,2.88pt">
                  <w:txbxContent/>
                </v:textbox>
              </v:shape>
            </w:pict>
          </mc:Fallback>
        </mc:AlternateContent>
      </w:r>
      <w:r>
        <w:rPr>
          <w:noProof/>
          <w:color w:val="auto"/>
          <w:kern w:val="0"/>
          <w:sz w:val="24"/>
        </w:rPr>
        <mc:AlternateContent>
          <mc:Choice Requires="wps">
            <w:drawing>
              <wp:anchor distT="0" distB="0" distL="114300" distR="114300" simplePos="0" relativeHeight="251664896" behindDoc="0" locked="0" layoutInCell="1" allowOverlap="1">
                <wp:simplePos x="0" y="0"/>
                <wp:positionH relativeFrom="column">
                  <wp:posOffset>-457200</wp:posOffset>
                </wp:positionH>
                <wp:positionV relativeFrom="paragraph">
                  <wp:posOffset>800100</wp:posOffset>
                </wp:positionV>
                <wp:extent cx="2184400" cy="1549400"/>
                <wp:effectExtent l="635" t="0" r="0" b="3175"/>
                <wp:wrapNone/>
                <wp:docPr id="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15494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215" w:rsidRPr="00F27514" w:rsidRDefault="00E343AB" w:rsidP="00F66215">
                            <w:pPr>
                              <w:jc w:val="center"/>
                            </w:pPr>
                            <w:r>
                              <w:rPr>
                                <w:rFonts w:ascii="Arial" w:hAnsi="Arial" w:cs="Arial"/>
                                <w:noProof/>
                                <w:sz w:val="16"/>
                                <w:szCs w:val="16"/>
                              </w:rPr>
                              <w:drawing>
                                <wp:inline distT="0" distB="0" distL="0" distR="0">
                                  <wp:extent cx="1950720" cy="1463040"/>
                                  <wp:effectExtent l="19050" t="0" r="0" b="0"/>
                                  <wp:docPr id="36" name="Picture 36" descr="http://1.bp.blogspot.com/-FTKHZ2sZOvY/TeH0DyNO4II/AAAAAAAAA4w/ihIseEnfaac/s1600/Funny-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1.bp.blogspot.com/-FTKHZ2sZOvY/TeH0DyNO4II/AAAAAAAAA4w/ihIseEnfaac/s1600/Funny-Dog.jpg"/>
                                          <pic:cNvPicPr>
                                            <a:picLocks noChangeAspect="1" noChangeArrowheads="1"/>
                                          </pic:cNvPicPr>
                                        </pic:nvPicPr>
                                        <pic:blipFill>
                                          <a:blip r:embed="rId13"/>
                                          <a:srcRect/>
                                          <a:stretch>
                                            <a:fillRect/>
                                          </a:stretch>
                                        </pic:blipFill>
                                        <pic:spPr bwMode="auto">
                                          <a:xfrm>
                                            <a:off x="0" y="0"/>
                                            <a:ext cx="1950720" cy="14630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6" type="#_x0000_t202" style="position:absolute;margin-left:-36pt;margin-top:63pt;width:172pt;height:12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ZnhQIAABkFAAAOAAAAZHJzL2Uyb0RvYy54bWysVG1v2yAQ/j5p/wHxPfWLnCa24lRtukyT&#10;uhep3Q8ggGM0DAxI7G7qf9+BkzTdizRNSyQM3PFwd89zLK6GTqI9t05oVePsIsWIK6qZUNsaf35Y&#10;T+YYOU8UI1IrXuNH7vDV8vWrRW8qnutWS8YtAhDlqt7UuPXeVEniaMs74i604QqMjbYd8bC024RZ&#10;0gN6J5M8TS+TXltmrKbcOdi9HY14GfGbhlP/sWkc90jWGGLzcbRx3IQxWS5ItbXEtIIewiD/EEVH&#10;hIJLT1C3xBO0s+IXqE5Qq51u/AXVXaKbRlAec4BssvSnbO5bYnjMBYrjzKlM7v/B0g/7TxYJVuMp&#10;Rop0QNEDHzy60QMqZqE8vXEVeN0b8PMD7APNMVVn7jT94pDSq5aoLb+2VvctJwzCy8LJ5OzoiOMC&#10;yKZ/rxncQ3ZeR6ChsV2oHVQDATrQ9HiiJsRCYTPP5kWRgomCLZsWZViEO0h1PG6s82+57lCY1NgC&#10;9xGe7O+cH12PLuE2p6VgayFlXNjtZiUt2hPQySoN/wP6CzepgrPS4diIOO5AlHBHsIV4I+/fyywv&#10;0pu8nKwv57NJsS6mk3KWzidpVt6UlylkcLt+CgFmRdUKxri6E4ofNZgVf8fxoRtG9UQVor7G5TSf&#10;jhz9Mck0/n6XZCc8tKQUXY3nJydSBWbfKAZpk8oTIcd58jL8SAjU4PiNVYk6CNSPIvDDZoiKy2KN&#10;g0g2mj2CMqwG3oBjeE9g0mr7DaMeerPG7uuOWI6RfKdAXWUGWoBmjotiOsthYc8tm3MLURSgauwx&#10;GqcrPz4AO2PFtoWbRj0rfQ2KbETUynNUBx1D/8WkDm9FaPDzdfR6ftGWPwAAAP//AwBQSwMEFAAG&#10;AAgAAAAhABQT4u/dAAAACwEAAA8AAABkcnMvZG93bnJldi54bWxMj8FOwzAQRO9I/IO1SFxQaxOk&#10;pkrjVIjCATi18AFOvI0j4nWI3TT8PQsXuO3ujGbflNvZ92LCMXaBNNwuFQikJtiOWg3vb0+LNYiY&#10;DFnTB0INXxhhW11elKaw4Ux7nA6pFRxCsTAaXEpDIWVsHHoTl2FAYu0YRm8Sr2Mr7WjOHO57mSm1&#10;kt50xB+cGfDBYfNxOHkNU47PsX55xHq3kzcO99MnvR61vr6a7zcgEs7pzww/+IwOFTPV4UQ2il7D&#10;Is+4S2IhW/HAjuz3Umu4y5UCWZXyf4fqGwAA//8DAFBLAQItABQABgAIAAAAIQC2gziS/gAAAOEB&#10;AAATAAAAAAAAAAAAAAAAAAAAAABbQ29udGVudF9UeXBlc10ueG1sUEsBAi0AFAAGAAgAAAAhADj9&#10;If/WAAAAlAEAAAsAAAAAAAAAAAAAAAAALwEAAF9yZWxzLy5yZWxzUEsBAi0AFAAGAAgAAAAhAC6O&#10;NmeFAgAAGQUAAA4AAAAAAAAAAAAAAAAALgIAAGRycy9lMm9Eb2MueG1sUEsBAi0AFAAGAAgAAAAh&#10;ABQT4u/dAAAACwEAAA8AAAAAAAAAAAAAAAAA3wQAAGRycy9kb3ducmV2LnhtbFBLBQYAAAAABAAE&#10;APMAAADpBQAAAAA=&#10;" fillcolor="silver" stroked="f">
                <v:textbox>
                  <w:txbxContent>
                    <w:p w:rsidR="00F66215" w:rsidRPr="00F27514" w:rsidRDefault="00E343AB" w:rsidP="00F66215">
                      <w:pPr>
                        <w:jc w:val="center"/>
                      </w:pPr>
                      <w:r>
                        <w:rPr>
                          <w:rFonts w:ascii="Arial" w:hAnsi="Arial" w:cs="Arial"/>
                          <w:noProof/>
                          <w:sz w:val="16"/>
                          <w:szCs w:val="16"/>
                        </w:rPr>
                        <w:drawing>
                          <wp:inline distT="0" distB="0" distL="0" distR="0">
                            <wp:extent cx="1950720" cy="1463040"/>
                            <wp:effectExtent l="19050" t="0" r="0" b="0"/>
                            <wp:docPr id="36" name="Picture 36" descr="http://1.bp.blogspot.com/-FTKHZ2sZOvY/TeH0DyNO4II/AAAAAAAAA4w/ihIseEnfaac/s1600/Funny-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1.bp.blogspot.com/-FTKHZ2sZOvY/TeH0DyNO4II/AAAAAAAAA4w/ihIseEnfaac/s1600/Funny-Dog.jpg"/>
                                    <pic:cNvPicPr>
                                      <a:picLocks noChangeAspect="1" noChangeArrowheads="1"/>
                                    </pic:cNvPicPr>
                                  </pic:nvPicPr>
                                  <pic:blipFill>
                                    <a:blip r:embed="rId13"/>
                                    <a:srcRect/>
                                    <a:stretch>
                                      <a:fillRect/>
                                    </a:stretch>
                                  </pic:blipFill>
                                  <pic:spPr bwMode="auto">
                                    <a:xfrm>
                                      <a:off x="0" y="0"/>
                                      <a:ext cx="1950720" cy="146304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6172200</wp:posOffset>
                </wp:positionH>
                <wp:positionV relativeFrom="paragraph">
                  <wp:posOffset>2286000</wp:posOffset>
                </wp:positionV>
                <wp:extent cx="2171700" cy="342900"/>
                <wp:effectExtent l="635" t="0" r="0" b="0"/>
                <wp:wrapNone/>
                <wp:docPr id="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215" w:rsidRPr="000F324E" w:rsidRDefault="00F66215" w:rsidP="000F32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7" type="#_x0000_t202" style="position:absolute;margin-left:486pt;margin-top:180pt;width:171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ONtwIAAMI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0wwErSFFj2wwaCVHBCJbHn6Tifgdd+BnxngHNrsqOruThZfNRJyXVOxY7dKyb5mtIT0QnvTv7g6&#10;4mgLsu0/yBLi0L2RDmioVGtrB9VAgA5tejy3xuZSwGEUzsN5AKYCbFckimFtQ9DkdLtT2rxjskV2&#10;kWIFrXfo9HCnzeh6crHBhMx508A5TRrx7AAwxxOIDVetzWbhuvkjDuLNYrMgHolmG48EWebd5mvi&#10;zfJwPs2usvU6C3/auCFJal6WTNgwJ2WF5M86d9T4qImztrRseGnhbEpa7bbrRqEDBWXn7jsW5MLN&#10;f56GqxdweUEpjEiwimIvny3mHsnJ1IvnwcILwngVzwISkyx/TumOC/bvlFCf4ngaTUcx/ZZb4L7X&#10;3GjScgOzo+FtihdnJ5pYCW5E6VprKG/G9UUpbPpPpYB2nxrtBGs1OqrVDNvBPY3QydmqeSvLR5Cw&#10;kqAwECMMPljUUn3HqIchkmL9bU8Vw6h5L+AZxCEhduq4DZnOI9ioS8v20kJFAVApNhiNy7UZJ9W+&#10;U3xXQ6Tx4Ql5C0+n4k7VT1kdHxwMCkfuONTsJLrcO6+n0bv8BQAA//8DAFBLAwQUAAYACAAAACEA&#10;FQv7SN4AAAAMAQAADwAAAGRycy9kb3ducmV2LnhtbEyPwU7DMBBE70j8g7VI3KjdNrQ0ZFMhEFcQ&#10;hSJxc5NtEhGvo9htwt+zOcHtjXY0O5NtR9eqM/Wh8YwwnxlQxIUvG64QPt6fb+5AhWi5tK1nQvih&#10;ANv88iKzaekHfqPzLlZKQjikFqGOsUu1DkVNzoaZ74jldvS9s1FkX+myt4OEu1YvjFlpZxuWD7Xt&#10;6LGm4nt3cgj7l+PXZ2Jeqyd32w1+NJrdRiNeX40P96AijfHPDFN9qQ65dDr4E5dBtQib9UK2RITl&#10;yghMjuU8ETogJBPoPNP/R+S/AAAA//8DAFBLAQItABQABgAIAAAAIQC2gziS/gAAAOEBAAATAAAA&#10;AAAAAAAAAAAAAAAAAABbQ29udGVudF9UeXBlc10ueG1sUEsBAi0AFAAGAAgAAAAhADj9If/WAAAA&#10;lAEAAAsAAAAAAAAAAAAAAAAALwEAAF9yZWxzLy5yZWxzUEsBAi0AFAAGAAgAAAAhAELz8423AgAA&#10;wgUAAA4AAAAAAAAAAAAAAAAALgIAAGRycy9lMm9Eb2MueG1sUEsBAi0AFAAGAAgAAAAhABUL+0je&#10;AAAADAEAAA8AAAAAAAAAAAAAAAAAEQUAAGRycy9kb3ducmV2LnhtbFBLBQYAAAAABAAEAPMAAAAc&#10;BgAAAAA=&#10;" filled="f" stroked="f">
                <v:textbox>
                  <w:txbxContent>
                    <w:p w:rsidR="00F66215" w:rsidRPr="000F324E" w:rsidRDefault="00F66215" w:rsidP="000F324E"/>
                  </w:txbxContent>
                </v:textbox>
              </v:shape>
            </w:pict>
          </mc:Fallback>
        </mc:AlternateContent>
      </w:r>
      <w:r>
        <w:rPr>
          <w:noProof/>
          <w:color w:val="auto"/>
          <w:kern w:val="0"/>
          <w:sz w:val="24"/>
        </w:rPr>
        <mc:AlternateContent>
          <mc:Choice Requires="wps">
            <w:drawing>
              <wp:anchor distT="36576" distB="36576" distL="36576" distR="36576" simplePos="0" relativeHeight="251657728" behindDoc="0" locked="0" layoutInCell="1" allowOverlap="1">
                <wp:simplePos x="0" y="0"/>
                <wp:positionH relativeFrom="column">
                  <wp:posOffset>5715000</wp:posOffset>
                </wp:positionH>
                <wp:positionV relativeFrom="paragraph">
                  <wp:posOffset>0</wp:posOffset>
                </wp:positionV>
                <wp:extent cx="2971800" cy="571500"/>
                <wp:effectExtent l="635" t="0" r="0" b="0"/>
                <wp:wrapNone/>
                <wp:docPr id="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715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66215" w:rsidRPr="00767C3A" w:rsidRDefault="00566F63" w:rsidP="00767C3A">
                            <w:pPr>
                              <w:pStyle w:val="Heading1"/>
                              <w:rPr>
                                <w:sz w:val="32"/>
                                <w:szCs w:val="32"/>
                              </w:rPr>
                            </w:pPr>
                            <w:r w:rsidRPr="00767C3A">
                              <w:rPr>
                                <w:sz w:val="32"/>
                                <w:szCs w:val="32"/>
                              </w:rPr>
                              <w:t>VACCINATE</w:t>
                            </w:r>
                            <w:r w:rsidR="00767C3A" w:rsidRPr="00767C3A">
                              <w:rPr>
                                <w:sz w:val="32"/>
                                <w:szCs w:val="32"/>
                              </w:rPr>
                              <w:t xml:space="preserve"> YOUR PETS</w:t>
                            </w:r>
                          </w:p>
                          <w:p w:rsidR="00F66215" w:rsidRPr="004C6CEC" w:rsidRDefault="00F66215" w:rsidP="00F66215">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8" type="#_x0000_t202" style="position:absolute;margin-left:450pt;margin-top:0;width:234pt;height:45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t5+QIAAI0GAAAOAAAAZHJzL2Uyb0RvYy54bWysVVtvmzAUfp+0/2D5nXIJl4BKpwTCNKm7&#10;SN1+gAMmWAOb2W5JN+2/79ikGW33MK3LA/Ll+Dvfd265fHMcenRHpWKC59i/8DCivBYN44ccf/lc&#10;OWuMlCa8Ib3gNMf3VOE3V69fXU5jRgPRib6hEgEIV9k05rjTesxcV9UdHYi6ECPlcNkKORANW3lw&#10;G0kmQB96N/C82J2EbEYpaqoUnJbzJb6y+G1La/2xbRXVqM8xcNP2K+13b77u1SXJDpKMHatPNMg/&#10;sBgI4+D0DFUSTdCtZM+gBlZLoUSrL2oxuKJtWU2tBlDje0/U3HRkpFYLBEeN5zCp/wdbf7j7JBFr&#10;chxgxMkAKfpMjxptxRGtAhOeaVQZWN2MYKePcA5ptlLVeC3qrwpxUXSEH+hGSjF1lDRAzzcv3cXT&#10;GUcZkP30XjTgh9xqYYGOrRxM7CAaCNAhTffn1BguNRwGaeKvPbiq4S5K/AjWxgXJHl6PUum3VAzI&#10;LHIsIfUWndxdKz2bPpgYZ1xUrO/hnGQ9f3QAmPMJtfUzvyYZMIGlsTScbG5/pF66W+/WoRMG8c4J&#10;vbJ0NlUROnHlJ1G5Koui9H8aFn6YdaxpKDdOH+rMD/8uj6eKnyvkXGlK9KwxcIaSkod90Ut0R6DO&#10;izJc+atTeBZm7mMaNnqg5YkkPwi9bZA6VbxOnLAKIydNvLXj+ek2jb0wDcvqsaRrxunLJaEpx2kU&#10;RBiR/gCj5NRPC/pPVHr291wlyQamYab0bMgxlAz8jBHJTGnueGPXmrB+Xi+CYoT8OSibKvKScLV2&#10;kiRaOeFq5znbdVU4m8KP42S3Lba7J3ne2dpRL4+Lzc6iEBd8Tz5+U4bKfahS23um3ebG08f90Xa5&#10;f+7pvWjuoRulgGaBvoIZDotOyO8YTTAPc6y+3RJJMerfcejoVRwlMQzQ5UYuN/vlhvAaoHKsIZ12&#10;Weh56N6Okh068DTPEC42MAVaZhvUjIuZFUgyG5h5VtxpPpuhutxbq9//Ile/AAAA//8DAFBLAwQU&#10;AAYACAAAACEAtiVoGN8AAAAIAQAADwAAAGRycy9kb3ducmV2LnhtbEyPwU7DMBBE70j8g7VIXFBr&#10;p6CohDgVVOoFcaCFVuLmxksSYa8j203C3+NygctqVzOafVOuJmvYgD50jiRkcwEMqXa6o0bC+9tm&#10;tgQWoiKtjCOU8I0BVtXlRakK7Uba4rCLDUshFAoloY2xLzgPdYtWhbnrkZL26bxVMZ2+4dqrMYVb&#10;wxdC5NyqjtKHVvW4brH+2p2shI88W9ysD9PL+DwcfNbc7V+fNkbK66vp8QFYxCn+meGMn9ChSkxH&#10;dyIdmJFwL0TqEiWkeZZv82Xajr8C8Krk/wtUPwAAAP//AwBQSwECLQAUAAYACAAAACEAtoM4kv4A&#10;AADhAQAAEwAAAAAAAAAAAAAAAAAAAAAAW0NvbnRlbnRfVHlwZXNdLnhtbFBLAQItABQABgAIAAAA&#10;IQA4/SH/1gAAAJQBAAALAAAAAAAAAAAAAAAAAC8BAABfcmVscy8ucmVsc1BLAQItABQABgAIAAAA&#10;IQBoPgt5+QIAAI0GAAAOAAAAAAAAAAAAAAAAAC4CAABkcnMvZTJvRG9jLnhtbFBLAQItABQABgAI&#10;AAAAIQC2JWgY3wAAAAgBAAAPAAAAAAAAAAAAAAAAAFMFAABkcnMvZG93bnJldi54bWxQSwUGAAAA&#10;AAQABADzAAAAXwYAAAAA&#10;" filled="f" fillcolor="#cd4313" stroked="f" insetpen="t">
                <v:textbox inset="2.88pt,2.88pt,2.88pt,2.88pt">
                  <w:txbxContent>
                    <w:p w:rsidR="00F66215" w:rsidRPr="00767C3A" w:rsidRDefault="00566F63" w:rsidP="00767C3A">
                      <w:pPr>
                        <w:pStyle w:val="Heading1"/>
                        <w:rPr>
                          <w:sz w:val="32"/>
                          <w:szCs w:val="32"/>
                        </w:rPr>
                      </w:pPr>
                      <w:r w:rsidRPr="00767C3A">
                        <w:rPr>
                          <w:sz w:val="32"/>
                          <w:szCs w:val="32"/>
                        </w:rPr>
                        <w:t>VACCINATE</w:t>
                      </w:r>
                      <w:r w:rsidR="00767C3A" w:rsidRPr="00767C3A">
                        <w:rPr>
                          <w:sz w:val="32"/>
                          <w:szCs w:val="32"/>
                        </w:rPr>
                        <w:t xml:space="preserve"> YOUR PETS</w:t>
                      </w:r>
                    </w:p>
                    <w:p w:rsidR="00F66215" w:rsidRPr="004C6CEC" w:rsidRDefault="00F66215" w:rsidP="00F66215">
                      <w:pPr>
                        <w:jc w:val="center"/>
                      </w:pPr>
                    </w:p>
                  </w:txbxContent>
                </v:textbox>
              </v:shape>
            </w:pict>
          </mc:Fallback>
        </mc:AlternateContent>
      </w:r>
      <w:r>
        <w:rPr>
          <w:noProof/>
          <w:color w:val="auto"/>
          <w:kern w:val="0"/>
          <w:sz w:val="24"/>
        </w:rPr>
        <mc:AlternateContent>
          <mc:Choice Requires="wps">
            <w:drawing>
              <wp:anchor distT="36576" distB="36576" distL="36576" distR="36576" simplePos="0" relativeHeight="251659776" behindDoc="0" locked="0" layoutInCell="1" allowOverlap="1">
                <wp:simplePos x="0" y="0"/>
                <wp:positionH relativeFrom="column">
                  <wp:posOffset>-914400</wp:posOffset>
                </wp:positionH>
                <wp:positionV relativeFrom="paragraph">
                  <wp:posOffset>0</wp:posOffset>
                </wp:positionV>
                <wp:extent cx="2971800" cy="685800"/>
                <wp:effectExtent l="635" t="0" r="0" b="0"/>
                <wp:wrapNone/>
                <wp:docPr id="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858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66215" w:rsidRPr="00566F63" w:rsidRDefault="00566F63" w:rsidP="00566F63">
                            <w:pPr>
                              <w:pStyle w:val="Heading1"/>
                              <w:rPr>
                                <w:sz w:val="32"/>
                                <w:szCs w:val="32"/>
                              </w:rPr>
                            </w:pPr>
                            <w:r w:rsidRPr="00566F63">
                              <w:rPr>
                                <w:sz w:val="32"/>
                                <w:szCs w:val="32"/>
                              </w:rPr>
                              <w:t>RABIES PR</w:t>
                            </w:r>
                            <w:r w:rsidR="00767C3A">
                              <w:rPr>
                                <w:sz w:val="32"/>
                                <w:szCs w:val="32"/>
                              </w:rPr>
                              <w:t>E</w:t>
                            </w:r>
                            <w:r w:rsidRPr="00566F63">
                              <w:rPr>
                                <w:sz w:val="32"/>
                                <w:szCs w:val="32"/>
                              </w:rPr>
                              <w:t>VENTION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9" type="#_x0000_t202" style="position:absolute;margin-left:-1in;margin-top:0;width:234pt;height:54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S779gIAAI0GAAAOAAAAZHJzL2Uyb0RvYy54bWysVVtvmzAUfp+0/2D5nQIJ4aaSKYEwTeou&#10;Ursf4IAJ1sBmtlvSTfvvOzZJS9s9TOvygHw5/s73nVsu3x37Dt1RqZjgGfYvPIwor0TN+CHDX29K&#10;J8ZIacJr0glOM3xPFX63fvvmchxSuhCt6GoqEYBwlY5Dhluth9R1VdXSnqgLMVAOl42QPdGwlQe3&#10;lmQE9L5zF54XuqOQ9SBFRZWC02K6xGuL3zS00p+bRlGNugwDN22/0n735uuuL0l6kGRoWXWiQf6B&#10;RU8YB6cPUAXRBN1K9gKqZ5UUSjT6ohK9K5qGVdRqADW+90zNdUsGarVAcNTwECb1/2CrT3dfJGI1&#10;5A4jTnpI0Q09arQVR7QMTHjGQaVgdT2AnT7CuTE1UtVwJapvCnGRt4Qf6EZKMbaU1EDPNy/d2dMJ&#10;RxmQ/fhR1OCH3GphgY6N7A0gRAMBOqTp/iE1hksFh4sk8mMPriq4C+OVWRsXJD2/HqTS76nokVlk&#10;WELqLTq5u1J6Mj2bGGdclKzr4JykHX9yAJjTCbX1M70mKTCBpbE0nGxufyZesot3ceAEi3DnBF5R&#10;OJsyD5yw9KNVsSzyvPB/GRZ+kLasrik3Ts915gd/l8dTxU8V8lBpSnSsNnCGkpKHfd5JdEegzvMi&#10;WPrLU3hmZu5TGjZ6oOWZJH8ReNtF4pRhHDlBGaycJPJix/OTbRJ6QRIU5VNJV4zT10tCY4aT1WKF&#10;EekOMEpO/TSj/0ylZ38vVZK0ZxpmSsf6DEOZwM8YkdSU5o7Xdq0J66b1LChGyJ+DsilXXhQsYyeK&#10;VksnWO48ZxuXubPJ/TCMdtt8u3uW552tHfX6uNjszApxxvfk45EyVO65Sm3vmXabGk8f98epy21d&#10;mMbci/oeulEKaBboK5jhsGiF/IHRCPMww+r7LZEUo+4Dh45ehqsohAE638j5Zj/fEF4BVIY1pNMu&#10;cz0N3dtBskMLnqYZwsUGpkDDbIM+sgJJZgMzz4o7zWczVOd7a/X4L7L+DQAA//8DAFBLAwQUAAYA&#10;CAAAACEAWTeRMOAAAAAJAQAADwAAAGRycy9kb3ducmV2LnhtbEyPUUvDMBSF3wX/Q7iCL7IlrWWM&#10;2nToYC/ig04d+JY1sS0mNyXJ2vrvvXtyLxcO53Dud6rN7CwbTYi9RwnZUgAz2HjdYyvh4323WAOL&#10;SaFW1qOR8GsibOrrq0qV2k/4ZsZ9ahmVYCyVhC6loeQ8Np1xKi79YJC8bx+cSiRDy3VQE5U7y3Mh&#10;VtypHulDpwaz7Uzzsz85CV+rLL/bHuaX6Xk8hKwtPl+fdlbK25v58QFYMnP6D8MZn9ChJqajP6GO&#10;zEpYZEVBY5IEuuTf52d5pKBYC+B1xS8X1H8AAAD//wMAUEsBAi0AFAAGAAgAAAAhALaDOJL+AAAA&#10;4QEAABMAAAAAAAAAAAAAAAAAAAAAAFtDb250ZW50X1R5cGVzXS54bWxQSwECLQAUAAYACAAAACEA&#10;OP0h/9YAAACUAQAACwAAAAAAAAAAAAAAAAAvAQAAX3JlbHMvLnJlbHNQSwECLQAUAAYACAAAACEA&#10;+uUu+/YCAACNBgAADgAAAAAAAAAAAAAAAAAuAgAAZHJzL2Uyb0RvYy54bWxQSwECLQAUAAYACAAA&#10;ACEAWTeRMOAAAAAJAQAADwAAAAAAAAAAAAAAAABQBQAAZHJzL2Rvd25yZXYueG1sUEsFBgAAAAAE&#10;AAQA8wAAAF0GAAAAAA==&#10;" filled="f" fillcolor="#cd4313" stroked="f" insetpen="t">
                <v:textbox inset="2.88pt,2.88pt,2.88pt,2.88pt">
                  <w:txbxContent>
                    <w:p w:rsidR="00F66215" w:rsidRPr="00566F63" w:rsidRDefault="00566F63" w:rsidP="00566F63">
                      <w:pPr>
                        <w:pStyle w:val="Heading1"/>
                        <w:rPr>
                          <w:sz w:val="32"/>
                          <w:szCs w:val="32"/>
                        </w:rPr>
                      </w:pPr>
                      <w:r w:rsidRPr="00566F63">
                        <w:rPr>
                          <w:sz w:val="32"/>
                          <w:szCs w:val="32"/>
                        </w:rPr>
                        <w:t>RABIES PR</w:t>
                      </w:r>
                      <w:r w:rsidR="00767C3A">
                        <w:rPr>
                          <w:sz w:val="32"/>
                          <w:szCs w:val="32"/>
                        </w:rPr>
                        <w:t>E</w:t>
                      </w:r>
                      <w:r w:rsidRPr="00566F63">
                        <w:rPr>
                          <w:sz w:val="32"/>
                          <w:szCs w:val="32"/>
                        </w:rPr>
                        <w:t>VENTION</w:t>
                      </w:r>
                    </w:p>
                  </w:txbxContent>
                </v:textbox>
              </v:shape>
            </w:pict>
          </mc:Fallback>
        </mc:AlternateContent>
      </w:r>
      <w:r w:rsidR="00E343AB">
        <w:rPr>
          <w:noProof/>
          <w:color w:val="auto"/>
          <w:kern w:val="0"/>
          <w:sz w:val="24"/>
        </w:rPr>
        <w:drawing>
          <wp:anchor distT="36576" distB="36576" distL="36576" distR="36576" simplePos="0" relativeHeight="251652608" behindDoc="0" locked="0" layoutInCell="1" allowOverlap="1">
            <wp:simplePos x="0" y="0"/>
            <wp:positionH relativeFrom="column">
              <wp:posOffset>2160905</wp:posOffset>
            </wp:positionH>
            <wp:positionV relativeFrom="paragraph">
              <wp:posOffset>3875405</wp:posOffset>
            </wp:positionV>
            <wp:extent cx="1026160" cy="960755"/>
            <wp:effectExtent l="0" t="0" r="0" b="0"/>
            <wp:wrapNone/>
            <wp:docPr id="15" name="Picture 15"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t;EMPTY&gt;"/>
                    <pic:cNvPicPr>
                      <a:picLocks noChangeAspect="1" noChangeArrowheads="1"/>
                    </pic:cNvPicPr>
                  </pic:nvPicPr>
                  <pic:blipFill>
                    <a:blip r:embed="rId10" cstate="print"/>
                    <a:srcRect/>
                    <a:stretch>
                      <a:fillRect/>
                    </a:stretch>
                  </pic:blipFill>
                  <pic:spPr bwMode="auto">
                    <a:xfrm>
                      <a:off x="0" y="0"/>
                      <a:ext cx="1026160" cy="960755"/>
                    </a:xfrm>
                    <a:prstGeom prst="rect">
                      <a:avLst/>
                    </a:prstGeom>
                    <a:noFill/>
                    <a:ln w="50800">
                      <a:miter lim="800000"/>
                      <a:headEnd/>
                      <a:tailEnd/>
                    </a:ln>
                    <a:effectLst/>
                  </pic:spPr>
                </pic:pic>
              </a:graphicData>
            </a:graphic>
          </wp:anchor>
        </w:drawing>
      </w:r>
    </w:p>
    <w:sectPr w:rsidR="00F66215" w:rsidSect="00F66215">
      <w:pgSz w:w="15840" w:h="12240" w:orient="landscape"/>
      <w:pgMar w:top="1440" w:right="1800" w:bottom="1440" w:left="18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5D5C" w:rsidRDefault="00615D5C">
      <w:r>
        <w:separator/>
      </w:r>
    </w:p>
  </w:endnote>
  <w:endnote w:type="continuationSeparator" w:id="0">
    <w:p w:rsidR="00615D5C" w:rsidRDefault="00615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Jenson Pro">
    <w:altName w:val="Times New Roman"/>
    <w:charset w:val="00"/>
    <w:family w:val="auto"/>
    <w:pitch w:val="variable"/>
    <w:sig w:usb0="03000000" w:usb1="00000000" w:usb2="00000000" w:usb3="00000000" w:csb0="00000001" w:csb1="00000000"/>
  </w:font>
  <w:font w:name="Lucida Grande">
    <w:charset w:val="00"/>
    <w:family w:val="auto"/>
    <w:pitch w:val="variable"/>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mprint MT Shadow">
    <w:panose1 w:val="0402060506030303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5D5C" w:rsidRDefault="00615D5C">
      <w:r>
        <w:separator/>
      </w:r>
    </w:p>
  </w:footnote>
  <w:footnote w:type="continuationSeparator" w:id="0">
    <w:p w:rsidR="00615D5C" w:rsidRDefault="00615D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05BD1"/>
    <w:multiLevelType w:val="hybridMultilevel"/>
    <w:tmpl w:val="283E1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A33"/>
    <w:rsid w:val="000F324E"/>
    <w:rsid w:val="002A4AAE"/>
    <w:rsid w:val="002F1A33"/>
    <w:rsid w:val="00566F63"/>
    <w:rsid w:val="00615D5C"/>
    <w:rsid w:val="0067541B"/>
    <w:rsid w:val="006E28A1"/>
    <w:rsid w:val="006F773F"/>
    <w:rsid w:val="007526ED"/>
    <w:rsid w:val="00767C3A"/>
    <w:rsid w:val="00AE495C"/>
    <w:rsid w:val="00E343AB"/>
    <w:rsid w:val="00F03D95"/>
    <w:rsid w:val="00F13F7A"/>
    <w:rsid w:val="00F66215"/>
    <w:rsid w:val="00FE7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4">
      <o:colormenu v:ext="edit" fillcolor="none" strokecolor="none"/>
    </o:shapedefaults>
    <o:shapelayout v:ext="edit">
      <o:idmap v:ext="edit" data="1"/>
    </o:shapelayout>
  </w:shapeDefaults>
  <w:doNotEmbedSmartTags/>
  <w:decimalSymbol w:val="."/>
  <w:listSeparator w:val=","/>
  <w14:docId w14:val="0DE86793"/>
  <w15:docId w15:val="{17876EC0-768A-437F-80C3-4797BC6F0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0"/>
      <w:kern w:val="28"/>
    </w:rPr>
  </w:style>
  <w:style w:type="paragraph" w:styleId="Heading1">
    <w:name w:val="heading 1"/>
    <w:basedOn w:val="Normal"/>
    <w:next w:val="Normal"/>
    <w:qFormat/>
    <w:pPr>
      <w:keepNext/>
      <w:widowControl w:val="0"/>
      <w:jc w:val="center"/>
      <w:outlineLvl w:val="0"/>
    </w:pPr>
    <w:rPr>
      <w:b/>
      <w:color w:val="800000"/>
      <w:sz w:val="22"/>
    </w:rPr>
  </w:style>
  <w:style w:type="paragraph" w:styleId="Heading2">
    <w:name w:val="heading 2"/>
    <w:basedOn w:val="Normal"/>
    <w:next w:val="Normal"/>
    <w:qFormat/>
    <w:pPr>
      <w:keepNext/>
      <w:widowControl w:val="0"/>
      <w:jc w:val="center"/>
      <w:outlineLvl w:val="1"/>
    </w:pPr>
    <w:rPr>
      <w:b/>
      <w:color w:val="800000"/>
    </w:rPr>
  </w:style>
  <w:style w:type="paragraph" w:styleId="Heading3">
    <w:name w:val="heading 3"/>
    <w:basedOn w:val="Normal"/>
    <w:next w:val="Normal"/>
    <w:qFormat/>
    <w:pPr>
      <w:keepNext/>
      <w:widowControl w:val="0"/>
      <w:jc w:val="center"/>
      <w:outlineLvl w:val="2"/>
    </w:pPr>
    <w:rPr>
      <w:rFonts w:ascii="Adobe Jenson Pro" w:hAnsi="Adobe Jenson Pro"/>
      <w:b/>
      <w:color w:val="CD4313"/>
      <w:sz w:val="64"/>
    </w:rPr>
  </w:style>
  <w:style w:type="paragraph" w:styleId="Heading4">
    <w:name w:val="heading 4"/>
    <w:basedOn w:val="Normal"/>
    <w:next w:val="Normal"/>
    <w:qFormat/>
    <w:pPr>
      <w:keepNext/>
      <w:widowControl w:val="0"/>
      <w:jc w:val="center"/>
      <w:outlineLvl w:val="3"/>
    </w:pPr>
    <w:rPr>
      <w:b/>
      <w:color w:val="8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F773F"/>
    <w:pPr>
      <w:widowControl w:val="0"/>
      <w:spacing w:line="360" w:lineRule="auto"/>
    </w:pPr>
    <w:rPr>
      <w:color w:val="493A17"/>
      <w:sz w:val="22"/>
    </w:rPr>
  </w:style>
  <w:style w:type="paragraph" w:styleId="BodyText2">
    <w:name w:val="Body Text 2"/>
    <w:basedOn w:val="Normal"/>
    <w:pPr>
      <w:widowControl w:val="0"/>
      <w:spacing w:before="240" w:line="360" w:lineRule="auto"/>
    </w:pPr>
    <w:rPr>
      <w:b/>
      <w:color w:val="800000"/>
      <w:sz w:val="22"/>
    </w:rPr>
  </w:style>
  <w:style w:type="paragraph" w:styleId="BodyText3">
    <w:name w:val="Body Text 3"/>
    <w:basedOn w:val="Normal"/>
    <w:link w:val="BodyText3Char"/>
    <w:pPr>
      <w:widowControl w:val="0"/>
      <w:spacing w:after="120" w:line="249" w:lineRule="auto"/>
      <w:jc w:val="center"/>
    </w:pPr>
    <w:rPr>
      <w:rFonts w:ascii="Adobe Jenson Pro" w:hAnsi="Adobe Jenson Pro"/>
      <w:b/>
      <w:color w:val="800000"/>
      <w:sz w:val="28"/>
    </w:rPr>
  </w:style>
  <w:style w:type="paragraph" w:styleId="DocumentMap">
    <w:name w:val="Document Map"/>
    <w:basedOn w:val="Normal"/>
    <w:semiHidden/>
    <w:rsid w:val="0027046B"/>
    <w:pPr>
      <w:shd w:val="clear" w:color="auto" w:fill="C6D5EC"/>
    </w:pPr>
    <w:rPr>
      <w:rFonts w:ascii="Lucida Grande" w:hAnsi="Lucida Grande"/>
      <w:sz w:val="24"/>
      <w:szCs w:val="24"/>
    </w:rPr>
  </w:style>
  <w:style w:type="paragraph" w:styleId="Header">
    <w:name w:val="header"/>
    <w:basedOn w:val="Normal"/>
    <w:rsid w:val="000743DC"/>
    <w:pPr>
      <w:tabs>
        <w:tab w:val="center" w:pos="4320"/>
        <w:tab w:val="right" w:pos="8640"/>
      </w:tabs>
    </w:pPr>
  </w:style>
  <w:style w:type="paragraph" w:styleId="Footer">
    <w:name w:val="footer"/>
    <w:basedOn w:val="Normal"/>
    <w:semiHidden/>
    <w:rsid w:val="000743DC"/>
    <w:pPr>
      <w:tabs>
        <w:tab w:val="center" w:pos="4320"/>
        <w:tab w:val="right" w:pos="8640"/>
      </w:tabs>
    </w:pPr>
  </w:style>
  <w:style w:type="paragraph" w:customStyle="1" w:styleId="LogoBox">
    <w:name w:val="Logo Box"/>
    <w:basedOn w:val="BodyText3"/>
    <w:link w:val="LogoBoxChar"/>
    <w:qFormat/>
    <w:rsid w:val="006F773F"/>
    <w:pPr>
      <w:spacing w:line="250" w:lineRule="auto"/>
    </w:pPr>
    <w:rPr>
      <w:rFonts w:ascii="Times New Roman" w:hAnsi="Times New Roman"/>
      <w:color w:val="411D0E"/>
      <w:sz w:val="24"/>
    </w:rPr>
  </w:style>
  <w:style w:type="paragraph" w:customStyle="1" w:styleId="PhFax">
    <w:name w:val="Ph/Fax"/>
    <w:basedOn w:val="Normal"/>
    <w:link w:val="PhFaxChar"/>
    <w:qFormat/>
    <w:rsid w:val="006F773F"/>
    <w:pPr>
      <w:widowControl w:val="0"/>
      <w:jc w:val="center"/>
    </w:pPr>
    <w:rPr>
      <w:b/>
      <w:i/>
      <w:color w:val="411D0E"/>
      <w:sz w:val="24"/>
    </w:rPr>
  </w:style>
  <w:style w:type="character" w:customStyle="1" w:styleId="BodyText3Char">
    <w:name w:val="Body Text 3 Char"/>
    <w:basedOn w:val="DefaultParagraphFont"/>
    <w:link w:val="BodyText3"/>
    <w:rsid w:val="006F773F"/>
    <w:rPr>
      <w:rFonts w:ascii="Adobe Jenson Pro" w:hAnsi="Adobe Jenson Pro"/>
      <w:b/>
      <w:color w:val="800000"/>
      <w:kern w:val="28"/>
      <w:sz w:val="28"/>
    </w:rPr>
  </w:style>
  <w:style w:type="character" w:customStyle="1" w:styleId="LogoBoxChar">
    <w:name w:val="Logo Box Char"/>
    <w:basedOn w:val="BodyText3Char"/>
    <w:link w:val="LogoBox"/>
    <w:rsid w:val="006F773F"/>
    <w:rPr>
      <w:rFonts w:ascii="Adobe Jenson Pro" w:hAnsi="Adobe Jenson Pro"/>
      <w:b/>
      <w:color w:val="800000"/>
      <w:kern w:val="28"/>
      <w:sz w:val="28"/>
    </w:rPr>
  </w:style>
  <w:style w:type="paragraph" w:customStyle="1" w:styleId="address">
    <w:name w:val="address"/>
    <w:basedOn w:val="Normal"/>
    <w:link w:val="addressChar"/>
    <w:qFormat/>
    <w:rsid w:val="006F773F"/>
    <w:pPr>
      <w:widowControl w:val="0"/>
      <w:jc w:val="center"/>
    </w:pPr>
    <w:rPr>
      <w:color w:val="411D0E"/>
      <w:sz w:val="24"/>
    </w:rPr>
  </w:style>
  <w:style w:type="character" w:customStyle="1" w:styleId="PhFaxChar">
    <w:name w:val="Ph/Fax Char"/>
    <w:basedOn w:val="DefaultParagraphFont"/>
    <w:link w:val="PhFax"/>
    <w:rsid w:val="006F773F"/>
    <w:rPr>
      <w:b/>
      <w:i/>
      <w:color w:val="411D0E"/>
      <w:kern w:val="28"/>
      <w:sz w:val="24"/>
    </w:rPr>
  </w:style>
  <w:style w:type="paragraph" w:customStyle="1" w:styleId="website">
    <w:name w:val="website"/>
    <w:basedOn w:val="Normal"/>
    <w:link w:val="websiteChar"/>
    <w:qFormat/>
    <w:rsid w:val="006F773F"/>
    <w:pPr>
      <w:widowControl w:val="0"/>
      <w:jc w:val="center"/>
    </w:pPr>
    <w:rPr>
      <w:b/>
      <w:smallCaps/>
      <w:color w:val="411D0E"/>
      <w:sz w:val="24"/>
    </w:rPr>
  </w:style>
  <w:style w:type="character" w:customStyle="1" w:styleId="addressChar">
    <w:name w:val="address Char"/>
    <w:basedOn w:val="DefaultParagraphFont"/>
    <w:link w:val="address"/>
    <w:rsid w:val="006F773F"/>
    <w:rPr>
      <w:color w:val="411D0E"/>
      <w:kern w:val="28"/>
      <w:sz w:val="24"/>
    </w:rPr>
  </w:style>
  <w:style w:type="paragraph" w:customStyle="1" w:styleId="Photobox">
    <w:name w:val="Photo box"/>
    <w:basedOn w:val="Normal"/>
    <w:link w:val="PhotoboxChar"/>
    <w:qFormat/>
    <w:rsid w:val="006F773F"/>
    <w:pPr>
      <w:jc w:val="center"/>
    </w:pPr>
    <w:rPr>
      <w:i/>
      <w:color w:val="411D0E"/>
    </w:rPr>
  </w:style>
  <w:style w:type="character" w:customStyle="1" w:styleId="websiteChar">
    <w:name w:val="website Char"/>
    <w:basedOn w:val="DefaultParagraphFont"/>
    <w:link w:val="website"/>
    <w:rsid w:val="006F773F"/>
    <w:rPr>
      <w:b/>
      <w:smallCaps/>
      <w:color w:val="411D0E"/>
      <w:kern w:val="28"/>
      <w:sz w:val="24"/>
    </w:rPr>
  </w:style>
  <w:style w:type="paragraph" w:customStyle="1" w:styleId="PlaceHeadline">
    <w:name w:val="Place Headline"/>
    <w:basedOn w:val="BodyText3"/>
    <w:link w:val="PlaceHeadlineChar"/>
    <w:qFormat/>
    <w:rsid w:val="006F773F"/>
    <w:pPr>
      <w:spacing w:line="360" w:lineRule="auto"/>
    </w:pPr>
    <w:rPr>
      <w:rFonts w:ascii="Times New Roman" w:hAnsi="Times New Roman"/>
      <w:color w:val="411D0E"/>
    </w:rPr>
  </w:style>
  <w:style w:type="character" w:customStyle="1" w:styleId="PhotoboxChar">
    <w:name w:val="Photo box Char"/>
    <w:basedOn w:val="DefaultParagraphFont"/>
    <w:link w:val="Photobox"/>
    <w:rsid w:val="006F773F"/>
    <w:rPr>
      <w:i/>
      <w:color w:val="411D0E"/>
      <w:kern w:val="28"/>
    </w:rPr>
  </w:style>
  <w:style w:type="paragraph" w:customStyle="1" w:styleId="Taglinehere">
    <w:name w:val="Tagline here"/>
    <w:basedOn w:val="Normal"/>
    <w:link w:val="TaglinehereChar"/>
    <w:qFormat/>
    <w:rsid w:val="006F773F"/>
    <w:pPr>
      <w:widowControl w:val="0"/>
      <w:spacing w:line="384" w:lineRule="auto"/>
      <w:jc w:val="center"/>
    </w:pPr>
    <w:rPr>
      <w:color w:val="411D0E"/>
      <w:sz w:val="24"/>
    </w:rPr>
  </w:style>
  <w:style w:type="character" w:customStyle="1" w:styleId="PlaceHeadlineChar">
    <w:name w:val="Place Headline Char"/>
    <w:basedOn w:val="BodyText3Char"/>
    <w:link w:val="PlaceHeadline"/>
    <w:rsid w:val="006F773F"/>
    <w:rPr>
      <w:rFonts w:ascii="Adobe Jenson Pro" w:hAnsi="Adobe Jenson Pro"/>
      <w:b/>
      <w:color w:val="411D0E"/>
      <w:kern w:val="28"/>
      <w:sz w:val="28"/>
    </w:rPr>
  </w:style>
  <w:style w:type="paragraph" w:customStyle="1" w:styleId="Subhead">
    <w:name w:val="Subhead"/>
    <w:basedOn w:val="Normal"/>
    <w:link w:val="SubheadChar"/>
    <w:qFormat/>
    <w:rsid w:val="006F773F"/>
    <w:pPr>
      <w:jc w:val="center"/>
    </w:pPr>
    <w:rPr>
      <w:color w:val="411D0E"/>
    </w:rPr>
  </w:style>
  <w:style w:type="character" w:customStyle="1" w:styleId="TaglinehereChar">
    <w:name w:val="Tagline here Char"/>
    <w:basedOn w:val="DefaultParagraphFont"/>
    <w:link w:val="Taglinehere"/>
    <w:rsid w:val="006F773F"/>
    <w:rPr>
      <w:color w:val="411D0E"/>
      <w:kern w:val="28"/>
      <w:sz w:val="24"/>
    </w:rPr>
  </w:style>
  <w:style w:type="paragraph" w:customStyle="1" w:styleId="Caption1">
    <w:name w:val="Caption1"/>
    <w:basedOn w:val="Normal"/>
    <w:link w:val="captionChar"/>
    <w:qFormat/>
    <w:rsid w:val="006F773F"/>
    <w:rPr>
      <w:i/>
      <w:color w:val="411D0E"/>
    </w:rPr>
  </w:style>
  <w:style w:type="character" w:customStyle="1" w:styleId="SubheadChar">
    <w:name w:val="Subhead Char"/>
    <w:basedOn w:val="DefaultParagraphFont"/>
    <w:link w:val="Subhead"/>
    <w:rsid w:val="006F773F"/>
    <w:rPr>
      <w:color w:val="411D0E"/>
      <w:kern w:val="28"/>
    </w:rPr>
  </w:style>
  <w:style w:type="paragraph" w:styleId="NormalWeb">
    <w:name w:val="Normal (Web)"/>
    <w:basedOn w:val="Normal"/>
    <w:uiPriority w:val="99"/>
    <w:unhideWhenUsed/>
    <w:rsid w:val="00615D5C"/>
    <w:pPr>
      <w:spacing w:after="192"/>
    </w:pPr>
    <w:rPr>
      <w:color w:val="auto"/>
      <w:kern w:val="0"/>
      <w:sz w:val="24"/>
      <w:szCs w:val="24"/>
    </w:rPr>
  </w:style>
  <w:style w:type="character" w:customStyle="1" w:styleId="captionChar">
    <w:name w:val="caption Char"/>
    <w:basedOn w:val="DefaultParagraphFont"/>
    <w:link w:val="Caption1"/>
    <w:rsid w:val="006F773F"/>
    <w:rPr>
      <w:i/>
      <w:color w:val="411D0E"/>
      <w:kern w:val="28"/>
    </w:rPr>
  </w:style>
  <w:style w:type="paragraph" w:styleId="NoSpacing">
    <w:name w:val="No Spacing"/>
    <w:uiPriority w:val="1"/>
    <w:qFormat/>
    <w:rsid w:val="00615D5C"/>
    <w:rPr>
      <w:rFonts w:ascii="Calibri" w:eastAsia="Calibri" w:hAnsi="Calibri"/>
      <w:sz w:val="22"/>
      <w:szCs w:val="22"/>
    </w:rPr>
  </w:style>
  <w:style w:type="paragraph" w:customStyle="1" w:styleId="Default">
    <w:name w:val="Default"/>
    <w:rsid w:val="00FE7ECB"/>
    <w:pPr>
      <w:autoSpaceDE w:val="0"/>
      <w:autoSpaceDN w:val="0"/>
      <w:adjustRightInd w:val="0"/>
    </w:pPr>
    <w:rPr>
      <w:rFonts w:ascii="Script MT Bold" w:eastAsia="Calibri" w:hAnsi="Script MT Bold" w:cs="Script MT Bold"/>
      <w:color w:val="000000"/>
      <w:sz w:val="24"/>
      <w:szCs w:val="24"/>
    </w:rPr>
  </w:style>
  <w:style w:type="paragraph" w:styleId="BalloonText">
    <w:name w:val="Balloon Text"/>
    <w:basedOn w:val="Normal"/>
    <w:link w:val="BalloonTextChar"/>
    <w:uiPriority w:val="99"/>
    <w:semiHidden/>
    <w:unhideWhenUsed/>
    <w:rsid w:val="002A4AAE"/>
    <w:rPr>
      <w:rFonts w:ascii="Tahoma" w:hAnsi="Tahoma" w:cs="Tahoma"/>
      <w:sz w:val="16"/>
      <w:szCs w:val="16"/>
    </w:rPr>
  </w:style>
  <w:style w:type="character" w:customStyle="1" w:styleId="BalloonTextChar">
    <w:name w:val="Balloon Text Char"/>
    <w:basedOn w:val="DefaultParagraphFont"/>
    <w:link w:val="BalloonText"/>
    <w:uiPriority w:val="99"/>
    <w:semiHidden/>
    <w:rsid w:val="002A4AAE"/>
    <w:rPr>
      <w:rFonts w:ascii="Tahoma" w:hAnsi="Tahoma" w:cs="Tahoma"/>
      <w:color w:val="000000"/>
      <w:kern w:val="2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http://virginiasart.org/wordpress/wp-content/connection_images/vdh-logo_logo.jpg"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i28716\AppData\Roaming\Microsoft\Templates\HP_HealthModern_Brochure_TP1037883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HP_HealthModern_Brochure_TP10378832.dot</Template>
  <TotalTime>0</TotalTime>
  <Pages>2</Pages>
  <Words>10</Words>
  <Characters>61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Joyce Bader</dc:creator>
  <cp:lastModifiedBy>VITA Program</cp:lastModifiedBy>
  <cp:revision>2</cp:revision>
  <cp:lastPrinted>2014-09-09T17:51:00Z</cp:lastPrinted>
  <dcterms:created xsi:type="dcterms:W3CDTF">2021-07-15T18:57:00Z</dcterms:created>
  <dcterms:modified xsi:type="dcterms:W3CDTF">2021-07-15T18:57:00Z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TC103788329990</vt:lpwstr>
  </property>
</Properties>
</file>