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08" w:rsidRDefault="00C7544E">
      <w:pPr>
        <w:pStyle w:val="Title"/>
      </w:pPr>
      <w:r>
        <w:t>Health Systems Agency of Northern Virginia</w:t>
      </w:r>
    </w:p>
    <w:p w:rsidR="00B97108" w:rsidRDefault="00154CB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3040 William Drive, Suite 200</w:t>
      </w:r>
    </w:p>
    <w:p w:rsidR="00B97108" w:rsidRDefault="00C7544E">
      <w:pPr>
        <w:pStyle w:val="Heading1"/>
      </w:pPr>
      <w:r>
        <w:t>Fa</w:t>
      </w:r>
      <w:r w:rsidR="00154CB1">
        <w:t>irfax, Virginia 22031</w:t>
      </w:r>
    </w:p>
    <w:p w:rsidR="00B97108" w:rsidRDefault="00C7544E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Phone: 7</w:t>
      </w:r>
      <w:r w:rsidR="001D4F57">
        <w:rPr>
          <w:b/>
          <w:bCs/>
          <w:sz w:val="20"/>
        </w:rPr>
        <w:t>03-573-3100     Fax 703-573-3101</w:t>
      </w:r>
    </w:p>
    <w:p w:rsidR="00B97108" w:rsidRDefault="00C7544E">
      <w:pPr>
        <w:jc w:val="center"/>
        <w:rPr>
          <w:sz w:val="20"/>
        </w:rPr>
      </w:pPr>
      <w:r>
        <w:rPr>
          <w:b/>
          <w:bCs/>
          <w:sz w:val="20"/>
        </w:rPr>
        <w:t>Email: hsanv@aol.com</w:t>
      </w:r>
    </w:p>
    <w:p w:rsidR="00B97108" w:rsidRDefault="00B97108">
      <w:pPr>
        <w:jc w:val="center"/>
      </w:pPr>
    </w:p>
    <w:p w:rsidR="00AA5BD4" w:rsidRDefault="00AA5BD4">
      <w:pPr>
        <w:rPr>
          <w:sz w:val="22"/>
        </w:rPr>
      </w:pPr>
    </w:p>
    <w:p w:rsidR="006D1FE1" w:rsidRDefault="006D1FE1">
      <w:pPr>
        <w:rPr>
          <w:sz w:val="22"/>
        </w:rPr>
      </w:pPr>
    </w:p>
    <w:p w:rsidR="00E26C0B" w:rsidRDefault="00E26C0B">
      <w:pPr>
        <w:rPr>
          <w:sz w:val="22"/>
        </w:rPr>
      </w:pPr>
    </w:p>
    <w:p w:rsidR="006533F4" w:rsidRDefault="006533F4">
      <w:pPr>
        <w:rPr>
          <w:sz w:val="22"/>
        </w:rPr>
      </w:pPr>
    </w:p>
    <w:p w:rsidR="004050E4" w:rsidRDefault="004050E4">
      <w:pPr>
        <w:rPr>
          <w:sz w:val="22"/>
        </w:rPr>
      </w:pPr>
    </w:p>
    <w:p w:rsidR="00B97108" w:rsidRDefault="008602C2">
      <w:pPr>
        <w:rPr>
          <w:sz w:val="22"/>
        </w:rPr>
      </w:pPr>
      <w:r>
        <w:rPr>
          <w:sz w:val="22"/>
        </w:rPr>
        <w:t xml:space="preserve">April </w:t>
      </w:r>
      <w:r w:rsidR="00332D71">
        <w:rPr>
          <w:sz w:val="22"/>
        </w:rPr>
        <w:t>13</w:t>
      </w:r>
      <w:r w:rsidR="006533F4">
        <w:rPr>
          <w:sz w:val="22"/>
        </w:rPr>
        <w:t>,</w:t>
      </w:r>
      <w:r w:rsidR="004B51A3">
        <w:rPr>
          <w:sz w:val="22"/>
        </w:rPr>
        <w:t xml:space="preserve"> 20</w:t>
      </w:r>
      <w:r w:rsidR="00040391">
        <w:rPr>
          <w:sz w:val="22"/>
        </w:rPr>
        <w:t>20</w:t>
      </w:r>
    </w:p>
    <w:p w:rsidR="006533F4" w:rsidRDefault="006533F4">
      <w:pPr>
        <w:rPr>
          <w:sz w:val="22"/>
        </w:rPr>
      </w:pPr>
    </w:p>
    <w:p w:rsidR="00B97108" w:rsidRDefault="00B97108">
      <w:pPr>
        <w:rPr>
          <w:sz w:val="22"/>
        </w:rPr>
      </w:pPr>
    </w:p>
    <w:p w:rsidR="00B97108" w:rsidRDefault="00040391">
      <w:pPr>
        <w:rPr>
          <w:sz w:val="22"/>
        </w:rPr>
      </w:pPr>
      <w:r>
        <w:rPr>
          <w:sz w:val="22"/>
        </w:rPr>
        <w:t>Erik Bodin,</w:t>
      </w:r>
      <w:r w:rsidR="000A7CB4">
        <w:rPr>
          <w:sz w:val="22"/>
        </w:rPr>
        <w:t xml:space="preserve"> </w:t>
      </w:r>
      <w:r w:rsidR="00C7544E">
        <w:rPr>
          <w:sz w:val="22"/>
        </w:rPr>
        <w:t xml:space="preserve">Director, DCOPN </w:t>
      </w:r>
    </w:p>
    <w:p w:rsidR="00B97108" w:rsidRDefault="00C7544E">
      <w:pPr>
        <w:rPr>
          <w:sz w:val="22"/>
        </w:rPr>
      </w:pPr>
      <w:r>
        <w:rPr>
          <w:sz w:val="22"/>
        </w:rPr>
        <w:t>Office of Licensure and Certification</w:t>
      </w:r>
    </w:p>
    <w:p w:rsidR="00B97108" w:rsidRDefault="00C7544E">
      <w:pPr>
        <w:rPr>
          <w:sz w:val="22"/>
        </w:rPr>
      </w:pPr>
      <w:r>
        <w:rPr>
          <w:sz w:val="22"/>
        </w:rPr>
        <w:t>Virginia Department of Health</w:t>
      </w:r>
    </w:p>
    <w:p w:rsidR="00B97108" w:rsidRDefault="00C7544E">
      <w:pPr>
        <w:rPr>
          <w:sz w:val="22"/>
        </w:rPr>
      </w:pPr>
      <w:r>
        <w:rPr>
          <w:sz w:val="22"/>
        </w:rPr>
        <w:t>9960 Mayland Drive, Suite 401</w:t>
      </w:r>
    </w:p>
    <w:p w:rsidR="00B97108" w:rsidRDefault="00C7544E">
      <w:pPr>
        <w:rPr>
          <w:sz w:val="22"/>
        </w:rPr>
      </w:pPr>
      <w:r>
        <w:rPr>
          <w:sz w:val="22"/>
        </w:rPr>
        <w:t>Richmond, VA  23233-1463</w:t>
      </w:r>
    </w:p>
    <w:p w:rsidR="00B97108" w:rsidRDefault="00B97108">
      <w:pPr>
        <w:rPr>
          <w:sz w:val="22"/>
        </w:rPr>
      </w:pPr>
    </w:p>
    <w:p w:rsidR="00B97108" w:rsidRDefault="00C7544E">
      <w:pPr>
        <w:rPr>
          <w:sz w:val="22"/>
        </w:rPr>
      </w:pPr>
      <w:r>
        <w:rPr>
          <w:sz w:val="22"/>
        </w:rPr>
        <w:t>Dear Mr. Bo</w:t>
      </w:r>
      <w:r w:rsidR="00040391">
        <w:rPr>
          <w:sz w:val="22"/>
        </w:rPr>
        <w:t>din</w:t>
      </w:r>
      <w:r>
        <w:rPr>
          <w:sz w:val="22"/>
        </w:rPr>
        <w:t>:</w:t>
      </w:r>
    </w:p>
    <w:p w:rsidR="00B97108" w:rsidRDefault="00B97108">
      <w:pPr>
        <w:rPr>
          <w:sz w:val="22"/>
        </w:rPr>
      </w:pPr>
    </w:p>
    <w:p w:rsidR="005C3247" w:rsidRPr="00F41DAF" w:rsidRDefault="006622AB" w:rsidP="00350414">
      <w:pPr>
        <w:rPr>
          <w:sz w:val="22"/>
          <w:szCs w:val="22"/>
        </w:rPr>
      </w:pPr>
      <w:r w:rsidRPr="00F41DAF">
        <w:rPr>
          <w:sz w:val="22"/>
          <w:szCs w:val="22"/>
        </w:rPr>
        <w:t xml:space="preserve">Health </w:t>
      </w:r>
      <w:r w:rsidR="00C7544E" w:rsidRPr="00F41DAF">
        <w:rPr>
          <w:sz w:val="22"/>
          <w:szCs w:val="22"/>
        </w:rPr>
        <w:t xml:space="preserve">Systems Agency </w:t>
      </w:r>
      <w:r w:rsidR="00A0409E" w:rsidRPr="00F41DAF">
        <w:rPr>
          <w:sz w:val="22"/>
          <w:szCs w:val="22"/>
        </w:rPr>
        <w:t>of Northern Virginia (HSANV) st</w:t>
      </w:r>
      <w:r w:rsidR="0083787E" w:rsidRPr="00F41DAF">
        <w:rPr>
          <w:sz w:val="22"/>
          <w:szCs w:val="22"/>
        </w:rPr>
        <w:t>aff has</w:t>
      </w:r>
      <w:r w:rsidR="003C33A7" w:rsidRPr="00F41DAF">
        <w:rPr>
          <w:sz w:val="22"/>
          <w:szCs w:val="22"/>
        </w:rPr>
        <w:t xml:space="preserve"> </w:t>
      </w:r>
      <w:r w:rsidR="00F14F50" w:rsidRPr="00F41DAF">
        <w:rPr>
          <w:sz w:val="22"/>
          <w:szCs w:val="22"/>
        </w:rPr>
        <w:t>reviewed</w:t>
      </w:r>
      <w:r w:rsidR="00A0409E" w:rsidRPr="00F41DAF">
        <w:rPr>
          <w:sz w:val="22"/>
          <w:szCs w:val="22"/>
        </w:rPr>
        <w:t xml:space="preserve"> the</w:t>
      </w:r>
      <w:r w:rsidR="00F14F50" w:rsidRPr="00F41DAF">
        <w:rPr>
          <w:sz w:val="22"/>
          <w:szCs w:val="22"/>
        </w:rPr>
        <w:t xml:space="preserve"> </w:t>
      </w:r>
      <w:r w:rsidR="00B91062" w:rsidRPr="00F41DAF">
        <w:rPr>
          <w:sz w:val="22"/>
          <w:szCs w:val="22"/>
        </w:rPr>
        <w:t>April 10</w:t>
      </w:r>
      <w:r w:rsidR="003C33A7" w:rsidRPr="00F41DAF">
        <w:rPr>
          <w:sz w:val="22"/>
          <w:szCs w:val="22"/>
        </w:rPr>
        <w:t>, 2020 request</w:t>
      </w:r>
      <w:r w:rsidR="00C1121E" w:rsidRPr="00F41DAF">
        <w:rPr>
          <w:sz w:val="22"/>
          <w:szCs w:val="22"/>
        </w:rPr>
        <w:t xml:space="preserve"> </w:t>
      </w:r>
      <w:r w:rsidR="0083787E" w:rsidRPr="00F41DAF">
        <w:rPr>
          <w:sz w:val="22"/>
          <w:szCs w:val="22"/>
        </w:rPr>
        <w:t xml:space="preserve">from </w:t>
      </w:r>
      <w:r w:rsidR="00667FAE" w:rsidRPr="00F41DAF">
        <w:rPr>
          <w:sz w:val="22"/>
          <w:szCs w:val="22"/>
        </w:rPr>
        <w:t>Reston</w:t>
      </w:r>
      <w:r w:rsidR="0067751C" w:rsidRPr="00F41DAF">
        <w:rPr>
          <w:sz w:val="22"/>
          <w:szCs w:val="22"/>
        </w:rPr>
        <w:t xml:space="preserve"> Hospital Center</w:t>
      </w:r>
      <w:r w:rsidR="00461124" w:rsidRPr="00F41DAF">
        <w:rPr>
          <w:sz w:val="22"/>
          <w:szCs w:val="22"/>
        </w:rPr>
        <w:t xml:space="preserve"> </w:t>
      </w:r>
      <w:r w:rsidR="00B91062" w:rsidRPr="00F41DAF">
        <w:rPr>
          <w:sz w:val="22"/>
          <w:szCs w:val="22"/>
        </w:rPr>
        <w:t xml:space="preserve">to increase </w:t>
      </w:r>
      <w:r w:rsidR="00A46096" w:rsidRPr="00F41DAF">
        <w:rPr>
          <w:sz w:val="22"/>
          <w:szCs w:val="22"/>
        </w:rPr>
        <w:t>temporarily</w:t>
      </w:r>
      <w:r w:rsidR="00B91062" w:rsidRPr="00F41DAF">
        <w:rPr>
          <w:sz w:val="22"/>
          <w:szCs w:val="22"/>
        </w:rPr>
        <w:t xml:space="preserve"> the number of </w:t>
      </w:r>
      <w:r w:rsidR="00332D71" w:rsidRPr="00F41DAF">
        <w:rPr>
          <w:sz w:val="22"/>
          <w:szCs w:val="22"/>
        </w:rPr>
        <w:t xml:space="preserve">licensed medical-surgical </w:t>
      </w:r>
      <w:r w:rsidR="00B91062" w:rsidRPr="00F41DAF">
        <w:rPr>
          <w:sz w:val="22"/>
          <w:szCs w:val="22"/>
        </w:rPr>
        <w:t xml:space="preserve">beds at the hospital </w:t>
      </w:r>
      <w:r w:rsidR="00C95C9C" w:rsidRPr="00F41DAF">
        <w:rPr>
          <w:sz w:val="22"/>
          <w:szCs w:val="22"/>
        </w:rPr>
        <w:t xml:space="preserve">as permitted </w:t>
      </w:r>
      <w:r w:rsidR="00A46096" w:rsidRPr="00F41DAF">
        <w:rPr>
          <w:sz w:val="22"/>
          <w:szCs w:val="22"/>
        </w:rPr>
        <w:t>by</w:t>
      </w:r>
      <w:r w:rsidR="00C1121E" w:rsidRPr="00F41DAF">
        <w:rPr>
          <w:sz w:val="22"/>
          <w:szCs w:val="22"/>
        </w:rPr>
        <w:t>, and in accordance with,</w:t>
      </w:r>
      <w:r w:rsidR="00A46096" w:rsidRPr="00F41DAF">
        <w:rPr>
          <w:sz w:val="22"/>
          <w:szCs w:val="22"/>
        </w:rPr>
        <w:t xml:space="preserve"> Executive Order 52</w:t>
      </w:r>
      <w:r w:rsidR="00A80EB5" w:rsidRPr="00F41DAF">
        <w:rPr>
          <w:sz w:val="22"/>
          <w:szCs w:val="22"/>
        </w:rPr>
        <w:t>.</w:t>
      </w:r>
      <w:r w:rsidR="00A80EB5" w:rsidRPr="00F41DAF">
        <w:rPr>
          <w:rStyle w:val="FootnoteReference"/>
          <w:sz w:val="22"/>
          <w:szCs w:val="22"/>
        </w:rPr>
        <w:footnoteReference w:id="1"/>
      </w:r>
      <w:r w:rsidR="00A46096" w:rsidRPr="00F41DAF">
        <w:rPr>
          <w:sz w:val="22"/>
          <w:szCs w:val="22"/>
        </w:rPr>
        <w:t xml:space="preserve"> </w:t>
      </w:r>
    </w:p>
    <w:p w:rsidR="005C3247" w:rsidRPr="00F41DAF" w:rsidRDefault="005C3247" w:rsidP="00350414">
      <w:pPr>
        <w:rPr>
          <w:sz w:val="22"/>
          <w:szCs w:val="22"/>
        </w:rPr>
      </w:pPr>
    </w:p>
    <w:p w:rsidR="00D306A4" w:rsidRPr="00F41DAF" w:rsidRDefault="00667FAE" w:rsidP="00350414">
      <w:pPr>
        <w:rPr>
          <w:sz w:val="22"/>
          <w:szCs w:val="22"/>
        </w:rPr>
      </w:pPr>
      <w:r w:rsidRPr="00F41DAF">
        <w:rPr>
          <w:sz w:val="22"/>
          <w:szCs w:val="22"/>
        </w:rPr>
        <w:t xml:space="preserve">Reston </w:t>
      </w:r>
      <w:r w:rsidR="00B91062" w:rsidRPr="00F41DAF">
        <w:rPr>
          <w:sz w:val="22"/>
          <w:szCs w:val="22"/>
        </w:rPr>
        <w:t>Hospital Center</w:t>
      </w:r>
      <w:r w:rsidRPr="00F41DAF">
        <w:rPr>
          <w:sz w:val="22"/>
          <w:szCs w:val="22"/>
        </w:rPr>
        <w:t xml:space="preserve"> (R</w:t>
      </w:r>
      <w:r w:rsidR="0067751C" w:rsidRPr="00F41DAF">
        <w:rPr>
          <w:sz w:val="22"/>
          <w:szCs w:val="22"/>
        </w:rPr>
        <w:t>HC)</w:t>
      </w:r>
      <w:r w:rsidR="00E83538" w:rsidRPr="00F41DAF">
        <w:rPr>
          <w:sz w:val="22"/>
          <w:szCs w:val="22"/>
        </w:rPr>
        <w:t xml:space="preserve"> </w:t>
      </w:r>
      <w:r w:rsidR="00797D8A" w:rsidRPr="00F41DAF">
        <w:rPr>
          <w:sz w:val="22"/>
          <w:szCs w:val="22"/>
        </w:rPr>
        <w:t>is l</w:t>
      </w:r>
      <w:r w:rsidR="004A4439" w:rsidRPr="00F41DAF">
        <w:rPr>
          <w:sz w:val="22"/>
          <w:szCs w:val="22"/>
        </w:rPr>
        <w:t xml:space="preserve">ocated in </w:t>
      </w:r>
      <w:r w:rsidR="00E036C3" w:rsidRPr="00F41DAF">
        <w:rPr>
          <w:sz w:val="22"/>
          <w:szCs w:val="22"/>
        </w:rPr>
        <w:t>Reston, Virg</w:t>
      </w:r>
      <w:r w:rsidR="00072B71" w:rsidRPr="00F41DAF">
        <w:rPr>
          <w:sz w:val="22"/>
          <w:szCs w:val="22"/>
        </w:rPr>
        <w:t>i</w:t>
      </w:r>
      <w:r w:rsidR="00E036C3" w:rsidRPr="00F41DAF">
        <w:rPr>
          <w:sz w:val="22"/>
          <w:szCs w:val="22"/>
        </w:rPr>
        <w:t>nia</w:t>
      </w:r>
      <w:r w:rsidR="00797D8A" w:rsidRPr="00F41DAF">
        <w:rPr>
          <w:sz w:val="22"/>
          <w:szCs w:val="22"/>
        </w:rPr>
        <w:t>. Its</w:t>
      </w:r>
      <w:r w:rsidR="005B0D6C" w:rsidRPr="00F41DAF">
        <w:rPr>
          <w:sz w:val="22"/>
          <w:szCs w:val="22"/>
        </w:rPr>
        <w:t xml:space="preserve"> primary service area</w:t>
      </w:r>
      <w:r w:rsidR="00662735" w:rsidRPr="00F41DAF">
        <w:rPr>
          <w:sz w:val="22"/>
          <w:szCs w:val="22"/>
        </w:rPr>
        <w:t xml:space="preserve">, </w:t>
      </w:r>
      <w:r w:rsidRPr="00F41DAF">
        <w:rPr>
          <w:sz w:val="22"/>
          <w:szCs w:val="22"/>
        </w:rPr>
        <w:t>nor</w:t>
      </w:r>
      <w:r w:rsidR="00E83538" w:rsidRPr="00F41DAF">
        <w:rPr>
          <w:sz w:val="22"/>
          <w:szCs w:val="22"/>
        </w:rPr>
        <w:t>th</w:t>
      </w:r>
      <w:r w:rsidRPr="00F41DAF">
        <w:rPr>
          <w:sz w:val="22"/>
          <w:szCs w:val="22"/>
        </w:rPr>
        <w:t xml:space="preserve">western Fairfax </w:t>
      </w:r>
      <w:r w:rsidR="00662735" w:rsidRPr="00F41DAF">
        <w:rPr>
          <w:sz w:val="22"/>
          <w:szCs w:val="22"/>
        </w:rPr>
        <w:t xml:space="preserve">County and </w:t>
      </w:r>
      <w:r w:rsidR="00E83538" w:rsidRPr="00F41DAF">
        <w:rPr>
          <w:sz w:val="22"/>
          <w:szCs w:val="22"/>
        </w:rPr>
        <w:t>eastern Loudoun</w:t>
      </w:r>
      <w:r w:rsidR="00662735" w:rsidRPr="00F41DAF">
        <w:rPr>
          <w:sz w:val="22"/>
          <w:szCs w:val="22"/>
        </w:rPr>
        <w:t xml:space="preserve"> County, overlaps substantially </w:t>
      </w:r>
      <w:r w:rsidR="008718F1" w:rsidRPr="00F41DAF">
        <w:rPr>
          <w:sz w:val="22"/>
          <w:szCs w:val="22"/>
        </w:rPr>
        <w:t>with those</w:t>
      </w:r>
      <w:r w:rsidR="00662735" w:rsidRPr="00F41DAF">
        <w:rPr>
          <w:sz w:val="22"/>
          <w:szCs w:val="22"/>
        </w:rPr>
        <w:t xml:space="preserve"> of </w:t>
      </w:r>
      <w:r w:rsidR="00E83538" w:rsidRPr="00F41DAF">
        <w:rPr>
          <w:sz w:val="22"/>
          <w:szCs w:val="22"/>
        </w:rPr>
        <w:t xml:space="preserve">StoneSprings Hospital </w:t>
      </w:r>
      <w:r w:rsidR="00662735" w:rsidRPr="00F41DAF">
        <w:rPr>
          <w:sz w:val="22"/>
          <w:szCs w:val="22"/>
        </w:rPr>
        <w:t>Center</w:t>
      </w:r>
      <w:r w:rsidR="008718F1" w:rsidRPr="00F41DAF">
        <w:rPr>
          <w:sz w:val="22"/>
          <w:szCs w:val="22"/>
        </w:rPr>
        <w:t>, Inova Fair Oaks Hospital</w:t>
      </w:r>
      <w:r w:rsidR="00332D71" w:rsidRPr="00F41DAF">
        <w:rPr>
          <w:sz w:val="22"/>
          <w:szCs w:val="22"/>
        </w:rPr>
        <w:t>, Inova Fairfax Hospital</w:t>
      </w:r>
      <w:r w:rsidR="008718F1" w:rsidRPr="00F41DAF">
        <w:rPr>
          <w:sz w:val="22"/>
          <w:szCs w:val="22"/>
        </w:rPr>
        <w:t xml:space="preserve"> and Inova Loudoun Hospital</w:t>
      </w:r>
      <w:r w:rsidR="003F6E20" w:rsidRPr="00F41DAF">
        <w:rPr>
          <w:sz w:val="22"/>
          <w:szCs w:val="22"/>
        </w:rPr>
        <w:t xml:space="preserve">. </w:t>
      </w:r>
      <w:r w:rsidR="00332D71" w:rsidRPr="00F41DAF">
        <w:rPr>
          <w:sz w:val="22"/>
          <w:szCs w:val="22"/>
        </w:rPr>
        <w:t xml:space="preserve">Under contractual arrangements with Kaiser Foundation Health Plan (Kaiser) </w:t>
      </w:r>
      <w:r w:rsidR="002E68BB" w:rsidRPr="00F41DAF">
        <w:rPr>
          <w:sz w:val="22"/>
          <w:szCs w:val="22"/>
        </w:rPr>
        <w:t>R</w:t>
      </w:r>
      <w:r w:rsidR="00D306A4" w:rsidRPr="00F41DAF">
        <w:rPr>
          <w:sz w:val="22"/>
          <w:szCs w:val="22"/>
        </w:rPr>
        <w:t xml:space="preserve">HC provides inpatient hospital care to about </w:t>
      </w:r>
      <w:r w:rsidR="00E036C3" w:rsidRPr="00F41DAF">
        <w:rPr>
          <w:sz w:val="22"/>
          <w:szCs w:val="22"/>
        </w:rPr>
        <w:t>one-fourth</w:t>
      </w:r>
      <w:r w:rsidR="00D306A4" w:rsidRPr="00F41DAF">
        <w:rPr>
          <w:sz w:val="22"/>
          <w:szCs w:val="22"/>
        </w:rPr>
        <w:t xml:space="preserve"> of Kaiser</w:t>
      </w:r>
      <w:r w:rsidR="00332D71" w:rsidRPr="00F41DAF">
        <w:rPr>
          <w:sz w:val="22"/>
          <w:szCs w:val="22"/>
        </w:rPr>
        <w:t>’s</w:t>
      </w:r>
      <w:r w:rsidR="00D306A4" w:rsidRPr="00F41DAF">
        <w:rPr>
          <w:sz w:val="22"/>
          <w:szCs w:val="22"/>
        </w:rPr>
        <w:t xml:space="preserve"> patients hospitalized in PD 8 facilities. Kaiser’s subscriber base represents about 12% of the PD 8 population</w:t>
      </w:r>
      <w:r w:rsidR="002E68BB" w:rsidRPr="00F41DAF">
        <w:rPr>
          <w:sz w:val="22"/>
          <w:szCs w:val="22"/>
        </w:rPr>
        <w:t xml:space="preserve">. </w:t>
      </w:r>
      <w:r w:rsidR="00D306A4" w:rsidRPr="00F41DAF">
        <w:rPr>
          <w:sz w:val="22"/>
          <w:szCs w:val="22"/>
        </w:rPr>
        <w:t>Consequently,</w:t>
      </w:r>
      <w:r w:rsidR="002E68BB" w:rsidRPr="00F41DAF">
        <w:rPr>
          <w:sz w:val="22"/>
          <w:szCs w:val="22"/>
        </w:rPr>
        <w:t xml:space="preserve"> R</w:t>
      </w:r>
      <w:r w:rsidR="00D306A4" w:rsidRPr="00F41DAF">
        <w:rPr>
          <w:sz w:val="22"/>
          <w:szCs w:val="22"/>
        </w:rPr>
        <w:t xml:space="preserve">HC </w:t>
      </w:r>
      <w:r w:rsidR="002E68BB" w:rsidRPr="00F41DAF">
        <w:rPr>
          <w:sz w:val="22"/>
          <w:szCs w:val="22"/>
        </w:rPr>
        <w:t>serves a significant</w:t>
      </w:r>
      <w:r w:rsidR="00D306A4" w:rsidRPr="00F41DAF">
        <w:rPr>
          <w:sz w:val="22"/>
          <w:szCs w:val="22"/>
        </w:rPr>
        <w:t xml:space="preserve"> number of </w:t>
      </w:r>
      <w:r w:rsidR="002E68BB" w:rsidRPr="00F41DAF">
        <w:rPr>
          <w:sz w:val="22"/>
          <w:szCs w:val="22"/>
        </w:rPr>
        <w:t xml:space="preserve">Northern Virginia </w:t>
      </w:r>
      <w:r w:rsidR="00D306A4" w:rsidRPr="00F41DAF">
        <w:rPr>
          <w:sz w:val="22"/>
          <w:szCs w:val="22"/>
        </w:rPr>
        <w:t>residents enrolled in Kaiser</w:t>
      </w:r>
      <w:r w:rsidR="002E68BB" w:rsidRPr="00F41DAF">
        <w:rPr>
          <w:sz w:val="22"/>
          <w:szCs w:val="22"/>
        </w:rPr>
        <w:t xml:space="preserve">, principally those living is the </w:t>
      </w:r>
      <w:r w:rsidR="00E036C3" w:rsidRPr="00F41DAF">
        <w:rPr>
          <w:sz w:val="22"/>
          <w:szCs w:val="22"/>
        </w:rPr>
        <w:t xml:space="preserve">region’s </w:t>
      </w:r>
      <w:r w:rsidR="002E68BB" w:rsidRPr="00F41DAF">
        <w:rPr>
          <w:sz w:val="22"/>
          <w:szCs w:val="22"/>
        </w:rPr>
        <w:t>north</w:t>
      </w:r>
      <w:r w:rsidR="00E036C3" w:rsidRPr="00F41DAF">
        <w:rPr>
          <w:sz w:val="22"/>
          <w:szCs w:val="22"/>
        </w:rPr>
        <w:t>west</w:t>
      </w:r>
      <w:r w:rsidR="002E68BB" w:rsidRPr="00F41DAF">
        <w:rPr>
          <w:sz w:val="22"/>
          <w:szCs w:val="22"/>
        </w:rPr>
        <w:t xml:space="preserve"> quadrant</w:t>
      </w:r>
      <w:r w:rsidR="00D306A4" w:rsidRPr="00F41DAF">
        <w:rPr>
          <w:sz w:val="22"/>
          <w:szCs w:val="22"/>
        </w:rPr>
        <w:t>.</w:t>
      </w:r>
      <w:r w:rsidR="003F6E20" w:rsidRPr="00F41DAF">
        <w:rPr>
          <w:sz w:val="22"/>
          <w:szCs w:val="22"/>
        </w:rPr>
        <w:t xml:space="preserve"> </w:t>
      </w:r>
      <w:r w:rsidR="00206352" w:rsidRPr="00F41DAF">
        <w:rPr>
          <w:sz w:val="22"/>
          <w:szCs w:val="22"/>
        </w:rPr>
        <w:t>The hospital’s</w:t>
      </w:r>
      <w:r w:rsidR="003F6E20" w:rsidRPr="00F41DAF">
        <w:rPr>
          <w:sz w:val="22"/>
          <w:szCs w:val="22"/>
        </w:rPr>
        <w:t xml:space="preserve"> share of the local acute care inpatient market is about 9%.</w:t>
      </w:r>
    </w:p>
    <w:p w:rsidR="00D306A4" w:rsidRPr="00F41DAF" w:rsidRDefault="00D306A4" w:rsidP="00350414">
      <w:pPr>
        <w:rPr>
          <w:sz w:val="22"/>
          <w:szCs w:val="22"/>
        </w:rPr>
      </w:pPr>
    </w:p>
    <w:p w:rsidR="00DD1321" w:rsidRDefault="00E036C3" w:rsidP="00350414">
      <w:pPr>
        <w:rPr>
          <w:sz w:val="22"/>
          <w:szCs w:val="22"/>
        </w:rPr>
      </w:pPr>
      <w:r w:rsidRPr="00F41DAF">
        <w:rPr>
          <w:sz w:val="22"/>
          <w:szCs w:val="22"/>
        </w:rPr>
        <w:t>R</w:t>
      </w:r>
      <w:r w:rsidR="00072B71" w:rsidRPr="00F41DAF">
        <w:rPr>
          <w:sz w:val="22"/>
          <w:szCs w:val="22"/>
        </w:rPr>
        <w:t>eston Hospital Center is</w:t>
      </w:r>
      <w:r w:rsidR="00C1121E" w:rsidRPr="00F41DAF">
        <w:rPr>
          <w:sz w:val="22"/>
          <w:szCs w:val="22"/>
        </w:rPr>
        <w:t xml:space="preserve"> </w:t>
      </w:r>
      <w:r w:rsidR="00CD48C6" w:rsidRPr="00F41DAF">
        <w:rPr>
          <w:sz w:val="22"/>
          <w:szCs w:val="22"/>
        </w:rPr>
        <w:t>lic</w:t>
      </w:r>
      <w:r w:rsidR="000042A5" w:rsidRPr="00F41DAF">
        <w:rPr>
          <w:sz w:val="22"/>
          <w:szCs w:val="22"/>
        </w:rPr>
        <w:t>ensed to operate</w:t>
      </w:r>
      <w:r w:rsidR="00072B71" w:rsidRPr="00F41DAF">
        <w:rPr>
          <w:sz w:val="22"/>
          <w:szCs w:val="22"/>
        </w:rPr>
        <w:t xml:space="preserve"> 231 be</w:t>
      </w:r>
      <w:r w:rsidR="00CD48C6" w:rsidRPr="00F41DAF">
        <w:rPr>
          <w:sz w:val="22"/>
          <w:szCs w:val="22"/>
        </w:rPr>
        <w:t>ds</w:t>
      </w:r>
      <w:r w:rsidR="003F6E20" w:rsidRPr="00F41DAF">
        <w:rPr>
          <w:sz w:val="22"/>
          <w:szCs w:val="22"/>
        </w:rPr>
        <w:t xml:space="preserve">, 132 </w:t>
      </w:r>
      <w:r w:rsidR="00662735" w:rsidRPr="00F41DAF">
        <w:rPr>
          <w:sz w:val="22"/>
          <w:szCs w:val="22"/>
        </w:rPr>
        <w:t xml:space="preserve">of which are </w:t>
      </w:r>
      <w:r w:rsidR="0067751C" w:rsidRPr="00F41DAF">
        <w:rPr>
          <w:sz w:val="22"/>
          <w:szCs w:val="22"/>
        </w:rPr>
        <w:t xml:space="preserve">designated </w:t>
      </w:r>
      <w:r w:rsidR="00662735" w:rsidRPr="00F41DAF">
        <w:rPr>
          <w:sz w:val="22"/>
          <w:szCs w:val="22"/>
        </w:rPr>
        <w:t xml:space="preserve">adult medical-surgical beds and </w:t>
      </w:r>
      <w:r w:rsidR="006E7BF9" w:rsidRPr="00F41DAF">
        <w:rPr>
          <w:sz w:val="22"/>
          <w:szCs w:val="22"/>
        </w:rPr>
        <w:t>32</w:t>
      </w:r>
      <w:r w:rsidR="00662735" w:rsidRPr="00F41DAF">
        <w:rPr>
          <w:sz w:val="22"/>
          <w:szCs w:val="22"/>
        </w:rPr>
        <w:t xml:space="preserve"> intensive care beds</w:t>
      </w:r>
      <w:r w:rsidR="000F4487" w:rsidRPr="00F41DAF">
        <w:rPr>
          <w:sz w:val="22"/>
          <w:szCs w:val="22"/>
        </w:rPr>
        <w:t>.</w:t>
      </w:r>
      <w:r w:rsidR="006622AB" w:rsidRPr="00F41DAF">
        <w:rPr>
          <w:rStyle w:val="FootnoteReference"/>
          <w:sz w:val="22"/>
          <w:szCs w:val="22"/>
        </w:rPr>
        <w:footnoteReference w:id="2"/>
      </w:r>
      <w:r w:rsidR="006622AB" w:rsidRPr="00F41DAF">
        <w:rPr>
          <w:sz w:val="22"/>
          <w:szCs w:val="22"/>
        </w:rPr>
        <w:t xml:space="preserve"> </w:t>
      </w:r>
      <w:r w:rsidR="0067751C" w:rsidRPr="00F41DAF">
        <w:rPr>
          <w:sz w:val="22"/>
          <w:szCs w:val="22"/>
        </w:rPr>
        <w:t xml:space="preserve">It </w:t>
      </w:r>
      <w:r w:rsidR="00A34368" w:rsidRPr="00F41DAF">
        <w:rPr>
          <w:sz w:val="22"/>
          <w:szCs w:val="22"/>
        </w:rPr>
        <w:t xml:space="preserve">proposes to add </w:t>
      </w:r>
      <w:r w:rsidR="005B3DF2" w:rsidRPr="00F41DAF">
        <w:rPr>
          <w:sz w:val="22"/>
          <w:szCs w:val="22"/>
        </w:rPr>
        <w:t>138</w:t>
      </w:r>
      <w:r w:rsidR="00E83538" w:rsidRPr="00F41DAF">
        <w:rPr>
          <w:sz w:val="22"/>
          <w:szCs w:val="22"/>
        </w:rPr>
        <w:t xml:space="preserve"> temporary </w:t>
      </w:r>
      <w:r w:rsidR="005B3DF2" w:rsidRPr="00F41DAF">
        <w:rPr>
          <w:sz w:val="22"/>
          <w:szCs w:val="22"/>
        </w:rPr>
        <w:t xml:space="preserve">beds, 81 intensive care beds and 57 </w:t>
      </w:r>
      <w:r w:rsidR="0048368E" w:rsidRPr="00F41DAF">
        <w:rPr>
          <w:sz w:val="22"/>
          <w:szCs w:val="22"/>
        </w:rPr>
        <w:t xml:space="preserve">adult </w:t>
      </w:r>
      <w:r w:rsidR="005B3DF2" w:rsidRPr="00F41DAF">
        <w:rPr>
          <w:sz w:val="22"/>
          <w:szCs w:val="22"/>
        </w:rPr>
        <w:t>medical-</w:t>
      </w:r>
      <w:r w:rsidR="00E83538" w:rsidRPr="00F41DAF">
        <w:rPr>
          <w:sz w:val="22"/>
          <w:szCs w:val="22"/>
        </w:rPr>
        <w:t>surg</w:t>
      </w:r>
      <w:r w:rsidR="005B3DF2" w:rsidRPr="00F41DAF">
        <w:rPr>
          <w:sz w:val="22"/>
          <w:szCs w:val="22"/>
        </w:rPr>
        <w:t>i</w:t>
      </w:r>
      <w:r w:rsidR="00E83538" w:rsidRPr="00F41DAF">
        <w:rPr>
          <w:sz w:val="22"/>
          <w:szCs w:val="22"/>
        </w:rPr>
        <w:t>cal beds</w:t>
      </w:r>
      <w:r w:rsidR="005B3DF2" w:rsidRPr="00F41DAF">
        <w:rPr>
          <w:sz w:val="22"/>
          <w:szCs w:val="22"/>
        </w:rPr>
        <w:t>,</w:t>
      </w:r>
      <w:r w:rsidR="00AD7DCB" w:rsidRPr="00F41DAF">
        <w:rPr>
          <w:sz w:val="22"/>
          <w:szCs w:val="22"/>
        </w:rPr>
        <w:t xml:space="preserve"> </w:t>
      </w:r>
      <w:r w:rsidR="00233C0D" w:rsidRPr="00F41DAF">
        <w:rPr>
          <w:sz w:val="22"/>
          <w:szCs w:val="22"/>
        </w:rPr>
        <w:t>under the provisions of Executive Order 52.</w:t>
      </w:r>
      <w:r w:rsidR="0013333D" w:rsidRPr="00F41DAF">
        <w:rPr>
          <w:sz w:val="22"/>
          <w:szCs w:val="22"/>
        </w:rPr>
        <w:t xml:space="preserve"> </w:t>
      </w:r>
      <w:r w:rsidR="00426AE3" w:rsidRPr="00F41DAF">
        <w:rPr>
          <w:sz w:val="22"/>
          <w:szCs w:val="22"/>
        </w:rPr>
        <w:t xml:space="preserve"> </w:t>
      </w:r>
      <w:r w:rsidR="0067751C" w:rsidRPr="00F41DAF">
        <w:rPr>
          <w:sz w:val="22"/>
          <w:szCs w:val="22"/>
        </w:rPr>
        <w:t xml:space="preserve">This would be </w:t>
      </w:r>
      <w:r w:rsidR="008718F1" w:rsidRPr="00F41DAF">
        <w:rPr>
          <w:sz w:val="22"/>
          <w:szCs w:val="22"/>
        </w:rPr>
        <w:t>accomplished</w:t>
      </w:r>
      <w:r w:rsidR="00206352" w:rsidRPr="00F41DAF">
        <w:rPr>
          <w:sz w:val="22"/>
          <w:szCs w:val="22"/>
        </w:rPr>
        <w:t xml:space="preserve"> largely</w:t>
      </w:r>
      <w:r w:rsidR="008718F1" w:rsidRPr="00F41DAF">
        <w:rPr>
          <w:sz w:val="22"/>
          <w:szCs w:val="22"/>
        </w:rPr>
        <w:t xml:space="preserve"> by converting the hospital’s post anesthesia care unit (PACU) to intensive care use</w:t>
      </w:r>
      <w:r w:rsidR="00206352" w:rsidRPr="00F41DAF">
        <w:rPr>
          <w:sz w:val="22"/>
          <w:szCs w:val="22"/>
        </w:rPr>
        <w:t xml:space="preserve"> and by converting private intensive care adult medical-surgical and intensive care rooms to semiprivate rooms</w:t>
      </w:r>
      <w:r w:rsidR="008718F1" w:rsidRPr="00F41DAF">
        <w:rPr>
          <w:sz w:val="22"/>
          <w:szCs w:val="22"/>
        </w:rPr>
        <w:t>.</w:t>
      </w:r>
      <w:r w:rsidR="006001C2" w:rsidRPr="00F41DAF">
        <w:rPr>
          <w:sz w:val="22"/>
          <w:szCs w:val="22"/>
        </w:rPr>
        <w:t xml:space="preserve"> </w:t>
      </w:r>
      <w:r w:rsidR="00206352" w:rsidRPr="00F41DAF">
        <w:rPr>
          <w:sz w:val="22"/>
          <w:szCs w:val="22"/>
        </w:rPr>
        <w:t>Hosp</w:t>
      </w:r>
      <w:r w:rsidR="0048368E" w:rsidRPr="00F41DAF">
        <w:rPr>
          <w:sz w:val="22"/>
          <w:szCs w:val="22"/>
        </w:rPr>
        <w:t>ital officials also indicate inpatient</w:t>
      </w:r>
      <w:r w:rsidR="00206352" w:rsidRPr="00F41DAF">
        <w:rPr>
          <w:sz w:val="22"/>
          <w:szCs w:val="22"/>
        </w:rPr>
        <w:t xml:space="preserve"> rooms with telemetry can be used as intensive care beds if that becomes necessary.</w:t>
      </w:r>
      <w:r w:rsidR="00206352">
        <w:rPr>
          <w:sz w:val="22"/>
          <w:szCs w:val="22"/>
        </w:rPr>
        <w:t xml:space="preserve"> </w:t>
      </w:r>
    </w:p>
    <w:p w:rsidR="00DD1321" w:rsidRDefault="00DD1321" w:rsidP="00350414">
      <w:pPr>
        <w:rPr>
          <w:sz w:val="22"/>
          <w:szCs w:val="22"/>
        </w:rPr>
      </w:pPr>
    </w:p>
    <w:p w:rsidR="00206352" w:rsidRDefault="00206352" w:rsidP="00350414">
      <w:pPr>
        <w:rPr>
          <w:sz w:val="22"/>
          <w:szCs w:val="22"/>
        </w:rPr>
      </w:pPr>
      <w:r>
        <w:rPr>
          <w:sz w:val="22"/>
          <w:szCs w:val="22"/>
        </w:rPr>
        <w:t xml:space="preserve">The steps RHC plans to take, should </w:t>
      </w:r>
      <w:r w:rsidR="00DD1321">
        <w:rPr>
          <w:sz w:val="22"/>
          <w:szCs w:val="22"/>
        </w:rPr>
        <w:t xml:space="preserve">demand and </w:t>
      </w:r>
      <w:r>
        <w:rPr>
          <w:sz w:val="22"/>
          <w:szCs w:val="22"/>
        </w:rPr>
        <w:t>circ</w:t>
      </w:r>
      <w:r w:rsidR="00DD1321">
        <w:rPr>
          <w:sz w:val="22"/>
          <w:szCs w:val="22"/>
        </w:rPr>
        <w:t>umstances require, represent an</w:t>
      </w:r>
      <w:r>
        <w:rPr>
          <w:sz w:val="22"/>
          <w:szCs w:val="22"/>
        </w:rPr>
        <w:t xml:space="preserve"> effective increase </w:t>
      </w:r>
      <w:r w:rsidR="00DD1321">
        <w:rPr>
          <w:sz w:val="22"/>
          <w:szCs w:val="22"/>
        </w:rPr>
        <w:t xml:space="preserve">in intensive care capacity of more than 250% and an increase in adult medical-surgical capacity of more than 40%. </w:t>
      </w:r>
    </w:p>
    <w:p w:rsidR="00206352" w:rsidRDefault="00206352" w:rsidP="00350414">
      <w:pPr>
        <w:rPr>
          <w:sz w:val="22"/>
          <w:szCs w:val="22"/>
        </w:rPr>
      </w:pPr>
    </w:p>
    <w:p w:rsidR="00DD1321" w:rsidRPr="00092FE5" w:rsidRDefault="00DD1321" w:rsidP="00DD1321">
      <w:pPr>
        <w:tabs>
          <w:tab w:val="left" w:pos="2235"/>
        </w:tabs>
        <w:rPr>
          <w:sz w:val="22"/>
        </w:rPr>
      </w:pPr>
      <w:r w:rsidRPr="00092FE5">
        <w:rPr>
          <w:sz w:val="22"/>
        </w:rPr>
        <w:lastRenderedPageBreak/>
        <w:t>Erik Bodin, Director</w:t>
      </w:r>
    </w:p>
    <w:p w:rsidR="00DD1321" w:rsidRPr="008718F1" w:rsidRDefault="00DD1321" w:rsidP="00DD1321">
      <w:pPr>
        <w:tabs>
          <w:tab w:val="left" w:pos="2235"/>
        </w:tabs>
        <w:rPr>
          <w:sz w:val="22"/>
        </w:rPr>
      </w:pPr>
      <w:r w:rsidRPr="008718F1">
        <w:rPr>
          <w:sz w:val="22"/>
        </w:rPr>
        <w:t>DCOPN, VDH</w:t>
      </w:r>
      <w:r w:rsidRPr="008718F1">
        <w:rPr>
          <w:sz w:val="22"/>
        </w:rPr>
        <w:tab/>
      </w:r>
    </w:p>
    <w:p w:rsidR="00DD1321" w:rsidRPr="008718F1" w:rsidRDefault="00DD1321" w:rsidP="00DD1321">
      <w:pPr>
        <w:rPr>
          <w:sz w:val="22"/>
        </w:rPr>
      </w:pPr>
      <w:r w:rsidRPr="008718F1">
        <w:rPr>
          <w:sz w:val="22"/>
        </w:rPr>
        <w:t xml:space="preserve">April </w:t>
      </w:r>
      <w:r w:rsidR="00B41A0A">
        <w:rPr>
          <w:sz w:val="22"/>
        </w:rPr>
        <w:t>13</w:t>
      </w:r>
      <w:r w:rsidRPr="008718F1">
        <w:rPr>
          <w:sz w:val="22"/>
        </w:rPr>
        <w:t>, 2020</w:t>
      </w:r>
    </w:p>
    <w:p w:rsidR="00233C0D" w:rsidRPr="00DD1321" w:rsidRDefault="00DD1321" w:rsidP="00350414">
      <w:pPr>
        <w:rPr>
          <w:sz w:val="22"/>
        </w:rPr>
      </w:pPr>
      <w:r w:rsidRPr="008718F1">
        <w:rPr>
          <w:sz w:val="22"/>
        </w:rPr>
        <w:t>Page 2</w:t>
      </w:r>
    </w:p>
    <w:p w:rsidR="00DD1321" w:rsidRDefault="00DD1321" w:rsidP="006533F4">
      <w:pPr>
        <w:rPr>
          <w:sz w:val="22"/>
          <w:szCs w:val="22"/>
        </w:rPr>
      </w:pPr>
    </w:p>
    <w:p w:rsidR="00DD1321" w:rsidRDefault="00DD1321" w:rsidP="006533F4">
      <w:pPr>
        <w:rPr>
          <w:sz w:val="22"/>
          <w:szCs w:val="22"/>
        </w:rPr>
      </w:pPr>
    </w:p>
    <w:p w:rsidR="00233C0D" w:rsidRDefault="00E83538" w:rsidP="006533F4">
      <w:pPr>
        <w:rPr>
          <w:sz w:val="22"/>
          <w:szCs w:val="22"/>
        </w:rPr>
      </w:pPr>
      <w:r>
        <w:rPr>
          <w:sz w:val="22"/>
          <w:szCs w:val="22"/>
        </w:rPr>
        <w:t xml:space="preserve">Reston </w:t>
      </w:r>
      <w:r w:rsidR="00F56001">
        <w:rPr>
          <w:sz w:val="22"/>
          <w:szCs w:val="22"/>
        </w:rPr>
        <w:t>Hospital Center</w:t>
      </w:r>
      <w:r w:rsidR="00C130E5">
        <w:rPr>
          <w:sz w:val="22"/>
          <w:szCs w:val="22"/>
        </w:rPr>
        <w:t>’s</w:t>
      </w:r>
      <w:r w:rsidR="00AD7DCB">
        <w:rPr>
          <w:sz w:val="22"/>
          <w:szCs w:val="22"/>
        </w:rPr>
        <w:t xml:space="preserve"> </w:t>
      </w:r>
      <w:r w:rsidR="00233C0D">
        <w:rPr>
          <w:sz w:val="22"/>
          <w:szCs w:val="22"/>
        </w:rPr>
        <w:t>reques</w:t>
      </w:r>
      <w:r w:rsidR="00AD7DCB">
        <w:rPr>
          <w:sz w:val="22"/>
          <w:szCs w:val="22"/>
        </w:rPr>
        <w:t>t is</w:t>
      </w:r>
      <w:r w:rsidR="00207ABE">
        <w:rPr>
          <w:sz w:val="22"/>
          <w:szCs w:val="22"/>
        </w:rPr>
        <w:t xml:space="preserve"> responsive to the</w:t>
      </w:r>
      <w:r w:rsidR="00AE7751">
        <w:rPr>
          <w:sz w:val="22"/>
          <w:szCs w:val="22"/>
        </w:rPr>
        <w:t xml:space="preserve"> purpose</w:t>
      </w:r>
      <w:r w:rsidR="00426AE3">
        <w:rPr>
          <w:sz w:val="22"/>
          <w:szCs w:val="22"/>
        </w:rPr>
        <w:t xml:space="preserve"> </w:t>
      </w:r>
      <w:r w:rsidR="00207ABE">
        <w:rPr>
          <w:sz w:val="22"/>
          <w:szCs w:val="22"/>
        </w:rPr>
        <w:t xml:space="preserve">and specifications </w:t>
      </w:r>
      <w:r w:rsidR="00426AE3">
        <w:rPr>
          <w:sz w:val="22"/>
          <w:szCs w:val="22"/>
        </w:rPr>
        <w:t xml:space="preserve">of Executive Order 52. </w:t>
      </w:r>
      <w:r w:rsidR="00A0409E">
        <w:rPr>
          <w:sz w:val="22"/>
          <w:szCs w:val="22"/>
        </w:rPr>
        <w:t xml:space="preserve">Among other considerations, </w:t>
      </w:r>
      <w:r w:rsidR="006F6D06">
        <w:rPr>
          <w:sz w:val="22"/>
          <w:szCs w:val="22"/>
        </w:rPr>
        <w:t xml:space="preserve">the </w:t>
      </w:r>
      <w:r w:rsidR="000374DA">
        <w:rPr>
          <w:sz w:val="22"/>
          <w:szCs w:val="22"/>
        </w:rPr>
        <w:t xml:space="preserve">capacity </w:t>
      </w:r>
      <w:r w:rsidR="00DD1321">
        <w:rPr>
          <w:sz w:val="22"/>
          <w:szCs w:val="22"/>
        </w:rPr>
        <w:t>increases</w:t>
      </w:r>
      <w:r w:rsidR="00426AE3">
        <w:rPr>
          <w:sz w:val="22"/>
          <w:szCs w:val="22"/>
        </w:rPr>
        <w:t xml:space="preserve"> </w:t>
      </w:r>
      <w:r w:rsidR="00DD1321">
        <w:rPr>
          <w:sz w:val="22"/>
          <w:szCs w:val="22"/>
        </w:rPr>
        <w:t>proposed</w:t>
      </w:r>
      <w:r w:rsidR="006F6D06">
        <w:rPr>
          <w:sz w:val="22"/>
          <w:szCs w:val="22"/>
        </w:rPr>
        <w:t>:</w:t>
      </w:r>
    </w:p>
    <w:p w:rsidR="005B0D6C" w:rsidRDefault="005B0D6C" w:rsidP="000374DA">
      <w:pPr>
        <w:tabs>
          <w:tab w:val="left" w:pos="2235"/>
        </w:tabs>
        <w:rPr>
          <w:sz w:val="22"/>
        </w:rPr>
      </w:pPr>
    </w:p>
    <w:p w:rsidR="00092FE5" w:rsidRPr="00DD1321" w:rsidRDefault="00EE177C" w:rsidP="008718F1">
      <w:pPr>
        <w:pStyle w:val="ListParagraph"/>
        <w:numPr>
          <w:ilvl w:val="0"/>
          <w:numId w:val="7"/>
        </w:numPr>
        <w:tabs>
          <w:tab w:val="left" w:pos="2235"/>
        </w:tabs>
        <w:rPr>
          <w:sz w:val="22"/>
        </w:rPr>
      </w:pPr>
      <w:r>
        <w:rPr>
          <w:sz w:val="22"/>
          <w:szCs w:val="22"/>
        </w:rPr>
        <w:t>Comply</w:t>
      </w:r>
      <w:r w:rsidR="00F56001" w:rsidRPr="00DD1321">
        <w:rPr>
          <w:sz w:val="22"/>
          <w:szCs w:val="22"/>
        </w:rPr>
        <w:t xml:space="preserve"> with</w:t>
      </w:r>
      <w:r w:rsidR="00AE7751" w:rsidRPr="00DD1321">
        <w:rPr>
          <w:sz w:val="22"/>
          <w:szCs w:val="22"/>
        </w:rPr>
        <w:t xml:space="preserve"> the objectives</w:t>
      </w:r>
      <w:r w:rsidR="00F56001" w:rsidRPr="00DD1321">
        <w:rPr>
          <w:sz w:val="22"/>
          <w:szCs w:val="22"/>
        </w:rPr>
        <w:t xml:space="preserve"> and provisions </w:t>
      </w:r>
      <w:r w:rsidR="00C912E2" w:rsidRPr="00DD1321">
        <w:rPr>
          <w:sz w:val="22"/>
          <w:szCs w:val="22"/>
        </w:rPr>
        <w:t>of Executive Order 52. The request</w:t>
      </w:r>
      <w:r w:rsidR="00F56001" w:rsidRPr="00DD1321">
        <w:rPr>
          <w:sz w:val="22"/>
          <w:szCs w:val="22"/>
        </w:rPr>
        <w:t xml:space="preserve"> to add </w:t>
      </w:r>
      <w:r w:rsidR="00DD1321" w:rsidRPr="00DD1321">
        <w:rPr>
          <w:sz w:val="22"/>
          <w:szCs w:val="22"/>
        </w:rPr>
        <w:t xml:space="preserve">large numbers of </w:t>
      </w:r>
      <w:r w:rsidR="00092FE5" w:rsidRPr="00DD1321">
        <w:rPr>
          <w:sz w:val="22"/>
          <w:szCs w:val="22"/>
        </w:rPr>
        <w:t xml:space="preserve">temporary </w:t>
      </w:r>
      <w:r w:rsidR="00DD1321" w:rsidRPr="00DD1321">
        <w:rPr>
          <w:sz w:val="22"/>
          <w:szCs w:val="22"/>
        </w:rPr>
        <w:t xml:space="preserve">adult medical-surgical and </w:t>
      </w:r>
      <w:r w:rsidR="00092FE5" w:rsidRPr="00DD1321">
        <w:rPr>
          <w:sz w:val="22"/>
          <w:szCs w:val="22"/>
        </w:rPr>
        <w:t>intensive care beds</w:t>
      </w:r>
      <w:r w:rsidR="00491D00">
        <w:rPr>
          <w:sz w:val="22"/>
          <w:szCs w:val="22"/>
        </w:rPr>
        <w:t xml:space="preserve"> is supported by</w:t>
      </w:r>
      <w:r w:rsidR="008E6424" w:rsidRPr="00DD1321">
        <w:rPr>
          <w:sz w:val="22"/>
          <w:szCs w:val="22"/>
        </w:rPr>
        <w:t xml:space="preserve"> the information and assurances </w:t>
      </w:r>
      <w:r w:rsidR="00491D00">
        <w:rPr>
          <w:sz w:val="22"/>
          <w:szCs w:val="22"/>
        </w:rPr>
        <w:t xml:space="preserve">submitted in accordance with </w:t>
      </w:r>
      <w:r w:rsidR="00DD1321" w:rsidRPr="00DD1321">
        <w:rPr>
          <w:sz w:val="22"/>
          <w:szCs w:val="22"/>
        </w:rPr>
        <w:t xml:space="preserve">the </w:t>
      </w:r>
      <w:r w:rsidR="008E6424" w:rsidRPr="00DD1321">
        <w:rPr>
          <w:sz w:val="22"/>
          <w:szCs w:val="22"/>
        </w:rPr>
        <w:t>guidance provided in the Commissioner of Health’s letter of March 24, 2020</w:t>
      </w:r>
      <w:r w:rsidR="008E6424" w:rsidRPr="00DD1321">
        <w:rPr>
          <w:sz w:val="22"/>
          <w:szCs w:val="22"/>
        </w:rPr>
        <w:t>.</w:t>
      </w:r>
      <w:r w:rsidR="00DD1321" w:rsidRPr="00DD1321">
        <w:rPr>
          <w:sz w:val="22"/>
          <w:szCs w:val="22"/>
        </w:rPr>
        <w:t xml:space="preserve"> </w:t>
      </w:r>
    </w:p>
    <w:p w:rsidR="009C4EEE" w:rsidRPr="008E6424" w:rsidRDefault="00871879" w:rsidP="008E6424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Summarize</w:t>
      </w:r>
      <w:r w:rsidR="00EE177C">
        <w:rPr>
          <w:sz w:val="22"/>
        </w:rPr>
        <w:t xml:space="preserve"> </w:t>
      </w:r>
      <w:r w:rsidR="00F664BB">
        <w:rPr>
          <w:sz w:val="22"/>
        </w:rPr>
        <w:t>practical way</w:t>
      </w:r>
      <w:r w:rsidR="00EE177C">
        <w:rPr>
          <w:sz w:val="22"/>
        </w:rPr>
        <w:t>s</w:t>
      </w:r>
      <w:r w:rsidR="00F664BB">
        <w:rPr>
          <w:sz w:val="22"/>
        </w:rPr>
        <w:t xml:space="preserve"> to increase</w:t>
      </w:r>
      <w:r w:rsidR="00B41A0A">
        <w:rPr>
          <w:sz w:val="22"/>
        </w:rPr>
        <w:t xml:space="preserve"> critical car</w:t>
      </w:r>
      <w:r>
        <w:rPr>
          <w:sz w:val="22"/>
        </w:rPr>
        <w:t>e capacity</w:t>
      </w:r>
      <w:r w:rsidR="00F664BB">
        <w:rPr>
          <w:sz w:val="22"/>
        </w:rPr>
        <w:t xml:space="preserve"> </w:t>
      </w:r>
      <w:r w:rsidR="00DD1321">
        <w:rPr>
          <w:sz w:val="22"/>
        </w:rPr>
        <w:t>quickly and</w:t>
      </w:r>
      <w:r w:rsidR="00F664BB">
        <w:rPr>
          <w:sz w:val="22"/>
        </w:rPr>
        <w:t xml:space="preserve"> efficiently. </w:t>
      </w:r>
      <w:r w:rsidR="003073F4" w:rsidRPr="008E6424">
        <w:rPr>
          <w:sz w:val="22"/>
        </w:rPr>
        <w:t xml:space="preserve">This </w:t>
      </w:r>
      <w:r w:rsidR="003161DE">
        <w:rPr>
          <w:sz w:val="22"/>
        </w:rPr>
        <w:t>is</w:t>
      </w:r>
      <w:r w:rsidR="00C130E5" w:rsidRPr="008E6424">
        <w:rPr>
          <w:sz w:val="22"/>
        </w:rPr>
        <w:t xml:space="preserve"> c</w:t>
      </w:r>
      <w:r w:rsidR="00DD1321">
        <w:rPr>
          <w:sz w:val="22"/>
        </w:rPr>
        <w:t xml:space="preserve">onsistent with </w:t>
      </w:r>
      <w:r>
        <w:rPr>
          <w:sz w:val="22"/>
        </w:rPr>
        <w:t xml:space="preserve">complements </w:t>
      </w:r>
      <w:r w:rsidR="00DD1321">
        <w:rPr>
          <w:sz w:val="22"/>
        </w:rPr>
        <w:t>the steps</w:t>
      </w:r>
      <w:r w:rsidR="003161DE">
        <w:rPr>
          <w:sz w:val="22"/>
        </w:rPr>
        <w:t xml:space="preserve"> </w:t>
      </w:r>
      <w:r w:rsidR="00DD1321">
        <w:rPr>
          <w:sz w:val="22"/>
        </w:rPr>
        <w:t xml:space="preserve">RHC </w:t>
      </w:r>
      <w:r w:rsidR="003161DE">
        <w:rPr>
          <w:sz w:val="22"/>
        </w:rPr>
        <w:t>reports taking</w:t>
      </w:r>
      <w:r w:rsidR="00DD1321">
        <w:rPr>
          <w:sz w:val="22"/>
        </w:rPr>
        <w:t xml:space="preserve"> outside the </w:t>
      </w:r>
      <w:r w:rsidR="00EE177C">
        <w:rPr>
          <w:sz w:val="22"/>
        </w:rPr>
        <w:t>provisions of Executive Order 52</w:t>
      </w:r>
      <w:r w:rsidR="003161DE">
        <w:rPr>
          <w:sz w:val="22"/>
        </w:rPr>
        <w:t xml:space="preserve"> </w:t>
      </w:r>
      <w:r w:rsidR="007051AB" w:rsidRPr="008E6424">
        <w:rPr>
          <w:sz w:val="22"/>
        </w:rPr>
        <w:t xml:space="preserve">(e.g., </w:t>
      </w:r>
      <w:r w:rsidR="001134E1">
        <w:rPr>
          <w:sz w:val="22"/>
        </w:rPr>
        <w:t xml:space="preserve">converting step down </w:t>
      </w:r>
      <w:r w:rsidR="00B41A0A">
        <w:rPr>
          <w:sz w:val="22"/>
        </w:rPr>
        <w:t>beds and space</w:t>
      </w:r>
      <w:r w:rsidR="001134E1">
        <w:rPr>
          <w:sz w:val="22"/>
        </w:rPr>
        <w:t xml:space="preserve"> to intensive care use) </w:t>
      </w:r>
      <w:r w:rsidR="009C4EEE" w:rsidRPr="008E6424">
        <w:rPr>
          <w:sz w:val="22"/>
        </w:rPr>
        <w:t xml:space="preserve">to respond to community concerns and medical needs. </w:t>
      </w:r>
    </w:p>
    <w:p w:rsidR="009973D5" w:rsidRPr="006F6D06" w:rsidRDefault="00936D9E" w:rsidP="006F6D06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T</w:t>
      </w:r>
      <w:r w:rsidR="000374DA">
        <w:rPr>
          <w:sz w:val="22"/>
        </w:rPr>
        <w:t xml:space="preserve">ake </w:t>
      </w:r>
      <w:r w:rsidR="008A4693" w:rsidRPr="006F6D06">
        <w:rPr>
          <w:sz w:val="22"/>
        </w:rPr>
        <w:t>a</w:t>
      </w:r>
      <w:r w:rsidR="00C01453">
        <w:rPr>
          <w:sz w:val="22"/>
        </w:rPr>
        <w:t>dvantage of</w:t>
      </w:r>
      <w:r w:rsidR="00C7721C">
        <w:rPr>
          <w:sz w:val="22"/>
        </w:rPr>
        <w:t xml:space="preserve"> </w:t>
      </w:r>
      <w:r w:rsidR="00C01453">
        <w:rPr>
          <w:sz w:val="22"/>
        </w:rPr>
        <w:t xml:space="preserve">space and </w:t>
      </w:r>
      <w:r w:rsidR="00EE177C">
        <w:rPr>
          <w:sz w:val="22"/>
        </w:rPr>
        <w:t xml:space="preserve">bed complements </w:t>
      </w:r>
      <w:r w:rsidR="00C7721C">
        <w:rPr>
          <w:sz w:val="22"/>
        </w:rPr>
        <w:t>at</w:t>
      </w:r>
      <w:r w:rsidR="007051AB">
        <w:rPr>
          <w:sz w:val="22"/>
        </w:rPr>
        <w:t xml:space="preserve"> </w:t>
      </w:r>
      <w:r w:rsidR="00871879">
        <w:rPr>
          <w:sz w:val="22"/>
        </w:rPr>
        <w:t>the hospital</w:t>
      </w:r>
      <w:r w:rsidR="00F664BB">
        <w:rPr>
          <w:sz w:val="22"/>
        </w:rPr>
        <w:t xml:space="preserve"> that</w:t>
      </w:r>
      <w:r w:rsidR="00EE177C">
        <w:rPr>
          <w:sz w:val="22"/>
        </w:rPr>
        <w:t xml:space="preserve"> permit sizable temporary increases in </w:t>
      </w:r>
      <w:r w:rsidR="00B41A0A">
        <w:rPr>
          <w:sz w:val="22"/>
        </w:rPr>
        <w:t xml:space="preserve">operating </w:t>
      </w:r>
      <w:r w:rsidR="00EE177C">
        <w:rPr>
          <w:sz w:val="22"/>
        </w:rPr>
        <w:t xml:space="preserve">capacity. The ability to </w:t>
      </w:r>
      <w:r w:rsidR="00871879">
        <w:rPr>
          <w:sz w:val="22"/>
        </w:rPr>
        <w:t xml:space="preserve">more than double the number of intensive care beds at RHC </w:t>
      </w:r>
      <w:r w:rsidR="00EE177C">
        <w:rPr>
          <w:sz w:val="22"/>
        </w:rPr>
        <w:t>represents</w:t>
      </w:r>
      <w:r w:rsidR="00F664BB">
        <w:rPr>
          <w:sz w:val="22"/>
        </w:rPr>
        <w:t xml:space="preserve"> significant standby capacity to</w:t>
      </w:r>
      <w:r w:rsidR="00BB748D">
        <w:rPr>
          <w:sz w:val="22"/>
        </w:rPr>
        <w:t xml:space="preserve"> respond to</w:t>
      </w:r>
      <w:r w:rsidR="00F664BB">
        <w:rPr>
          <w:sz w:val="22"/>
        </w:rPr>
        <w:t xml:space="preserve"> increased demand that may arise from an influx of COVID-19 patients. </w:t>
      </w:r>
    </w:p>
    <w:p w:rsidR="005335DF" w:rsidRDefault="000F0D89" w:rsidP="006533F4">
      <w:pPr>
        <w:pStyle w:val="ListParagraph"/>
        <w:numPr>
          <w:ilvl w:val="0"/>
          <w:numId w:val="6"/>
        </w:numPr>
        <w:rPr>
          <w:sz w:val="22"/>
        </w:rPr>
      </w:pPr>
      <w:r w:rsidRPr="009973D5">
        <w:rPr>
          <w:sz w:val="22"/>
        </w:rPr>
        <w:t>R</w:t>
      </w:r>
      <w:r w:rsidR="006F6D06">
        <w:rPr>
          <w:sz w:val="22"/>
        </w:rPr>
        <w:t>epresent</w:t>
      </w:r>
      <w:r w:rsidR="00EE177C">
        <w:rPr>
          <w:sz w:val="22"/>
        </w:rPr>
        <w:t xml:space="preserve"> actions</w:t>
      </w:r>
      <w:r w:rsidR="001134E1">
        <w:rPr>
          <w:sz w:val="22"/>
        </w:rPr>
        <w:t xml:space="preserve"> that</w:t>
      </w:r>
      <w:r w:rsidR="00EE177C">
        <w:rPr>
          <w:sz w:val="22"/>
        </w:rPr>
        <w:t xml:space="preserve"> complement </w:t>
      </w:r>
      <w:r w:rsidR="001134E1">
        <w:rPr>
          <w:sz w:val="22"/>
        </w:rPr>
        <w:t>those being taken at other Northern Virginia hospitals</w:t>
      </w:r>
      <w:r w:rsidR="00AE7751">
        <w:rPr>
          <w:sz w:val="22"/>
        </w:rPr>
        <w:t xml:space="preserve"> in responding </w:t>
      </w:r>
      <w:r w:rsidRPr="009973D5">
        <w:rPr>
          <w:sz w:val="22"/>
        </w:rPr>
        <w:t xml:space="preserve">to local </w:t>
      </w:r>
      <w:r w:rsidR="00BB748D">
        <w:rPr>
          <w:sz w:val="22"/>
        </w:rPr>
        <w:t xml:space="preserve">concerns and </w:t>
      </w:r>
      <w:r w:rsidRPr="009973D5">
        <w:rPr>
          <w:sz w:val="22"/>
        </w:rPr>
        <w:t xml:space="preserve">medical care needs </w:t>
      </w:r>
      <w:r w:rsidR="00AE7751">
        <w:rPr>
          <w:sz w:val="22"/>
        </w:rPr>
        <w:t>like</w:t>
      </w:r>
      <w:r w:rsidR="00E12B7A">
        <w:rPr>
          <w:sz w:val="22"/>
        </w:rPr>
        <w:t xml:space="preserve">ly to arise </w:t>
      </w:r>
      <w:r w:rsidR="00EE177C">
        <w:rPr>
          <w:sz w:val="22"/>
        </w:rPr>
        <w:t>within the next month and beyond</w:t>
      </w:r>
      <w:r w:rsidRPr="009973D5">
        <w:rPr>
          <w:sz w:val="22"/>
        </w:rPr>
        <w:t>.</w:t>
      </w:r>
    </w:p>
    <w:p w:rsidR="00E81157" w:rsidRDefault="00E81157" w:rsidP="009973D5">
      <w:pPr>
        <w:tabs>
          <w:tab w:val="left" w:pos="828"/>
        </w:tabs>
        <w:rPr>
          <w:sz w:val="22"/>
          <w:szCs w:val="22"/>
        </w:rPr>
      </w:pPr>
    </w:p>
    <w:p w:rsidR="009973D5" w:rsidRDefault="009973D5" w:rsidP="009973D5">
      <w:pPr>
        <w:tabs>
          <w:tab w:val="left" w:pos="828"/>
        </w:tabs>
        <w:rPr>
          <w:sz w:val="22"/>
          <w:szCs w:val="22"/>
        </w:rPr>
      </w:pPr>
      <w:r>
        <w:rPr>
          <w:sz w:val="22"/>
          <w:szCs w:val="22"/>
        </w:rPr>
        <w:t xml:space="preserve">Based on these considerations, </w:t>
      </w:r>
      <w:r w:rsidR="00C7721C">
        <w:rPr>
          <w:sz w:val="22"/>
          <w:szCs w:val="22"/>
        </w:rPr>
        <w:t xml:space="preserve">and on the recognition that </w:t>
      </w:r>
      <w:r w:rsidR="009C3DC2">
        <w:rPr>
          <w:sz w:val="22"/>
          <w:szCs w:val="22"/>
        </w:rPr>
        <w:t xml:space="preserve">the additional beds </w:t>
      </w:r>
      <w:r w:rsidR="00C7721C">
        <w:rPr>
          <w:sz w:val="22"/>
          <w:szCs w:val="22"/>
        </w:rPr>
        <w:t xml:space="preserve">requested </w:t>
      </w:r>
      <w:r w:rsidR="00936D9E">
        <w:rPr>
          <w:sz w:val="22"/>
          <w:szCs w:val="22"/>
        </w:rPr>
        <w:t>may be needed soon</w:t>
      </w:r>
      <w:r>
        <w:rPr>
          <w:sz w:val="22"/>
          <w:szCs w:val="22"/>
        </w:rPr>
        <w:t>,</w:t>
      </w:r>
      <w:r w:rsidR="000374DA">
        <w:rPr>
          <w:sz w:val="22"/>
          <w:szCs w:val="22"/>
        </w:rPr>
        <w:t xml:space="preserve"> </w:t>
      </w:r>
      <w:r w:rsidR="00C7721C">
        <w:rPr>
          <w:sz w:val="22"/>
          <w:szCs w:val="22"/>
        </w:rPr>
        <w:t>HSA</w:t>
      </w:r>
      <w:r w:rsidR="00F664BB">
        <w:rPr>
          <w:sz w:val="22"/>
          <w:szCs w:val="22"/>
        </w:rPr>
        <w:t xml:space="preserve">NV </w:t>
      </w:r>
      <w:r w:rsidR="00EE177C">
        <w:rPr>
          <w:sz w:val="22"/>
          <w:szCs w:val="22"/>
        </w:rPr>
        <w:t>recommends that the Reston</w:t>
      </w:r>
      <w:r w:rsidR="00F664BB">
        <w:rPr>
          <w:sz w:val="22"/>
          <w:szCs w:val="22"/>
        </w:rPr>
        <w:t xml:space="preserve"> Hospital </w:t>
      </w:r>
      <w:r w:rsidR="00C7721C">
        <w:rPr>
          <w:sz w:val="22"/>
          <w:szCs w:val="22"/>
        </w:rPr>
        <w:t>Center</w:t>
      </w:r>
      <w:r>
        <w:rPr>
          <w:sz w:val="22"/>
          <w:szCs w:val="22"/>
        </w:rPr>
        <w:t xml:space="preserve"> request be granted.</w:t>
      </w:r>
    </w:p>
    <w:p w:rsidR="001D4F57" w:rsidRDefault="001D4F57">
      <w:pPr>
        <w:rPr>
          <w:sz w:val="22"/>
        </w:rPr>
      </w:pPr>
    </w:p>
    <w:p w:rsidR="003E12FF" w:rsidRDefault="00C7544E" w:rsidP="003E12FF">
      <w:pPr>
        <w:rPr>
          <w:sz w:val="22"/>
        </w:rPr>
      </w:pPr>
      <w:r>
        <w:rPr>
          <w:sz w:val="22"/>
        </w:rPr>
        <w:t>If we can provide addit</w:t>
      </w:r>
      <w:r w:rsidR="00871879">
        <w:rPr>
          <w:sz w:val="22"/>
        </w:rPr>
        <w:t>ional information, please let us</w:t>
      </w:r>
      <w:r>
        <w:rPr>
          <w:sz w:val="22"/>
        </w:rPr>
        <w:t xml:space="preserve"> know.</w:t>
      </w:r>
    </w:p>
    <w:p w:rsidR="00D0677F" w:rsidRDefault="00D0677F">
      <w:pPr>
        <w:rPr>
          <w:sz w:val="22"/>
        </w:rPr>
      </w:pPr>
    </w:p>
    <w:p w:rsidR="00B97108" w:rsidRDefault="00C7544E">
      <w:pPr>
        <w:rPr>
          <w:sz w:val="22"/>
        </w:rPr>
      </w:pPr>
      <w:r>
        <w:rPr>
          <w:sz w:val="22"/>
        </w:rPr>
        <w:t>Sincerely,</w:t>
      </w:r>
    </w:p>
    <w:p w:rsidR="00B97108" w:rsidRDefault="00A34054">
      <w:pPr>
        <w:rPr>
          <w:sz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50.25pt">
            <v:imagedata r:id="rId8" o:title=""/>
          </v:shape>
        </w:pict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</w:p>
    <w:p w:rsidR="00B97108" w:rsidRDefault="00C7544E">
      <w:pPr>
        <w:rPr>
          <w:sz w:val="22"/>
        </w:rPr>
      </w:pPr>
      <w:r>
        <w:rPr>
          <w:sz w:val="22"/>
        </w:rPr>
        <w:t>Dean Montgomery</w:t>
      </w:r>
    </w:p>
    <w:p w:rsidR="00B97108" w:rsidRDefault="00C7544E">
      <w:pPr>
        <w:rPr>
          <w:sz w:val="22"/>
        </w:rPr>
      </w:pPr>
      <w:r>
        <w:rPr>
          <w:sz w:val="22"/>
        </w:rPr>
        <w:t>Executive Director</w:t>
      </w:r>
    </w:p>
    <w:p w:rsidR="00B97108" w:rsidRDefault="00B97108">
      <w:pPr>
        <w:rPr>
          <w:sz w:val="22"/>
        </w:rPr>
      </w:pPr>
    </w:p>
    <w:p w:rsidR="00B97108" w:rsidRDefault="00B97108">
      <w:pPr>
        <w:rPr>
          <w:sz w:val="22"/>
        </w:rPr>
      </w:pPr>
    </w:p>
    <w:p w:rsidR="003C33A7" w:rsidRDefault="00C7544E" w:rsidP="002E29B1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>cc:</w:t>
      </w:r>
      <w:r>
        <w:rPr>
          <w:sz w:val="22"/>
        </w:rPr>
        <w:tab/>
      </w:r>
      <w:r w:rsidR="00EE177C">
        <w:rPr>
          <w:sz w:val="22"/>
        </w:rPr>
        <w:t>John Deardorff</w:t>
      </w:r>
      <w:r w:rsidR="009C3DC2">
        <w:rPr>
          <w:sz w:val="22"/>
        </w:rPr>
        <w:t>, CEO</w:t>
      </w:r>
      <w:r w:rsidR="003C33A7">
        <w:rPr>
          <w:sz w:val="22"/>
        </w:rPr>
        <w:t xml:space="preserve">, </w:t>
      </w:r>
      <w:r w:rsidR="00EE177C">
        <w:rPr>
          <w:sz w:val="22"/>
        </w:rPr>
        <w:t>Reston</w:t>
      </w:r>
      <w:r w:rsidR="00F56001">
        <w:rPr>
          <w:sz w:val="22"/>
        </w:rPr>
        <w:t xml:space="preserve"> </w:t>
      </w:r>
      <w:r w:rsidR="00C7721C">
        <w:rPr>
          <w:sz w:val="22"/>
        </w:rPr>
        <w:t>Hospital Center</w:t>
      </w:r>
    </w:p>
    <w:p w:rsidR="000B0C2F" w:rsidRDefault="003C33A7" w:rsidP="006B3CCE">
      <w:pPr>
        <w:rPr>
          <w:sz w:val="22"/>
        </w:rPr>
      </w:pPr>
      <w:r>
        <w:rPr>
          <w:sz w:val="22"/>
        </w:rPr>
        <w:tab/>
        <w:t>Pi</w:t>
      </w:r>
      <w:r w:rsidR="006F6D06">
        <w:rPr>
          <w:sz w:val="22"/>
        </w:rPr>
        <w:t xml:space="preserve">ero Mannino, Supervisor, DCOPN, </w:t>
      </w:r>
      <w:r>
        <w:rPr>
          <w:sz w:val="22"/>
        </w:rPr>
        <w:t>VDH</w:t>
      </w:r>
    </w:p>
    <w:p w:rsidR="009D0DAB" w:rsidRDefault="003C33A7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  <w:t>Robert Pugh</w:t>
      </w:r>
      <w:r w:rsidR="009D0DAB">
        <w:rPr>
          <w:sz w:val="22"/>
        </w:rPr>
        <w:t>, Chairperson, HSANV</w:t>
      </w:r>
    </w:p>
    <w:p w:rsidR="009C3DC2" w:rsidRDefault="009C3DC2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  <w:t xml:space="preserve">Tom Stallings, Counsel, </w:t>
      </w:r>
      <w:r w:rsidR="00C04C3B">
        <w:rPr>
          <w:sz w:val="22"/>
        </w:rPr>
        <w:t>Reston</w:t>
      </w:r>
      <w:bookmarkStart w:id="0" w:name="_GoBack"/>
      <w:bookmarkEnd w:id="0"/>
      <w:r>
        <w:rPr>
          <w:sz w:val="22"/>
        </w:rPr>
        <w:t xml:space="preserve"> Hospital Center</w:t>
      </w:r>
    </w:p>
    <w:p w:rsidR="0054179C" w:rsidRDefault="0054179C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F17C0B" w:rsidRDefault="00F17C0B" w:rsidP="003C33A7">
      <w:pPr>
        <w:rPr>
          <w:sz w:val="22"/>
          <w:szCs w:val="22"/>
        </w:rPr>
      </w:pPr>
    </w:p>
    <w:p w:rsidR="0054179C" w:rsidRDefault="0054179C">
      <w:pPr>
        <w:tabs>
          <w:tab w:val="left" w:pos="720"/>
        </w:tabs>
        <w:ind w:left="720" w:hanging="720"/>
        <w:rPr>
          <w:sz w:val="22"/>
        </w:rPr>
      </w:pPr>
    </w:p>
    <w:p w:rsidR="00395962" w:rsidRPr="0054179C" w:rsidRDefault="00980BFD">
      <w:pPr>
        <w:tabs>
          <w:tab w:val="left" w:pos="720"/>
        </w:tabs>
        <w:ind w:left="720" w:hanging="720"/>
        <w:rPr>
          <w:b/>
        </w:rPr>
      </w:pPr>
      <w:r>
        <w:rPr>
          <w:b/>
          <w:sz w:val="22"/>
        </w:rPr>
        <w:t xml:space="preserve"> </w:t>
      </w:r>
      <w:r w:rsidR="00395962" w:rsidRPr="0054179C">
        <w:rPr>
          <w:b/>
          <w:sz w:val="22"/>
        </w:rPr>
        <w:tab/>
      </w:r>
    </w:p>
    <w:sectPr w:rsidR="00395962" w:rsidRPr="0054179C" w:rsidSect="00B97108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D4" w:rsidRDefault="007B66D4">
      <w:r>
        <w:separator/>
      </w:r>
    </w:p>
  </w:endnote>
  <w:endnote w:type="continuationSeparator" w:id="0">
    <w:p w:rsidR="007B66D4" w:rsidRDefault="007B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mond Halbfe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D4" w:rsidRDefault="007B66D4">
      <w:r>
        <w:separator/>
      </w:r>
    </w:p>
  </w:footnote>
  <w:footnote w:type="continuationSeparator" w:id="0">
    <w:p w:rsidR="007B66D4" w:rsidRDefault="007B66D4">
      <w:r>
        <w:continuationSeparator/>
      </w:r>
    </w:p>
  </w:footnote>
  <w:footnote w:id="1">
    <w:p w:rsidR="00A34054" w:rsidRDefault="00A34054">
      <w:pPr>
        <w:pStyle w:val="FootnoteText"/>
      </w:pPr>
      <w:r>
        <w:rPr>
          <w:rStyle w:val="FootnoteReference"/>
        </w:rPr>
        <w:footnoteRef/>
      </w:r>
      <w:r>
        <w:t xml:space="preserve"> Governor Northam issued Executive Order 52 on March 20, 2020.</w:t>
      </w:r>
    </w:p>
  </w:footnote>
  <w:footnote w:id="2">
    <w:p w:rsidR="000F4487" w:rsidRDefault="00A34054" w:rsidP="006622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72B71">
        <w:t>RHC</w:t>
      </w:r>
      <w:r w:rsidR="000F4487">
        <w:t xml:space="preserve"> also </w:t>
      </w:r>
      <w:r w:rsidR="003F6E20">
        <w:t>has forty</w:t>
      </w:r>
      <w:r w:rsidRPr="00AE7751">
        <w:t xml:space="preserve"> obstetrics bed</w:t>
      </w:r>
      <w:r w:rsidR="003F6E20">
        <w:t xml:space="preserve">s, eighteen acute cate </w:t>
      </w:r>
      <w:r w:rsidR="0048368E">
        <w:t xml:space="preserve">medical </w:t>
      </w:r>
      <w:r w:rsidR="003F6E20">
        <w:t>rehabilitation beds,</w:t>
      </w:r>
      <w:r w:rsidR="000F4487">
        <w:t xml:space="preserve"> and </w:t>
      </w:r>
      <w:r w:rsidR="003F6E20">
        <w:t>nine</w:t>
      </w:r>
      <w:r w:rsidR="000F4487">
        <w:t xml:space="preserve"> </w:t>
      </w:r>
      <w:r>
        <w:t>pediatric beds</w:t>
      </w:r>
      <w:r w:rsidR="003161DE">
        <w:t xml:space="preserve">. </w:t>
      </w:r>
    </w:p>
    <w:p w:rsidR="00A34054" w:rsidRPr="00AE7751" w:rsidRDefault="00A34054" w:rsidP="006622AB">
      <w:pPr>
        <w:pStyle w:val="FootnoteText"/>
      </w:pPr>
      <w:r>
        <w:tab/>
      </w: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7701"/>
    <w:multiLevelType w:val="hybridMultilevel"/>
    <w:tmpl w:val="07CA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C4C6C"/>
    <w:multiLevelType w:val="hybridMultilevel"/>
    <w:tmpl w:val="D80C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6B0"/>
    <w:multiLevelType w:val="hybridMultilevel"/>
    <w:tmpl w:val="2AAEAA8A"/>
    <w:lvl w:ilvl="0" w:tplc="D728C9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F257B11"/>
    <w:multiLevelType w:val="hybridMultilevel"/>
    <w:tmpl w:val="62DE7D52"/>
    <w:lvl w:ilvl="0" w:tplc="38EC2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63967"/>
    <w:multiLevelType w:val="multilevel"/>
    <w:tmpl w:val="E3EC7CB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5" w15:restartNumberingAfterBreak="0">
    <w:nsid w:val="59670E97"/>
    <w:multiLevelType w:val="hybridMultilevel"/>
    <w:tmpl w:val="A366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C260C"/>
    <w:multiLevelType w:val="hybridMultilevel"/>
    <w:tmpl w:val="62DE7D52"/>
    <w:lvl w:ilvl="0" w:tplc="38EC2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83"/>
    <w:rsid w:val="000042A5"/>
    <w:rsid w:val="00004C2D"/>
    <w:rsid w:val="00006230"/>
    <w:rsid w:val="000156FC"/>
    <w:rsid w:val="00031E4F"/>
    <w:rsid w:val="000334A9"/>
    <w:rsid w:val="000374DA"/>
    <w:rsid w:val="00040391"/>
    <w:rsid w:val="00041B14"/>
    <w:rsid w:val="00053DD2"/>
    <w:rsid w:val="00054430"/>
    <w:rsid w:val="0006052B"/>
    <w:rsid w:val="000627E3"/>
    <w:rsid w:val="0006619F"/>
    <w:rsid w:val="00072B71"/>
    <w:rsid w:val="00076AD7"/>
    <w:rsid w:val="000830F1"/>
    <w:rsid w:val="00092FE5"/>
    <w:rsid w:val="00096193"/>
    <w:rsid w:val="00097E60"/>
    <w:rsid w:val="000A2B50"/>
    <w:rsid w:val="000A7CB4"/>
    <w:rsid w:val="000B0C2F"/>
    <w:rsid w:val="000B427B"/>
    <w:rsid w:val="000C41CD"/>
    <w:rsid w:val="000D1C8D"/>
    <w:rsid w:val="000D2DEB"/>
    <w:rsid w:val="000F0D89"/>
    <w:rsid w:val="000F385C"/>
    <w:rsid w:val="000F4487"/>
    <w:rsid w:val="0010718B"/>
    <w:rsid w:val="001134E1"/>
    <w:rsid w:val="00114D01"/>
    <w:rsid w:val="00123AF3"/>
    <w:rsid w:val="0013333D"/>
    <w:rsid w:val="00142CEC"/>
    <w:rsid w:val="001462DE"/>
    <w:rsid w:val="00154CB1"/>
    <w:rsid w:val="00161976"/>
    <w:rsid w:val="00163F7A"/>
    <w:rsid w:val="001779E2"/>
    <w:rsid w:val="001871F5"/>
    <w:rsid w:val="00191D5A"/>
    <w:rsid w:val="001A4ED7"/>
    <w:rsid w:val="001B7B01"/>
    <w:rsid w:val="001C6665"/>
    <w:rsid w:val="001D4F57"/>
    <w:rsid w:val="001E358B"/>
    <w:rsid w:val="001F4A12"/>
    <w:rsid w:val="00202B15"/>
    <w:rsid w:val="00206352"/>
    <w:rsid w:val="00207ABE"/>
    <w:rsid w:val="0022139D"/>
    <w:rsid w:val="002265D4"/>
    <w:rsid w:val="002301DB"/>
    <w:rsid w:val="00233C0D"/>
    <w:rsid w:val="00240047"/>
    <w:rsid w:val="002446A7"/>
    <w:rsid w:val="00264C96"/>
    <w:rsid w:val="00274CB5"/>
    <w:rsid w:val="00276DFF"/>
    <w:rsid w:val="002804D4"/>
    <w:rsid w:val="00281497"/>
    <w:rsid w:val="0029620C"/>
    <w:rsid w:val="002A089F"/>
    <w:rsid w:val="002A51CC"/>
    <w:rsid w:val="002A75A4"/>
    <w:rsid w:val="002D542D"/>
    <w:rsid w:val="002E29B1"/>
    <w:rsid w:val="002E68BB"/>
    <w:rsid w:val="002E77AC"/>
    <w:rsid w:val="003029EB"/>
    <w:rsid w:val="0030483F"/>
    <w:rsid w:val="003073F4"/>
    <w:rsid w:val="003161DE"/>
    <w:rsid w:val="00330313"/>
    <w:rsid w:val="00332D71"/>
    <w:rsid w:val="00340D9C"/>
    <w:rsid w:val="00345647"/>
    <w:rsid w:val="00350414"/>
    <w:rsid w:val="003706AD"/>
    <w:rsid w:val="00395962"/>
    <w:rsid w:val="00396D89"/>
    <w:rsid w:val="003971FA"/>
    <w:rsid w:val="003A085B"/>
    <w:rsid w:val="003A6D61"/>
    <w:rsid w:val="003A74FA"/>
    <w:rsid w:val="003B3874"/>
    <w:rsid w:val="003B5693"/>
    <w:rsid w:val="003B5873"/>
    <w:rsid w:val="003C3071"/>
    <w:rsid w:val="003C33A7"/>
    <w:rsid w:val="003D3762"/>
    <w:rsid w:val="003D7886"/>
    <w:rsid w:val="003E12FF"/>
    <w:rsid w:val="003E4325"/>
    <w:rsid w:val="003F0135"/>
    <w:rsid w:val="003F6E20"/>
    <w:rsid w:val="00401A36"/>
    <w:rsid w:val="004050E4"/>
    <w:rsid w:val="00406CB6"/>
    <w:rsid w:val="00426AE3"/>
    <w:rsid w:val="00435022"/>
    <w:rsid w:val="004409EB"/>
    <w:rsid w:val="0044782E"/>
    <w:rsid w:val="00447B62"/>
    <w:rsid w:val="00461124"/>
    <w:rsid w:val="00464582"/>
    <w:rsid w:val="004652CD"/>
    <w:rsid w:val="00466192"/>
    <w:rsid w:val="00470C98"/>
    <w:rsid w:val="0048326E"/>
    <w:rsid w:val="0048368E"/>
    <w:rsid w:val="00491D00"/>
    <w:rsid w:val="004955F8"/>
    <w:rsid w:val="0049635B"/>
    <w:rsid w:val="004A4439"/>
    <w:rsid w:val="004A4A87"/>
    <w:rsid w:val="004A7D51"/>
    <w:rsid w:val="004B32FE"/>
    <w:rsid w:val="004B51A3"/>
    <w:rsid w:val="004C49FA"/>
    <w:rsid w:val="004E5CC8"/>
    <w:rsid w:val="004F4706"/>
    <w:rsid w:val="004F5C3A"/>
    <w:rsid w:val="00502521"/>
    <w:rsid w:val="00503E5F"/>
    <w:rsid w:val="00523950"/>
    <w:rsid w:val="005305E1"/>
    <w:rsid w:val="005335DF"/>
    <w:rsid w:val="0054179C"/>
    <w:rsid w:val="005611C2"/>
    <w:rsid w:val="0056300A"/>
    <w:rsid w:val="00565AC2"/>
    <w:rsid w:val="00571ADA"/>
    <w:rsid w:val="00576531"/>
    <w:rsid w:val="005841C6"/>
    <w:rsid w:val="005A1782"/>
    <w:rsid w:val="005A5494"/>
    <w:rsid w:val="005A5E26"/>
    <w:rsid w:val="005A6852"/>
    <w:rsid w:val="005B0D6C"/>
    <w:rsid w:val="005B3DF2"/>
    <w:rsid w:val="005B639D"/>
    <w:rsid w:val="005C3247"/>
    <w:rsid w:val="005C626C"/>
    <w:rsid w:val="005D2C2A"/>
    <w:rsid w:val="005D310B"/>
    <w:rsid w:val="005E1B4E"/>
    <w:rsid w:val="005E50EF"/>
    <w:rsid w:val="005E5CA4"/>
    <w:rsid w:val="005F3173"/>
    <w:rsid w:val="006001C2"/>
    <w:rsid w:val="00604C0A"/>
    <w:rsid w:val="00610590"/>
    <w:rsid w:val="0063454E"/>
    <w:rsid w:val="00645F89"/>
    <w:rsid w:val="00647195"/>
    <w:rsid w:val="006503E6"/>
    <w:rsid w:val="006508F7"/>
    <w:rsid w:val="006533F4"/>
    <w:rsid w:val="00654434"/>
    <w:rsid w:val="006576F2"/>
    <w:rsid w:val="006622AB"/>
    <w:rsid w:val="00662735"/>
    <w:rsid w:val="00667FAE"/>
    <w:rsid w:val="0067637F"/>
    <w:rsid w:val="0067751C"/>
    <w:rsid w:val="00677E17"/>
    <w:rsid w:val="006A0365"/>
    <w:rsid w:val="006A1FB0"/>
    <w:rsid w:val="006B146E"/>
    <w:rsid w:val="006B3CCE"/>
    <w:rsid w:val="006B6863"/>
    <w:rsid w:val="006C4568"/>
    <w:rsid w:val="006C51B0"/>
    <w:rsid w:val="006D1FE1"/>
    <w:rsid w:val="006E24EA"/>
    <w:rsid w:val="006E7BF9"/>
    <w:rsid w:val="006F42E2"/>
    <w:rsid w:val="006F6D06"/>
    <w:rsid w:val="00700E60"/>
    <w:rsid w:val="00701E45"/>
    <w:rsid w:val="007051AB"/>
    <w:rsid w:val="00723B5D"/>
    <w:rsid w:val="00754111"/>
    <w:rsid w:val="00757695"/>
    <w:rsid w:val="00767877"/>
    <w:rsid w:val="007842CD"/>
    <w:rsid w:val="00790DCD"/>
    <w:rsid w:val="00792084"/>
    <w:rsid w:val="00797CF8"/>
    <w:rsid w:val="00797D8A"/>
    <w:rsid w:val="007A46E8"/>
    <w:rsid w:val="007A503A"/>
    <w:rsid w:val="007B5090"/>
    <w:rsid w:val="007B66D4"/>
    <w:rsid w:val="007C41AC"/>
    <w:rsid w:val="007D2F9F"/>
    <w:rsid w:val="007D4D57"/>
    <w:rsid w:val="007F336C"/>
    <w:rsid w:val="008056E9"/>
    <w:rsid w:val="00807BD0"/>
    <w:rsid w:val="00811328"/>
    <w:rsid w:val="00811836"/>
    <w:rsid w:val="0081454C"/>
    <w:rsid w:val="008208D4"/>
    <w:rsid w:val="00822754"/>
    <w:rsid w:val="00825B83"/>
    <w:rsid w:val="0083468B"/>
    <w:rsid w:val="0083787E"/>
    <w:rsid w:val="00843CFD"/>
    <w:rsid w:val="00850CDC"/>
    <w:rsid w:val="008602C2"/>
    <w:rsid w:val="00871879"/>
    <w:rsid w:val="008718F1"/>
    <w:rsid w:val="00880897"/>
    <w:rsid w:val="00884916"/>
    <w:rsid w:val="008A4693"/>
    <w:rsid w:val="008A613C"/>
    <w:rsid w:val="008B5438"/>
    <w:rsid w:val="008E0D2A"/>
    <w:rsid w:val="008E1BAD"/>
    <w:rsid w:val="008E6424"/>
    <w:rsid w:val="008E704B"/>
    <w:rsid w:val="00902538"/>
    <w:rsid w:val="00910D62"/>
    <w:rsid w:val="009220F0"/>
    <w:rsid w:val="00936D9E"/>
    <w:rsid w:val="00942055"/>
    <w:rsid w:val="009441AA"/>
    <w:rsid w:val="009475EE"/>
    <w:rsid w:val="00957D7C"/>
    <w:rsid w:val="009676DF"/>
    <w:rsid w:val="00971950"/>
    <w:rsid w:val="009726A8"/>
    <w:rsid w:val="009749D8"/>
    <w:rsid w:val="009774D3"/>
    <w:rsid w:val="00980BFD"/>
    <w:rsid w:val="00985FD9"/>
    <w:rsid w:val="00986751"/>
    <w:rsid w:val="009973D5"/>
    <w:rsid w:val="009A066A"/>
    <w:rsid w:val="009C0E26"/>
    <w:rsid w:val="009C3DC2"/>
    <w:rsid w:val="009C4EEE"/>
    <w:rsid w:val="009D0DAB"/>
    <w:rsid w:val="009D2393"/>
    <w:rsid w:val="009D6759"/>
    <w:rsid w:val="009D6ACD"/>
    <w:rsid w:val="009E31B2"/>
    <w:rsid w:val="009E3294"/>
    <w:rsid w:val="009E61D5"/>
    <w:rsid w:val="009E6C75"/>
    <w:rsid w:val="009F451D"/>
    <w:rsid w:val="00A0409E"/>
    <w:rsid w:val="00A1232D"/>
    <w:rsid w:val="00A254A1"/>
    <w:rsid w:val="00A3368F"/>
    <w:rsid w:val="00A34054"/>
    <w:rsid w:val="00A34368"/>
    <w:rsid w:val="00A428ED"/>
    <w:rsid w:val="00A46096"/>
    <w:rsid w:val="00A46347"/>
    <w:rsid w:val="00A50236"/>
    <w:rsid w:val="00A52771"/>
    <w:rsid w:val="00A52FE5"/>
    <w:rsid w:val="00A531F3"/>
    <w:rsid w:val="00A80EB5"/>
    <w:rsid w:val="00A86BBE"/>
    <w:rsid w:val="00AA5BD4"/>
    <w:rsid w:val="00AB1CCE"/>
    <w:rsid w:val="00AB4114"/>
    <w:rsid w:val="00AB5199"/>
    <w:rsid w:val="00AD5443"/>
    <w:rsid w:val="00AD7DCB"/>
    <w:rsid w:val="00AE2E36"/>
    <w:rsid w:val="00AE7273"/>
    <w:rsid w:val="00AE7751"/>
    <w:rsid w:val="00AF616F"/>
    <w:rsid w:val="00B116F8"/>
    <w:rsid w:val="00B22543"/>
    <w:rsid w:val="00B26A54"/>
    <w:rsid w:val="00B356C0"/>
    <w:rsid w:val="00B37A0A"/>
    <w:rsid w:val="00B41A0A"/>
    <w:rsid w:val="00B422D8"/>
    <w:rsid w:val="00B428D7"/>
    <w:rsid w:val="00B42F9F"/>
    <w:rsid w:val="00B6322B"/>
    <w:rsid w:val="00B6667A"/>
    <w:rsid w:val="00B7099D"/>
    <w:rsid w:val="00B80CE9"/>
    <w:rsid w:val="00B91062"/>
    <w:rsid w:val="00B9516B"/>
    <w:rsid w:val="00B97108"/>
    <w:rsid w:val="00BA5C54"/>
    <w:rsid w:val="00BB72C5"/>
    <w:rsid w:val="00BB748D"/>
    <w:rsid w:val="00BC098B"/>
    <w:rsid w:val="00BC557B"/>
    <w:rsid w:val="00BE5DB2"/>
    <w:rsid w:val="00BF040A"/>
    <w:rsid w:val="00BF7EF1"/>
    <w:rsid w:val="00C01453"/>
    <w:rsid w:val="00C04C3B"/>
    <w:rsid w:val="00C06865"/>
    <w:rsid w:val="00C1121E"/>
    <w:rsid w:val="00C130E5"/>
    <w:rsid w:val="00C45331"/>
    <w:rsid w:val="00C4641E"/>
    <w:rsid w:val="00C6148C"/>
    <w:rsid w:val="00C6346F"/>
    <w:rsid w:val="00C65067"/>
    <w:rsid w:val="00C73502"/>
    <w:rsid w:val="00C7544E"/>
    <w:rsid w:val="00C7721C"/>
    <w:rsid w:val="00C81687"/>
    <w:rsid w:val="00C912E2"/>
    <w:rsid w:val="00C95C9C"/>
    <w:rsid w:val="00C97622"/>
    <w:rsid w:val="00CA033A"/>
    <w:rsid w:val="00CA1073"/>
    <w:rsid w:val="00CA5D9F"/>
    <w:rsid w:val="00CA6D12"/>
    <w:rsid w:val="00CC6F10"/>
    <w:rsid w:val="00CD48C6"/>
    <w:rsid w:val="00CE04F3"/>
    <w:rsid w:val="00D023D3"/>
    <w:rsid w:val="00D06126"/>
    <w:rsid w:val="00D0677F"/>
    <w:rsid w:val="00D12D15"/>
    <w:rsid w:val="00D1546B"/>
    <w:rsid w:val="00D306A4"/>
    <w:rsid w:val="00D35E5A"/>
    <w:rsid w:val="00D449FF"/>
    <w:rsid w:val="00D45B2A"/>
    <w:rsid w:val="00D620EE"/>
    <w:rsid w:val="00D8796B"/>
    <w:rsid w:val="00DB1543"/>
    <w:rsid w:val="00DD0B77"/>
    <w:rsid w:val="00DD1321"/>
    <w:rsid w:val="00DD6CE7"/>
    <w:rsid w:val="00DD6F5D"/>
    <w:rsid w:val="00DD714B"/>
    <w:rsid w:val="00DF04C9"/>
    <w:rsid w:val="00DF32A9"/>
    <w:rsid w:val="00E01FB0"/>
    <w:rsid w:val="00E036C3"/>
    <w:rsid w:val="00E03A87"/>
    <w:rsid w:val="00E04A29"/>
    <w:rsid w:val="00E0576E"/>
    <w:rsid w:val="00E07468"/>
    <w:rsid w:val="00E07EA5"/>
    <w:rsid w:val="00E12B7A"/>
    <w:rsid w:val="00E26C0B"/>
    <w:rsid w:val="00E403F7"/>
    <w:rsid w:val="00E50B5B"/>
    <w:rsid w:val="00E6084B"/>
    <w:rsid w:val="00E659F5"/>
    <w:rsid w:val="00E66288"/>
    <w:rsid w:val="00E66D86"/>
    <w:rsid w:val="00E76B40"/>
    <w:rsid w:val="00E81157"/>
    <w:rsid w:val="00E81BDF"/>
    <w:rsid w:val="00E81D64"/>
    <w:rsid w:val="00E83538"/>
    <w:rsid w:val="00EB0E0D"/>
    <w:rsid w:val="00EB3732"/>
    <w:rsid w:val="00EC1A4A"/>
    <w:rsid w:val="00EC6319"/>
    <w:rsid w:val="00ED7074"/>
    <w:rsid w:val="00EE0E84"/>
    <w:rsid w:val="00EE12AA"/>
    <w:rsid w:val="00EE177C"/>
    <w:rsid w:val="00EE44F6"/>
    <w:rsid w:val="00F03697"/>
    <w:rsid w:val="00F118DE"/>
    <w:rsid w:val="00F14F50"/>
    <w:rsid w:val="00F15488"/>
    <w:rsid w:val="00F17C0B"/>
    <w:rsid w:val="00F2080A"/>
    <w:rsid w:val="00F26146"/>
    <w:rsid w:val="00F41DAF"/>
    <w:rsid w:val="00F44B34"/>
    <w:rsid w:val="00F559C9"/>
    <w:rsid w:val="00F55A9A"/>
    <w:rsid w:val="00F56001"/>
    <w:rsid w:val="00F56474"/>
    <w:rsid w:val="00F664BB"/>
    <w:rsid w:val="00F70501"/>
    <w:rsid w:val="00F86F13"/>
    <w:rsid w:val="00F949DF"/>
    <w:rsid w:val="00FA4562"/>
    <w:rsid w:val="00FB2683"/>
    <w:rsid w:val="00FB519F"/>
    <w:rsid w:val="00FC19AE"/>
    <w:rsid w:val="00FD127C"/>
    <w:rsid w:val="00FD2222"/>
    <w:rsid w:val="00FD61F1"/>
    <w:rsid w:val="00FE59C7"/>
    <w:rsid w:val="00FF0FE5"/>
    <w:rsid w:val="00FF1509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838E81-F91F-445F-8880-1D02E8D3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108"/>
    <w:rPr>
      <w:sz w:val="24"/>
      <w:szCs w:val="24"/>
    </w:rPr>
  </w:style>
  <w:style w:type="paragraph" w:styleId="Heading1">
    <w:name w:val="heading 1"/>
    <w:basedOn w:val="Normal"/>
    <w:next w:val="Normal"/>
    <w:qFormat/>
    <w:rsid w:val="00B97108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B97108"/>
    <w:pPr>
      <w:widowControl w:val="0"/>
      <w:autoSpaceDE w:val="0"/>
      <w:autoSpaceDN w:val="0"/>
      <w:adjustRightInd w:val="0"/>
      <w:ind w:left="720"/>
      <w:jc w:val="both"/>
    </w:pPr>
    <w:rPr>
      <w:rFonts w:ascii="Garmond Halbfett" w:hAnsi="Garmond Halbfett"/>
      <w:sz w:val="24"/>
      <w:szCs w:val="24"/>
    </w:rPr>
  </w:style>
  <w:style w:type="paragraph" w:styleId="Title">
    <w:name w:val="Title"/>
    <w:basedOn w:val="Normal"/>
    <w:qFormat/>
    <w:rsid w:val="00B9710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64C96"/>
    <w:pPr>
      <w:ind w:left="720"/>
    </w:pPr>
  </w:style>
  <w:style w:type="paragraph" w:styleId="BodyText">
    <w:name w:val="Body Text"/>
    <w:basedOn w:val="Normal"/>
    <w:link w:val="BodyTextChar"/>
    <w:semiHidden/>
    <w:rsid w:val="00DD6CE7"/>
    <w:pPr>
      <w:widowControl w:val="0"/>
      <w:numPr>
        <w:ilvl w:val="12"/>
      </w:numPr>
    </w:pPr>
    <w:rPr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D6CE7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E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3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3D5"/>
  </w:style>
  <w:style w:type="character" w:styleId="FootnoteReference">
    <w:name w:val="footnote reference"/>
    <w:basedOn w:val="DefaultParagraphFont"/>
    <w:uiPriority w:val="99"/>
    <w:semiHidden/>
    <w:unhideWhenUsed/>
    <w:rsid w:val="009973D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E6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4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DE92-BBA4-4631-A3E6-4A4AD4F1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Systems Agency of Northern Virginia</vt:lpstr>
    </vt:vector>
  </TitlesOfParts>
  <Company>hsanv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Systems Agency of Northern Virginia</dc:title>
  <dc:subject/>
  <dc:creator>Dean</dc:creator>
  <cp:keywords/>
  <dc:description/>
  <cp:lastModifiedBy>hsanv@aol.com</cp:lastModifiedBy>
  <cp:revision>4</cp:revision>
  <cp:lastPrinted>2016-02-25T19:00:00Z</cp:lastPrinted>
  <dcterms:created xsi:type="dcterms:W3CDTF">2020-04-13T11:18:00Z</dcterms:created>
  <dcterms:modified xsi:type="dcterms:W3CDTF">2020-04-13T11:23:00Z</dcterms:modified>
</cp:coreProperties>
</file>